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E4C" w:rsidRPr="0048507F" w:rsidRDefault="00D74E4C" w:rsidP="00AB2F6A">
      <w:pPr>
        <w:jc w:val="right"/>
        <w:rPr>
          <w:rFonts w:ascii="Arial" w:hAnsi="Arial" w:cs="Arial"/>
          <w:b/>
          <w:noProof/>
          <w:sz w:val="16"/>
          <w:lang w:val="pt-BR" w:eastAsia="es-SV"/>
        </w:rPr>
      </w:pPr>
    </w:p>
    <w:p w:rsidR="00AB2F6A" w:rsidRPr="005B487E" w:rsidRDefault="00AB2F6A" w:rsidP="00AB2F6A">
      <w:pPr>
        <w:jc w:val="center"/>
        <w:rPr>
          <w:b/>
          <w:sz w:val="28"/>
          <w:szCs w:val="28"/>
        </w:rPr>
      </w:pPr>
      <w:r w:rsidRPr="005B487E">
        <w:rPr>
          <w:b/>
          <w:sz w:val="28"/>
          <w:szCs w:val="28"/>
        </w:rPr>
        <w:t>SINÓPTICO DE SABERES</w:t>
      </w:r>
    </w:p>
    <w:p w:rsidR="00857C1F" w:rsidRPr="00A9161A" w:rsidRDefault="00857C1F" w:rsidP="00AB2F6A">
      <w:pPr>
        <w:jc w:val="center"/>
        <w:rPr>
          <w:b/>
        </w:rPr>
      </w:pPr>
    </w:p>
    <w:p w:rsidR="00857C1F" w:rsidRPr="00857C1F" w:rsidRDefault="00857C1F" w:rsidP="00AB2F6A">
      <w:pPr>
        <w:rPr>
          <w:b/>
        </w:rPr>
      </w:pPr>
      <w:r w:rsidRPr="00857C1F">
        <w:rPr>
          <w:b/>
        </w:rPr>
        <w:t xml:space="preserve">I.  </w:t>
      </w:r>
    </w:p>
    <w:tbl>
      <w:tblPr>
        <w:tblW w:w="13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755"/>
        <w:gridCol w:w="3874"/>
      </w:tblGrid>
      <w:tr w:rsidR="00D264ED" w:rsidRPr="00D264ED" w:rsidTr="00D264ED">
        <w:trPr>
          <w:trHeight w:val="76"/>
        </w:trPr>
        <w:tc>
          <w:tcPr>
            <w:tcW w:w="13985" w:type="dxa"/>
            <w:gridSpan w:val="3"/>
          </w:tcPr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</w:t>
            </w:r>
            <w:r w:rsidR="00AE7500">
              <w:rPr>
                <w:rFonts w:eastAsia="Calibri"/>
                <w:b/>
                <w:lang w:val="es-ES_tradnl" w:eastAsia="en-US"/>
              </w:rPr>
              <w:t>INSTITUTO</w:t>
            </w:r>
            <w:r w:rsidR="009F5D3F">
              <w:rPr>
                <w:rFonts w:eastAsia="Calibri"/>
                <w:b/>
                <w:lang w:val="es-ES_tradnl" w:eastAsia="en-US"/>
              </w:rPr>
              <w:t xml:space="preserve"> UNIVERSITARIO DE TECNOLOGÍA </w:t>
            </w:r>
            <w:r w:rsidR="008F6E72">
              <w:rPr>
                <w:rFonts w:eastAsia="Calibri"/>
                <w:b/>
                <w:lang w:val="es-ES_tradnl" w:eastAsia="en-US"/>
              </w:rPr>
              <w:t>PARA LA INFORMÁTICA</w:t>
            </w: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</w:t>
            </w:r>
          </w:p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                        </w:t>
            </w:r>
          </w:p>
          <w:p w:rsidR="00D264ED" w:rsidRPr="00D264ED" w:rsidRDefault="008F6E7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ESCUELA: </w:t>
            </w:r>
            <w:r w:rsidR="00060D48">
              <w:rPr>
                <w:rFonts w:eastAsia="Calibri"/>
                <w:b/>
                <w:lang w:val="es-ES_tradnl" w:eastAsia="en-US"/>
              </w:rPr>
              <w:t>ADMINISTRACIÓN, ANÁLISIS DE SISTEMA Y ELECTRÓNICA</w:t>
            </w:r>
          </w:p>
        </w:tc>
      </w:tr>
      <w:tr w:rsidR="00D264ED" w:rsidRPr="00D264ED" w:rsidTr="00D264ED">
        <w:trPr>
          <w:trHeight w:val="305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D264ED" w:rsidRPr="00060D48" w:rsidRDefault="00D264ED" w:rsidP="00D264ED">
            <w:pPr>
              <w:rPr>
                <w:rFonts w:eastAsia="Calibri"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ÁREA DE CONOCIMIENTO/SABER</w:t>
            </w:r>
            <w:r w:rsidR="005B487E">
              <w:rPr>
                <w:rFonts w:eastAsia="Calibri"/>
                <w:lang w:val="es-ES_tradnl" w:eastAsia="en-US"/>
              </w:rPr>
              <w:t>:</w:t>
            </w:r>
          </w:p>
          <w:p w:rsidR="00D264ED" w:rsidRPr="00060D48" w:rsidRDefault="00D264ED" w:rsidP="00D264ED">
            <w:pPr>
              <w:rPr>
                <w:rFonts w:eastAsia="Calibri"/>
                <w:lang w:val="es-ES_tradnl" w:eastAsia="en-US"/>
              </w:rPr>
            </w:pPr>
          </w:p>
          <w:p w:rsidR="00D264ED" w:rsidRPr="00060D48" w:rsidRDefault="00060D48" w:rsidP="00D264ED">
            <w:pPr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b/>
                <w:lang w:val="es-ES_tradnl" w:eastAsia="en-US"/>
              </w:rPr>
              <w:t>METACOGNICIÓN Y LENGUAJE</w:t>
            </w:r>
          </w:p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D" w:rsidRPr="005B487E" w:rsidRDefault="00D264E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5B487E">
              <w:rPr>
                <w:rFonts w:eastAsia="Calibri"/>
                <w:lang w:val="es-ES_tradnl" w:eastAsia="en-US"/>
              </w:rPr>
              <w:t xml:space="preserve">UNIDAD CURRICULAR:       </w:t>
            </w:r>
          </w:p>
          <w:p w:rsidR="00FC51C1" w:rsidRPr="005B487E" w:rsidRDefault="00757C61" w:rsidP="00B72250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5B487E">
              <w:rPr>
                <w:rFonts w:eastAsia="Calibri"/>
                <w:b/>
                <w:lang w:val="es-ES_tradnl" w:eastAsia="en-US"/>
              </w:rPr>
              <w:t>LECTURA Y EXPRESIÓN</w:t>
            </w:r>
          </w:p>
        </w:tc>
        <w:tc>
          <w:tcPr>
            <w:tcW w:w="3874" w:type="dxa"/>
            <w:tcBorders>
              <w:left w:val="single" w:sz="4" w:space="0" w:color="auto"/>
              <w:bottom w:val="single" w:sz="4" w:space="0" w:color="auto"/>
            </w:tcBorders>
          </w:tcPr>
          <w:p w:rsidR="005C63A3" w:rsidRPr="00060D48" w:rsidRDefault="00D264ED" w:rsidP="00C51FC6">
            <w:pPr>
              <w:rPr>
                <w:rFonts w:eastAsia="Calibri"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SEMESTRE</w:t>
            </w:r>
            <w:r w:rsidR="005B487E">
              <w:rPr>
                <w:rFonts w:eastAsia="Calibri"/>
                <w:lang w:val="es-ES_tradnl" w:eastAsia="en-US"/>
              </w:rPr>
              <w:t>:</w:t>
            </w:r>
          </w:p>
          <w:p w:rsidR="00D264ED" w:rsidRPr="00060D48" w:rsidRDefault="00060D48" w:rsidP="005B487E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b/>
                <w:lang w:val="es-ES_tradnl" w:eastAsia="en-US"/>
              </w:rPr>
              <w:t>SEGUNDO</w:t>
            </w:r>
          </w:p>
        </w:tc>
      </w:tr>
      <w:tr w:rsidR="00D264ED" w:rsidRPr="00D264ED" w:rsidTr="00D264ED">
        <w:trPr>
          <w:trHeight w:val="330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48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Elaborado por:</w:t>
            </w:r>
            <w:r w:rsidR="00A67BD9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Default="005572B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b/>
                <w:lang w:val="es-ES_tradnl" w:eastAsia="en-US"/>
              </w:rPr>
              <w:t xml:space="preserve">Dr. </w:t>
            </w:r>
            <w:r w:rsidR="00CE149C" w:rsidRPr="00060D48">
              <w:rPr>
                <w:rFonts w:eastAsia="Calibri"/>
                <w:b/>
                <w:lang w:val="es-ES_tradnl" w:eastAsia="en-US"/>
              </w:rPr>
              <w:t>Wilfredo Illas</w:t>
            </w:r>
          </w:p>
          <w:p w:rsidR="00757C61" w:rsidRPr="00060D48" w:rsidRDefault="00757C61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Dra. Juana Martínez</w:t>
            </w:r>
          </w:p>
          <w:p w:rsidR="00D264ED" w:rsidRPr="00D264ED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7E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Validado Por:</w:t>
            </w:r>
            <w:r w:rsidR="00FC51C1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Default="00CE149C" w:rsidP="005B487E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Dr. Wilfredo Illas</w:t>
            </w:r>
          </w:p>
          <w:p w:rsidR="005572BF" w:rsidRDefault="005572B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  <w:p w:rsidR="005572BF" w:rsidRPr="00D264ED" w:rsidRDefault="005572B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  <w:p w:rsidR="00D264ED" w:rsidRPr="00D264ED" w:rsidRDefault="00D264ED" w:rsidP="00D264ED">
            <w:pPr>
              <w:ind w:left="1592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4ED" w:rsidRDefault="00D264ED" w:rsidP="00060D48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Fecha de elaboración:</w:t>
            </w:r>
          </w:p>
          <w:p w:rsidR="00060D48" w:rsidRPr="00D264ED" w:rsidRDefault="00D35BDD" w:rsidP="00714F46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MARZO 2023</w:t>
            </w:r>
          </w:p>
        </w:tc>
      </w:tr>
      <w:tr w:rsidR="00D35BDD" w:rsidRPr="00D264ED" w:rsidTr="007C3EC5">
        <w:trPr>
          <w:trHeight w:val="2277"/>
        </w:trPr>
        <w:tc>
          <w:tcPr>
            <w:tcW w:w="4356" w:type="dxa"/>
            <w:tcBorders>
              <w:right w:val="single" w:sz="4" w:space="0" w:color="auto"/>
            </w:tcBorders>
          </w:tcPr>
          <w:p w:rsidR="00D35BDD" w:rsidRPr="00060D48" w:rsidRDefault="00D35BD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Código:</w:t>
            </w:r>
            <w:r>
              <w:rPr>
                <w:rFonts w:eastAsia="Calibri"/>
                <w:lang w:val="es-ES_tradnl" w:eastAsia="en-US"/>
              </w:rPr>
              <w:t xml:space="preserve"> </w:t>
            </w:r>
            <w:r w:rsidRPr="00060D48">
              <w:rPr>
                <w:rFonts w:eastAsia="Calibri"/>
                <w:b/>
                <w:lang w:val="es-ES_tradnl" w:eastAsia="en-US"/>
              </w:rPr>
              <w:t>EG233</w:t>
            </w:r>
          </w:p>
          <w:p w:rsidR="00D35BDD" w:rsidRPr="00060D48" w:rsidRDefault="00D35BD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Prelación:</w:t>
            </w:r>
            <w:r w:rsidRPr="00060D48">
              <w:rPr>
                <w:rFonts w:eastAsia="Calibri"/>
                <w:b/>
                <w:lang w:val="es-ES_tradnl" w:eastAsia="en-US"/>
              </w:rPr>
              <w:t xml:space="preserve"> EG122</w:t>
            </w:r>
          </w:p>
          <w:p w:rsidR="00D35BDD" w:rsidRPr="00D264ED" w:rsidRDefault="00D35BD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noProof/>
                <w:lang w:val="es-VE" w:eastAsia="es-V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832749" wp14:editId="5686D06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73025</wp:posOffset>
                      </wp:positionV>
                      <wp:extent cx="2757170" cy="13970"/>
                      <wp:effectExtent l="6985" t="8255" r="7620" b="6350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57170" cy="13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046816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-4.3pt;margin-top:5.75pt;width:217.1pt;height:1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l+KgIAAEkEAAAOAAAAZHJzL2Uyb0RvYy54bWysVE2P2yAQvVfqf0DcE9vZfFpxVis76WXb&#10;jbTb3gngGBUDAhInqvrfO+AkbdpLVTUHMsDMmzczDy8fT61ER26d0KrA2TDFiCuqmVD7An9+2wzm&#10;GDlPFCNSK17gM3f4cfX+3bIzOR/pRkvGLQIQ5fLOFLjx3uRJ4mjDW+KG2nAFl7W2LfGwtfuEWdIB&#10;eiuTUZpOk05bZqym3Dk4rfpLvIr4dc2pf6lrxz2SBQZuPq42rruwJqslyfeWmEbQCw3yDyxaIhQk&#10;vUFVxBN0sOIPqFZQq52u/ZDqNtF1LSiPNUA1WfpbNa8NMTzWAs1x5tYm9/9g6afj1iLBCjzCSJEW&#10;RvR08DpmRvPQns64HLxKtbWhQHpSr+ZZ068OKV02RO15dH47G4jNQkRyFxI2zkCSXfdRM/AhgB97&#10;dapti2opzJcQGMChH+gUh3O+DYefPKJwOJpNZtkMZkjhLntYgBlykTzAhGBjnf/AdYuCUWDnLRH7&#10;xpdaKZCBtn0Kcnx2vg+8BoRgpTdCSjgnuVSoK/BiMppETk5LwcJluHN2vyulRUcS9BR/FxZ3blYf&#10;FItgDSdsfbE9EbK3gbVUAQ+KAzoXqxfMt0W6WM/X8/FgPJquB+O0qgZPm3I8mG6y2aR6qMqyyr4H&#10;atk4bwRjXAV2V/Fm478Tx+UZ9bK7yffWhuQePTYayF7/I+k45zDaXiQ7zc5bG1obRg56jc6XtxUe&#10;xK/76PXzC7D6AQAA//8DAFBLAwQUAAYACAAAACEAFa5NOt0AAAAIAQAADwAAAGRycy9kb3ducmV2&#10;LnhtbEyPwU7DMBBE70j9B2uRuLVOS5tGIU5VIYE4VJEocHfjJQnE6xC7Sfr3LKdy3Dej2ZlsN9lW&#10;DNj7xpGC5SICgVQ601Cl4P3taZ6A8EGT0a0jVHBBD7t8dpPp1LiRXnE4hkpwCPlUK6hD6FIpfVmj&#10;1X7hOiTWPl1vdeCzr6Tp9cjhtpWrKIql1Q3xh1p3+Fhj+X08WwU/tL18rOWQfBVFiJ9fDhVhMSp1&#10;dzvtH0AEnMLVDH/1uTrk3OnkzmS8aBXMk5idzJcbEKyvVxsGJwb3W5B5Jv8PyH8BAAD//wMAUEsB&#10;Ai0AFAAGAAgAAAAhALaDOJL+AAAA4QEAABMAAAAAAAAAAAAAAAAAAAAAAFtDb250ZW50X1R5cGVz&#10;XS54bWxQSwECLQAUAAYACAAAACEAOP0h/9YAAACUAQAACwAAAAAAAAAAAAAAAAAvAQAAX3JlbHMv&#10;LnJlbHNQSwECLQAUAAYACAAAACEAtprpfioCAABJBAAADgAAAAAAAAAAAAAAAAAuAgAAZHJzL2Uy&#10;b0RvYy54bWxQSwECLQAUAAYACAAAACEAFa5NOt0AAAAIAQAADwAAAAAAAAAAAAAAAACEBAAAZHJz&#10;L2Rvd25yZXYueG1sUEsFBgAAAAAEAAQA8wAAAI4FAAAAAA==&#10;"/>
                  </w:pict>
                </mc:Fallback>
              </mc:AlternateContent>
            </w:r>
          </w:p>
          <w:p w:rsidR="00D35BDD" w:rsidRPr="00714F46" w:rsidRDefault="00D35BD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714F46">
              <w:rPr>
                <w:rFonts w:eastAsia="Calibri"/>
                <w:lang w:val="es-ES_tradnl" w:eastAsia="en-US"/>
              </w:rPr>
              <w:t>Categorización:</w:t>
            </w:r>
          </w:p>
          <w:p w:rsidR="00D35BDD" w:rsidRPr="00632AF7" w:rsidRDefault="00D35BDD" w:rsidP="00714F46">
            <w:pPr>
              <w:numPr>
                <w:ilvl w:val="0"/>
                <w:numId w:val="3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Teórica</w:t>
            </w:r>
            <w:r>
              <w:rPr>
                <w:rFonts w:eastAsia="Calibri"/>
                <w:lang w:val="es-ES_tradnl" w:eastAsia="en-US"/>
              </w:rPr>
              <w:t xml:space="preserve"> X</w:t>
            </w:r>
          </w:p>
          <w:p w:rsidR="00D35BDD" w:rsidRPr="00632AF7" w:rsidRDefault="00D35BDD" w:rsidP="00714F46">
            <w:pPr>
              <w:numPr>
                <w:ilvl w:val="0"/>
                <w:numId w:val="3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Teórica – práctica</w:t>
            </w:r>
          </w:p>
          <w:p w:rsidR="00D35BDD" w:rsidRPr="00632AF7" w:rsidRDefault="00D35BDD" w:rsidP="00714F46">
            <w:pPr>
              <w:numPr>
                <w:ilvl w:val="0"/>
                <w:numId w:val="3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Práctica</w:t>
            </w:r>
          </w:p>
          <w:p w:rsidR="00D35BDD" w:rsidRPr="00D264ED" w:rsidRDefault="00D35BDD" w:rsidP="00714F46">
            <w:pPr>
              <w:numPr>
                <w:ilvl w:val="0"/>
                <w:numId w:val="3"/>
              </w:numPr>
              <w:jc w:val="both"/>
              <w:rPr>
                <w:rFonts w:eastAsia="Calibri"/>
                <w:b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Campo</w:t>
            </w:r>
          </w:p>
        </w:tc>
        <w:tc>
          <w:tcPr>
            <w:tcW w:w="5755" w:type="dxa"/>
            <w:tcBorders>
              <w:left w:val="single" w:sz="4" w:space="0" w:color="auto"/>
              <w:right w:val="single" w:sz="4" w:space="0" w:color="auto"/>
            </w:tcBorders>
          </w:tcPr>
          <w:p w:rsidR="00D35BDD" w:rsidRPr="00714F46" w:rsidRDefault="00D35BDD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714F46">
              <w:rPr>
                <w:rFonts w:eastAsia="Calibri"/>
                <w:lang w:val="es-ES_tradnl" w:eastAsia="en-US"/>
              </w:rPr>
              <w:t>HF</w:t>
            </w:r>
          </w:p>
          <w:p w:rsidR="00D35BDD" w:rsidRPr="00714F46" w:rsidRDefault="00D35BDD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714F46">
              <w:rPr>
                <w:rFonts w:eastAsia="Calibri"/>
                <w:lang w:val="es-ES_tradnl" w:eastAsia="en-US"/>
              </w:rPr>
              <w:t>Horas de Formación Docente</w:t>
            </w:r>
          </w:p>
          <w:p w:rsidR="00D35BDD" w:rsidRPr="00714F46" w:rsidRDefault="00D35BDD" w:rsidP="00D264ED">
            <w:pPr>
              <w:jc w:val="center"/>
              <w:rPr>
                <w:rFonts w:eastAsia="Calibri"/>
                <w:lang w:val="es-ES_tradnl" w:eastAsia="en-US"/>
              </w:rPr>
            </w:pPr>
          </w:p>
          <w:p w:rsidR="00D35BDD" w:rsidRPr="00D264ED" w:rsidRDefault="00D35BDD" w:rsidP="00060D48">
            <w:pPr>
              <w:rPr>
                <w:rFonts w:eastAsia="Calibri"/>
                <w:b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Presenciales</w:t>
            </w:r>
            <w:r w:rsidRPr="00D264ED">
              <w:rPr>
                <w:rFonts w:eastAsia="Calibri"/>
                <w:b/>
                <w:lang w:val="es-ES_tradnl" w:eastAsia="en-US"/>
              </w:rPr>
              <w:t>:</w:t>
            </w:r>
            <w:r>
              <w:rPr>
                <w:rFonts w:eastAsia="Calibri"/>
                <w:b/>
                <w:lang w:val="es-ES_tradnl" w:eastAsia="en-US"/>
              </w:rPr>
              <w:t xml:space="preserve"> 2 Horas Semanales</w:t>
            </w:r>
          </w:p>
          <w:p w:rsidR="00D35BDD" w:rsidRPr="00D264ED" w:rsidRDefault="00D35BDD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D35BDD" w:rsidRDefault="00D35BDD" w:rsidP="00060D48">
            <w:pPr>
              <w:rPr>
                <w:rFonts w:eastAsia="Calibri"/>
                <w:lang w:val="es-ES_tradnl" w:eastAsia="en-US"/>
              </w:rPr>
            </w:pPr>
            <w:r w:rsidRPr="00060D48">
              <w:rPr>
                <w:rFonts w:eastAsia="Calibri"/>
                <w:lang w:val="es-ES_tradnl" w:eastAsia="en-US"/>
              </w:rPr>
              <w:t>Virtuales:</w:t>
            </w:r>
          </w:p>
          <w:p w:rsidR="00661988" w:rsidRDefault="00661988" w:rsidP="00060D48">
            <w:pPr>
              <w:rPr>
                <w:rFonts w:eastAsia="Calibri"/>
                <w:lang w:val="es-ES_tradnl" w:eastAsia="en-US"/>
              </w:rPr>
            </w:pPr>
          </w:p>
          <w:p w:rsidR="00D35BDD" w:rsidRPr="00D264ED" w:rsidRDefault="00661988" w:rsidP="00661988">
            <w:pPr>
              <w:rPr>
                <w:rFonts w:eastAsia="Calibri"/>
                <w:b/>
                <w:color w:val="FF0000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BIMODALIDAD</w:t>
            </w:r>
          </w:p>
        </w:tc>
        <w:tc>
          <w:tcPr>
            <w:tcW w:w="3874" w:type="dxa"/>
            <w:tcBorders>
              <w:left w:val="single" w:sz="4" w:space="0" w:color="auto"/>
            </w:tcBorders>
          </w:tcPr>
          <w:p w:rsidR="00D35BDD" w:rsidRPr="00D264ED" w:rsidRDefault="00D35BDD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D35BDD" w:rsidRDefault="00D35BDD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714F46">
              <w:rPr>
                <w:rFonts w:eastAsia="Calibri"/>
                <w:lang w:val="es-ES_tradnl" w:eastAsia="en-US"/>
              </w:rPr>
              <w:t>Total Horas</w:t>
            </w:r>
            <w:r>
              <w:rPr>
                <w:rFonts w:eastAsia="Calibri"/>
                <w:lang w:val="es-ES_tradnl" w:eastAsia="en-US"/>
              </w:rPr>
              <w:t>:</w:t>
            </w:r>
          </w:p>
          <w:p w:rsidR="00D35BDD" w:rsidRPr="00D35BDD" w:rsidRDefault="00D35BDD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D35BDD">
              <w:rPr>
                <w:rFonts w:eastAsia="Calibri"/>
                <w:b/>
                <w:lang w:val="es-ES_tradnl" w:eastAsia="en-US"/>
              </w:rPr>
              <w:t>32</w:t>
            </w:r>
          </w:p>
          <w:p w:rsidR="00D35BDD" w:rsidRPr="00D35BDD" w:rsidRDefault="00D35BDD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D35BDD" w:rsidRDefault="00D35BDD" w:rsidP="00D264ED">
            <w:pPr>
              <w:jc w:val="center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</w:t>
            </w:r>
            <w:r w:rsidRPr="00D264ED">
              <w:rPr>
                <w:rFonts w:eastAsia="Calibri"/>
                <w:b/>
                <w:lang w:val="es-ES_tradnl" w:eastAsia="en-US"/>
              </w:rPr>
              <w:t xml:space="preserve"> </w:t>
            </w:r>
            <w:r>
              <w:rPr>
                <w:rFonts w:eastAsia="Calibri"/>
                <w:lang w:val="es-ES_tradnl" w:eastAsia="en-US"/>
              </w:rPr>
              <w:t>Crédito A</w:t>
            </w:r>
            <w:r w:rsidRPr="00714F46">
              <w:rPr>
                <w:rFonts w:eastAsia="Calibri"/>
                <w:lang w:val="es-ES_tradnl" w:eastAsia="en-US"/>
              </w:rPr>
              <w:t>cadémico</w:t>
            </w:r>
            <w:r>
              <w:rPr>
                <w:rFonts w:eastAsia="Calibri"/>
                <w:lang w:val="es-ES_tradnl" w:eastAsia="en-US"/>
              </w:rPr>
              <w:t>:</w:t>
            </w:r>
          </w:p>
          <w:p w:rsidR="00D35BDD" w:rsidRPr="00D264ED" w:rsidRDefault="00D35BDD" w:rsidP="00D35BDD">
            <w:pPr>
              <w:jc w:val="center"/>
              <w:rPr>
                <w:rFonts w:ascii="Arial" w:eastAsia="Calibri" w:hAnsi="Arial" w:cs="Arial"/>
                <w:b/>
                <w:lang w:val="es-ES_tradnl" w:eastAsia="en-US"/>
              </w:rPr>
            </w:pPr>
            <w:r w:rsidRPr="00D35BDD">
              <w:rPr>
                <w:rFonts w:eastAsia="Calibri"/>
                <w:b/>
                <w:lang w:val="es-ES_tradnl" w:eastAsia="en-US"/>
              </w:rPr>
              <w:t>2 UC</w:t>
            </w:r>
          </w:p>
        </w:tc>
      </w:tr>
    </w:tbl>
    <w:p w:rsidR="00D264ED" w:rsidRPr="00857C1F" w:rsidRDefault="00857C1F" w:rsidP="00AB2F6A">
      <w:pPr>
        <w:rPr>
          <w:b/>
        </w:rPr>
      </w:pPr>
      <w:r w:rsidRPr="00857C1F">
        <w:rPr>
          <w:b/>
        </w:rPr>
        <w:t>II.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0"/>
      </w:tblGrid>
      <w:tr w:rsidR="00D264ED" w:rsidRPr="00B1543A" w:rsidTr="0091279C">
        <w:trPr>
          <w:trHeight w:val="1483"/>
        </w:trPr>
        <w:tc>
          <w:tcPr>
            <w:tcW w:w="14000" w:type="dxa"/>
          </w:tcPr>
          <w:p w:rsidR="00D264ED" w:rsidRDefault="00F303C6" w:rsidP="00106DD3">
            <w:pPr>
              <w:rPr>
                <w:b/>
                <w:bCs/>
              </w:rPr>
            </w:pPr>
            <w:r>
              <w:rPr>
                <w:b/>
                <w:bCs/>
              </w:rPr>
              <w:t>Competencias Específicas</w:t>
            </w:r>
            <w:r w:rsidR="00D264ED" w:rsidRPr="00D264ED">
              <w:rPr>
                <w:b/>
                <w:bCs/>
              </w:rPr>
              <w:t>:</w:t>
            </w:r>
          </w:p>
          <w:p w:rsidR="00D35BDD" w:rsidRPr="00D264ED" w:rsidRDefault="00D35BDD" w:rsidP="00106DD3">
            <w:pPr>
              <w:rPr>
                <w:b/>
                <w:bCs/>
              </w:rPr>
            </w:pPr>
          </w:p>
          <w:p w:rsidR="003E4E2E" w:rsidRPr="0091279C" w:rsidRDefault="00034AA6" w:rsidP="00106DD3">
            <w:pPr>
              <w:rPr>
                <w:bCs/>
              </w:rPr>
            </w:pPr>
            <w:r>
              <w:rPr>
                <w:bCs/>
              </w:rPr>
              <w:t xml:space="preserve">Consolida las competencias lingüísticas y comunicativas que </w:t>
            </w:r>
            <w:r w:rsidR="001E6561">
              <w:rPr>
                <w:bCs/>
              </w:rPr>
              <w:t xml:space="preserve">le </w:t>
            </w:r>
            <w:r>
              <w:rPr>
                <w:bCs/>
              </w:rPr>
              <w:t>permitan un d</w:t>
            </w:r>
            <w:r w:rsidR="006E5DE0">
              <w:rPr>
                <w:bCs/>
              </w:rPr>
              <w:t xml:space="preserve">esempeño eficiente como usuario </w:t>
            </w:r>
            <w:r>
              <w:rPr>
                <w:bCs/>
              </w:rPr>
              <w:t xml:space="preserve">de la lengua </w:t>
            </w:r>
            <w:r w:rsidR="003E4E2E">
              <w:rPr>
                <w:bCs/>
              </w:rPr>
              <w:t xml:space="preserve">en situaciones </w:t>
            </w:r>
            <w:r>
              <w:rPr>
                <w:bCs/>
              </w:rPr>
              <w:t>oral</w:t>
            </w:r>
            <w:r w:rsidR="003E4E2E">
              <w:rPr>
                <w:bCs/>
              </w:rPr>
              <w:t>es</w:t>
            </w:r>
            <w:r>
              <w:rPr>
                <w:bCs/>
              </w:rPr>
              <w:t xml:space="preserve"> y escrita</w:t>
            </w:r>
            <w:r w:rsidR="003E4E2E">
              <w:rPr>
                <w:bCs/>
              </w:rPr>
              <w:t>s</w:t>
            </w:r>
            <w:r w:rsidR="00757C61">
              <w:rPr>
                <w:bCs/>
              </w:rPr>
              <w:t>.</w:t>
            </w:r>
          </w:p>
        </w:tc>
      </w:tr>
    </w:tbl>
    <w:p w:rsidR="00714F46" w:rsidRDefault="00714F46" w:rsidP="001E0E95"/>
    <w:p w:rsidR="001E0E95" w:rsidRDefault="001E0E95" w:rsidP="001E0E95">
      <w:pPr>
        <w:rPr>
          <w:b/>
          <w:i/>
        </w:rPr>
      </w:pPr>
      <w:r>
        <w:rPr>
          <w:b/>
        </w:rPr>
        <w:lastRenderedPageBreak/>
        <w:t xml:space="preserve">III. </w:t>
      </w:r>
      <w:r w:rsidRPr="0048226D">
        <w:rPr>
          <w:b/>
        </w:rPr>
        <w:t>Saberes Necesarios</w:t>
      </w:r>
      <w:r>
        <w:rPr>
          <w:b/>
        </w:rPr>
        <w:t xml:space="preserve"> que </w:t>
      </w:r>
      <w:r w:rsidRPr="00937294">
        <w:rPr>
          <w:b/>
        </w:rPr>
        <w:t>deben evidenciarse</w:t>
      </w:r>
      <w:r>
        <w:rPr>
          <w:b/>
        </w:rPr>
        <w:t>: (</w:t>
      </w:r>
      <w:r>
        <w:rPr>
          <w:b/>
          <w:i/>
        </w:rPr>
        <w:t>C</w:t>
      </w:r>
      <w:r w:rsidRPr="00705F27">
        <w:rPr>
          <w:b/>
          <w:i/>
        </w:rPr>
        <w:t>onoce</w:t>
      </w:r>
      <w:r>
        <w:rPr>
          <w:b/>
          <w:i/>
        </w:rPr>
        <w:t>r, H</w:t>
      </w:r>
      <w:r w:rsidRPr="00705F27">
        <w:rPr>
          <w:b/>
          <w:i/>
        </w:rPr>
        <w:t>acer</w:t>
      </w:r>
      <w:r>
        <w:rPr>
          <w:b/>
          <w:i/>
        </w:rPr>
        <w:t xml:space="preserve"> y Ser</w:t>
      </w:r>
      <w:r w:rsidRPr="00705F27">
        <w:rPr>
          <w:b/>
          <w:i/>
        </w:rPr>
        <w:t>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560"/>
        <w:gridCol w:w="2748"/>
        <w:gridCol w:w="1680"/>
        <w:gridCol w:w="2142"/>
        <w:gridCol w:w="2133"/>
      </w:tblGrid>
      <w:tr w:rsidR="001E0E95" w:rsidRPr="00EC3E55" w:rsidTr="006F7C23">
        <w:tc>
          <w:tcPr>
            <w:tcW w:w="2268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 xml:space="preserve">Unidad </w:t>
            </w:r>
          </w:p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Competencia Integrada</w:t>
            </w:r>
          </w:p>
        </w:tc>
        <w:tc>
          <w:tcPr>
            <w:tcW w:w="2614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Contenido conceptual Conocer</w:t>
            </w:r>
          </w:p>
        </w:tc>
        <w:tc>
          <w:tcPr>
            <w:tcW w:w="2792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Contenido procedimental Hacer</w:t>
            </w:r>
          </w:p>
        </w:tc>
        <w:tc>
          <w:tcPr>
            <w:tcW w:w="1683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Contenido actitudinal Ser</w:t>
            </w:r>
          </w:p>
        </w:tc>
        <w:tc>
          <w:tcPr>
            <w:tcW w:w="2165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Estrategias de aprendizaje sugeridas</w:t>
            </w:r>
          </w:p>
        </w:tc>
        <w:tc>
          <w:tcPr>
            <w:tcW w:w="2159" w:type="dxa"/>
            <w:shd w:val="clear" w:color="auto" w:fill="auto"/>
          </w:tcPr>
          <w:p w:rsidR="001E0E95" w:rsidRPr="00EC3E55" w:rsidRDefault="001E0E95" w:rsidP="00EC3E55">
            <w:pPr>
              <w:rPr>
                <w:b/>
              </w:rPr>
            </w:pPr>
            <w:r w:rsidRPr="00EC3E55">
              <w:rPr>
                <w:b/>
              </w:rPr>
              <w:t>Estrategias de evaluación sugeridas</w:t>
            </w:r>
          </w:p>
        </w:tc>
      </w:tr>
      <w:tr w:rsidR="001E0E95" w:rsidRPr="00EC3E55" w:rsidTr="006F7C23">
        <w:tc>
          <w:tcPr>
            <w:tcW w:w="2268" w:type="dxa"/>
            <w:shd w:val="clear" w:color="auto" w:fill="auto"/>
          </w:tcPr>
          <w:p w:rsidR="00714F46" w:rsidRDefault="00714F46" w:rsidP="00B71AE9">
            <w:pPr>
              <w:rPr>
                <w:b/>
              </w:rPr>
            </w:pPr>
          </w:p>
          <w:p w:rsidR="00853F1B" w:rsidRDefault="00714F46" w:rsidP="00B71AE9">
            <w:pPr>
              <w:rPr>
                <w:b/>
              </w:rPr>
            </w:pPr>
            <w:r>
              <w:rPr>
                <w:b/>
              </w:rPr>
              <w:t>COMPRENSIÓN LECTORA</w:t>
            </w: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6B6A9B" w:rsidRDefault="006B6A9B" w:rsidP="00B71AE9">
            <w:pPr>
              <w:rPr>
                <w:b/>
              </w:rPr>
            </w:pPr>
          </w:p>
          <w:p w:rsidR="00EA07F5" w:rsidRDefault="00EA07F5" w:rsidP="00B71AE9">
            <w:pPr>
              <w:rPr>
                <w:b/>
              </w:rPr>
            </w:pPr>
          </w:p>
          <w:p w:rsidR="006B6A9B" w:rsidRDefault="00714F46" w:rsidP="00B71AE9">
            <w:pPr>
              <w:rPr>
                <w:b/>
              </w:rPr>
            </w:pPr>
            <w:r>
              <w:rPr>
                <w:b/>
              </w:rPr>
              <w:t>PRODUCCIÓN DE TEXTOS ESCRITOS</w:t>
            </w: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930FC7" w:rsidP="00B71AE9">
            <w:pPr>
              <w:rPr>
                <w:b/>
              </w:rPr>
            </w:pPr>
          </w:p>
          <w:p w:rsidR="00930FC7" w:rsidRDefault="00705A8F" w:rsidP="00B71AE9">
            <w:pPr>
              <w:rPr>
                <w:b/>
              </w:rPr>
            </w:pPr>
            <w:r>
              <w:rPr>
                <w:b/>
              </w:rPr>
              <w:t>PRESENTACIÓN ORAL DE TEXTOS ACADÉMICOS</w:t>
            </w: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Default="00DB2199" w:rsidP="00B71AE9">
            <w:pPr>
              <w:rPr>
                <w:b/>
              </w:rPr>
            </w:pPr>
          </w:p>
          <w:p w:rsidR="00DB2199" w:rsidRPr="00EC3E55" w:rsidRDefault="00705A8F" w:rsidP="00B71AE9">
            <w:pPr>
              <w:rPr>
                <w:b/>
              </w:rPr>
            </w:pPr>
            <w:r>
              <w:rPr>
                <w:b/>
              </w:rPr>
              <w:t>PRESENTACIONES ACADÉMICAS</w:t>
            </w:r>
          </w:p>
        </w:tc>
        <w:tc>
          <w:tcPr>
            <w:tcW w:w="2614" w:type="dxa"/>
            <w:shd w:val="clear" w:color="auto" w:fill="auto"/>
          </w:tcPr>
          <w:p w:rsidR="00853F1B" w:rsidRPr="00060D48" w:rsidRDefault="006B6A9B" w:rsidP="00F720B5">
            <w:r w:rsidRPr="00060D48">
              <w:lastRenderedPageBreak/>
              <w:t>La lectura</w:t>
            </w:r>
            <w:r w:rsidR="00714F46">
              <w:t>:</w:t>
            </w:r>
          </w:p>
          <w:p w:rsidR="00714F46" w:rsidRDefault="00714F46" w:rsidP="00F720B5">
            <w:r>
              <w:t>Lectura literal</w:t>
            </w:r>
          </w:p>
          <w:p w:rsidR="006B6A9B" w:rsidRPr="00060D48" w:rsidRDefault="00714F46" w:rsidP="00F720B5">
            <w:r>
              <w:t>Comprensión de textos</w:t>
            </w:r>
          </w:p>
          <w:p w:rsidR="006B6A9B" w:rsidRPr="00060D48" w:rsidRDefault="00714F46" w:rsidP="00F720B5">
            <w:r>
              <w:t>Lectura analítica Análisis de textos</w:t>
            </w:r>
          </w:p>
          <w:p w:rsidR="006B6A9B" w:rsidRPr="00060D48" w:rsidRDefault="00714F46" w:rsidP="00F720B5">
            <w:r>
              <w:t>Lectura crítica –</w:t>
            </w:r>
            <w:r w:rsidR="006B6A9B" w:rsidRPr="00060D48">
              <w:t>reflexiva. Valoración de textos</w:t>
            </w:r>
          </w:p>
          <w:p w:rsidR="00EA07F5" w:rsidRPr="00060D48" w:rsidRDefault="00EA07F5" w:rsidP="00F720B5"/>
          <w:p w:rsidR="006F7C23" w:rsidRDefault="006F7C23" w:rsidP="00F720B5">
            <w:pPr>
              <w:rPr>
                <w:b/>
              </w:rPr>
            </w:pPr>
          </w:p>
          <w:p w:rsidR="00060D48" w:rsidRDefault="00060D48" w:rsidP="00F720B5">
            <w:pPr>
              <w:rPr>
                <w:b/>
              </w:rPr>
            </w:pPr>
          </w:p>
          <w:p w:rsidR="006B6A9B" w:rsidRPr="00060D48" w:rsidRDefault="006B6A9B" w:rsidP="00F720B5">
            <w:r w:rsidRPr="00060D48">
              <w:t>La escritura</w:t>
            </w:r>
            <w:r w:rsidR="00714F46">
              <w:t>:</w:t>
            </w:r>
          </w:p>
          <w:p w:rsidR="006B6A9B" w:rsidRPr="00060D48" w:rsidRDefault="006B6A9B" w:rsidP="00F720B5">
            <w:r w:rsidRPr="00060D48">
              <w:t>Redacción de</w:t>
            </w:r>
            <w:r w:rsidR="00714F46">
              <w:t xml:space="preserve"> textos con intención académica</w:t>
            </w:r>
          </w:p>
          <w:p w:rsidR="006B6A9B" w:rsidRPr="00060D48" w:rsidRDefault="006B6A9B" w:rsidP="00F720B5">
            <w:r w:rsidRPr="00060D48">
              <w:t xml:space="preserve">Redacción de textos con intención </w:t>
            </w:r>
            <w:r w:rsidR="00714F46">
              <w:t>profesional</w:t>
            </w:r>
          </w:p>
          <w:p w:rsidR="00EA07F5" w:rsidRPr="00060D48" w:rsidRDefault="00EA07F5" w:rsidP="00F720B5">
            <w:r w:rsidRPr="00060D48">
              <w:t>Pla</w:t>
            </w:r>
            <w:r w:rsidR="00714F46">
              <w:t>nificación del texto escrito</w:t>
            </w:r>
          </w:p>
          <w:p w:rsidR="00EA07F5" w:rsidRPr="00060D48" w:rsidRDefault="00714F46" w:rsidP="00F720B5">
            <w:r>
              <w:t>Construcción y manejo de ideas</w:t>
            </w:r>
          </w:p>
          <w:p w:rsidR="00EA07F5" w:rsidRPr="00060D48" w:rsidRDefault="00EA07F5" w:rsidP="00F720B5">
            <w:r w:rsidRPr="00060D48">
              <w:t>As</w:t>
            </w:r>
            <w:r w:rsidR="00714F46">
              <w:t>pectos formales de la escritura</w:t>
            </w:r>
          </w:p>
          <w:p w:rsidR="00EA07F5" w:rsidRPr="00060D48" w:rsidRDefault="00EA07F5" w:rsidP="00F720B5">
            <w:r w:rsidRPr="00060D48">
              <w:t>Cohere</w:t>
            </w:r>
            <w:r w:rsidR="00714F46">
              <w:t>ncia y organización de párrafos</w:t>
            </w:r>
          </w:p>
          <w:p w:rsidR="00930FC7" w:rsidRDefault="00930FC7" w:rsidP="00F720B5">
            <w:pPr>
              <w:rPr>
                <w:b/>
              </w:rPr>
            </w:pPr>
          </w:p>
          <w:p w:rsidR="00B15C9E" w:rsidRDefault="00B15C9E" w:rsidP="00F720B5"/>
          <w:p w:rsidR="00B15C9E" w:rsidRDefault="00B15C9E" w:rsidP="00F720B5"/>
          <w:p w:rsidR="00930FC7" w:rsidRDefault="00930FC7" w:rsidP="00F720B5">
            <w:r w:rsidRPr="00060D48">
              <w:t>Técnicas de discusi</w:t>
            </w:r>
            <w:r w:rsidR="00705A8F">
              <w:t>ón oral en contextos académicos</w:t>
            </w:r>
          </w:p>
          <w:p w:rsidR="00705A8F" w:rsidRPr="00060D48" w:rsidRDefault="00705A8F" w:rsidP="00F720B5"/>
          <w:p w:rsidR="00930FC7" w:rsidRPr="00060D48" w:rsidRDefault="00705A8F" w:rsidP="00F720B5">
            <w:r>
              <w:t>Voz y dicción</w:t>
            </w:r>
          </w:p>
          <w:p w:rsidR="006C4911" w:rsidRDefault="006C4911" w:rsidP="00F720B5">
            <w:r w:rsidRPr="00060D48">
              <w:t>Planif</w:t>
            </w:r>
            <w:r w:rsidR="00705A8F">
              <w:t>icación de la presentación oral</w:t>
            </w:r>
          </w:p>
          <w:p w:rsidR="00705A8F" w:rsidRPr="00060D48" w:rsidRDefault="00705A8F" w:rsidP="00F720B5"/>
          <w:p w:rsidR="006C4911" w:rsidRPr="00060D48" w:rsidRDefault="006C4911" w:rsidP="00F720B5">
            <w:r w:rsidRPr="00060D48">
              <w:t>Discur</w:t>
            </w:r>
            <w:r w:rsidR="00705A8F">
              <w:t>so y habilidad comunicativa</w:t>
            </w:r>
          </w:p>
          <w:p w:rsidR="00DB2199" w:rsidRPr="00060D48" w:rsidRDefault="00DB2199" w:rsidP="00F720B5"/>
          <w:p w:rsidR="00DB2199" w:rsidRDefault="00DB2199" w:rsidP="00F720B5">
            <w:pPr>
              <w:rPr>
                <w:b/>
              </w:rPr>
            </w:pPr>
          </w:p>
          <w:p w:rsidR="00DB2199" w:rsidRDefault="00DB2199" w:rsidP="00F720B5">
            <w:pPr>
              <w:rPr>
                <w:b/>
              </w:rPr>
            </w:pPr>
          </w:p>
          <w:p w:rsidR="00DB2199" w:rsidRDefault="00DB2199" w:rsidP="00F720B5">
            <w:pPr>
              <w:rPr>
                <w:b/>
              </w:rPr>
            </w:pPr>
          </w:p>
          <w:p w:rsidR="00DB2199" w:rsidRDefault="00DB2199" w:rsidP="00F720B5">
            <w:pPr>
              <w:rPr>
                <w:b/>
              </w:rPr>
            </w:pPr>
          </w:p>
          <w:p w:rsidR="00DB2199" w:rsidRDefault="00705A8F" w:rsidP="00F720B5">
            <w:bookmarkStart w:id="0" w:name="_GoBack"/>
            <w:r>
              <w:t>Tipos de informes académicos</w:t>
            </w:r>
          </w:p>
          <w:p w:rsidR="00705A8F" w:rsidRPr="00060D48" w:rsidRDefault="00705A8F" w:rsidP="00F720B5"/>
          <w:p w:rsidR="00DB2199" w:rsidRDefault="00705A8F" w:rsidP="00F720B5">
            <w:r>
              <w:t>Técnicas de discusión académica</w:t>
            </w:r>
          </w:p>
          <w:p w:rsidR="00705A8F" w:rsidRPr="00060D48" w:rsidRDefault="00705A8F" w:rsidP="00F720B5"/>
          <w:p w:rsidR="00DB2199" w:rsidRDefault="00DB2199" w:rsidP="00F720B5">
            <w:r w:rsidRPr="00060D48">
              <w:t>Recursos grá</w:t>
            </w:r>
            <w:r w:rsidR="00705A8F">
              <w:t>ficos de síntesis y explicación</w:t>
            </w:r>
          </w:p>
          <w:p w:rsidR="00705A8F" w:rsidRPr="00060D48" w:rsidRDefault="00705A8F" w:rsidP="00F720B5"/>
          <w:p w:rsidR="00DB2199" w:rsidRPr="00EC3E55" w:rsidRDefault="00DB2199" w:rsidP="00F720B5">
            <w:pPr>
              <w:rPr>
                <w:b/>
              </w:rPr>
            </w:pPr>
            <w:r w:rsidRPr="00060D48">
              <w:t>Presentación académica: informe, sustentación y recursos</w:t>
            </w:r>
            <w:bookmarkEnd w:id="0"/>
          </w:p>
        </w:tc>
        <w:tc>
          <w:tcPr>
            <w:tcW w:w="2792" w:type="dxa"/>
            <w:shd w:val="clear" w:color="auto" w:fill="auto"/>
          </w:tcPr>
          <w:p w:rsidR="00D447C6" w:rsidRDefault="003F2BFB" w:rsidP="0005524D">
            <w:r>
              <w:lastRenderedPageBreak/>
              <w:t>Comprende eficientemente el sentido y el signific</w:t>
            </w:r>
            <w:r w:rsidR="00714F46">
              <w:t>ado de textos escritos</w:t>
            </w:r>
          </w:p>
          <w:p w:rsidR="00714F46" w:rsidRDefault="00714F46" w:rsidP="0005524D"/>
          <w:p w:rsidR="003F2BFB" w:rsidRDefault="003F2BFB" w:rsidP="0005524D">
            <w:r>
              <w:t xml:space="preserve">Reconoce los tipos de lectura a través de procesos metacognitivos de comprensión </w:t>
            </w:r>
            <w:r w:rsidR="00714F46">
              <w:t>y valoración del texto escrito</w:t>
            </w:r>
          </w:p>
          <w:p w:rsidR="00714F46" w:rsidRDefault="00714F46" w:rsidP="0005524D"/>
          <w:p w:rsidR="00E82B36" w:rsidRDefault="00E82B36" w:rsidP="0005524D">
            <w:r>
              <w:t>Produce eficientemente textos académicos.</w:t>
            </w:r>
          </w:p>
          <w:p w:rsidR="00E82B36" w:rsidRDefault="00E82B36" w:rsidP="0005524D">
            <w:r>
              <w:t>Construye informes de u</w:t>
            </w:r>
            <w:r w:rsidR="00714F46">
              <w:t>tilidad académica y profesional</w:t>
            </w:r>
          </w:p>
          <w:p w:rsidR="00714F46" w:rsidRDefault="00714F46" w:rsidP="0005524D"/>
          <w:p w:rsidR="00E82B36" w:rsidRDefault="00E82B36" w:rsidP="0005524D">
            <w:r>
              <w:t xml:space="preserve">Desarrolla las fases implicadas en </w:t>
            </w:r>
            <w:r w:rsidR="00714F46">
              <w:t>la producción del texto escrito</w:t>
            </w:r>
          </w:p>
          <w:p w:rsidR="00E82B36" w:rsidRDefault="00E82B36" w:rsidP="0005524D">
            <w:r>
              <w:t xml:space="preserve"> </w:t>
            </w:r>
          </w:p>
          <w:p w:rsidR="006C4911" w:rsidRDefault="006C4911" w:rsidP="0005524D"/>
          <w:p w:rsidR="006C4911" w:rsidRDefault="006C4911" w:rsidP="0005524D"/>
          <w:p w:rsidR="006C4911" w:rsidRDefault="006C4911" w:rsidP="0005524D"/>
          <w:p w:rsidR="006C4911" w:rsidRDefault="006C4911" w:rsidP="0005524D"/>
          <w:p w:rsidR="006C4911" w:rsidRDefault="006C4911" w:rsidP="0005524D"/>
          <w:p w:rsidR="00EF271D" w:rsidRDefault="00FB7E61" w:rsidP="0005524D">
            <w:r>
              <w:t>Expresa eficien</w:t>
            </w:r>
            <w:r w:rsidR="00EF271D">
              <w:t>temente sus ideas de forma oral</w:t>
            </w:r>
          </w:p>
          <w:p w:rsidR="00EF271D" w:rsidRDefault="00EF271D" w:rsidP="0005524D"/>
          <w:p w:rsidR="00FB7E61" w:rsidRDefault="00FB7E61" w:rsidP="0005524D">
            <w:r>
              <w:t>Planifica la presentación de textos académicos a través de las técnicas de discusión</w:t>
            </w:r>
          </w:p>
          <w:p w:rsidR="00EF271D" w:rsidRDefault="00EF271D" w:rsidP="0005524D"/>
          <w:p w:rsidR="00A621FF" w:rsidRDefault="00A621FF" w:rsidP="0005524D">
            <w:r>
              <w:t xml:space="preserve">Desarrolla </w:t>
            </w:r>
            <w:r w:rsidR="00C00FC9">
              <w:t xml:space="preserve">competentemente </w:t>
            </w:r>
            <w:r w:rsidR="008F70F8">
              <w:t>sus interven</w:t>
            </w:r>
            <w:r w:rsidR="00EF271D">
              <w:t>ciones orales</w:t>
            </w:r>
          </w:p>
          <w:p w:rsidR="00DB2199" w:rsidRDefault="00DB2199" w:rsidP="0005524D"/>
          <w:p w:rsidR="00DB2199" w:rsidRDefault="00DB2199" w:rsidP="0005524D"/>
          <w:p w:rsidR="00DB2199" w:rsidRDefault="00DB2199" w:rsidP="0005524D"/>
          <w:p w:rsidR="00DB2199" w:rsidRDefault="00DB2199" w:rsidP="0005524D"/>
          <w:p w:rsidR="00DB2199" w:rsidRDefault="00DB2199" w:rsidP="0005524D">
            <w:r>
              <w:t>Reconoce l</w:t>
            </w:r>
            <w:r w:rsidR="00EF271D">
              <w:t>os tipos de informes académicos</w:t>
            </w:r>
          </w:p>
          <w:p w:rsidR="00EF271D" w:rsidRDefault="00EF271D" w:rsidP="0005524D"/>
          <w:p w:rsidR="00DB2199" w:rsidRDefault="00DB2199" w:rsidP="0005524D">
            <w:r>
              <w:t>Elabora y presenta informes académicos</w:t>
            </w:r>
          </w:p>
          <w:p w:rsidR="00EF271D" w:rsidRDefault="00EF271D" w:rsidP="0005524D"/>
          <w:p w:rsidR="00DB2199" w:rsidRDefault="00DB2199" w:rsidP="0005524D">
            <w:r>
              <w:t>Ajusta recursos gráficos par</w:t>
            </w:r>
            <w:r w:rsidR="00EF271D">
              <w:t>a las presentaciones académicas</w:t>
            </w:r>
          </w:p>
          <w:p w:rsidR="00EF271D" w:rsidRDefault="00EF271D" w:rsidP="0005524D"/>
          <w:p w:rsidR="00DB2199" w:rsidRPr="00301447" w:rsidRDefault="00DB2199" w:rsidP="0005524D">
            <w:r>
              <w:t>Desarrolla prese</w:t>
            </w:r>
            <w:r w:rsidR="00705A8F">
              <w:t>ntaciones académicas integrales</w:t>
            </w:r>
          </w:p>
        </w:tc>
        <w:tc>
          <w:tcPr>
            <w:tcW w:w="1683" w:type="dxa"/>
            <w:shd w:val="clear" w:color="auto" w:fill="auto"/>
          </w:tcPr>
          <w:p w:rsidR="001265CE" w:rsidRPr="00060D48" w:rsidRDefault="00610974" w:rsidP="00EC3E55">
            <w:r w:rsidRPr="00060D48">
              <w:lastRenderedPageBreak/>
              <w:t>Valora la lectura como fuente de acceso a la información y</w:t>
            </w:r>
            <w:r w:rsidR="003661EF">
              <w:t xml:space="preserve"> la cultura</w:t>
            </w:r>
          </w:p>
          <w:p w:rsidR="004E41EA" w:rsidRPr="00060D48" w:rsidRDefault="004E41EA" w:rsidP="00EC3E55"/>
          <w:p w:rsidR="004E41EA" w:rsidRDefault="004E41EA" w:rsidP="00EC3E55">
            <w:pPr>
              <w:rPr>
                <w:b/>
              </w:rPr>
            </w:pPr>
          </w:p>
          <w:p w:rsidR="004E41EA" w:rsidRDefault="004E41EA" w:rsidP="00EC3E55">
            <w:pPr>
              <w:rPr>
                <w:b/>
              </w:rPr>
            </w:pPr>
          </w:p>
          <w:p w:rsidR="006F7C23" w:rsidRDefault="006F7C23" w:rsidP="00EC3E55">
            <w:pPr>
              <w:rPr>
                <w:b/>
              </w:rPr>
            </w:pPr>
          </w:p>
          <w:p w:rsidR="006F7C23" w:rsidRDefault="006F7C23" w:rsidP="00EC3E55">
            <w:pPr>
              <w:rPr>
                <w:b/>
              </w:rPr>
            </w:pPr>
          </w:p>
          <w:p w:rsidR="004E41EA" w:rsidRPr="00060D48" w:rsidRDefault="004E41EA" w:rsidP="00EC3E55">
            <w:r w:rsidRPr="00060D48">
              <w:t>Reconoce la relevancia del texto escrito en e</w:t>
            </w:r>
            <w:r w:rsidR="003661EF">
              <w:t>l mundo académico y profesional</w:t>
            </w:r>
          </w:p>
          <w:p w:rsidR="00C00FC9" w:rsidRPr="00060D48" w:rsidRDefault="00C00FC9" w:rsidP="00EC3E55"/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Default="00C00FC9" w:rsidP="00EC3E55">
            <w:pPr>
              <w:rPr>
                <w:b/>
              </w:rPr>
            </w:pPr>
          </w:p>
          <w:p w:rsidR="00C00FC9" w:rsidRPr="00060D48" w:rsidRDefault="00C00FC9" w:rsidP="00EC3E55">
            <w:r w:rsidRPr="00060D48">
              <w:t>Dimensiona el impacto de la expresión oral en el desempeño eficiente de habilidades comunicativas</w:t>
            </w:r>
          </w:p>
          <w:p w:rsidR="00DB2199" w:rsidRPr="00060D48" w:rsidRDefault="00DB2199" w:rsidP="00EC3E55"/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Default="00DB2199" w:rsidP="00EC3E55">
            <w:pPr>
              <w:rPr>
                <w:b/>
              </w:rPr>
            </w:pPr>
          </w:p>
          <w:p w:rsidR="00DB2199" w:rsidRPr="00EC3E55" w:rsidRDefault="00DB2199" w:rsidP="00EC3E55">
            <w:pPr>
              <w:rPr>
                <w:b/>
              </w:rPr>
            </w:pPr>
            <w:r w:rsidRPr="00060D48">
              <w:t>Valora el conocimiento y elaboración de informes, recursos y presentaciones orales, tanto en su vida académica</w:t>
            </w:r>
            <w:r>
              <w:rPr>
                <w:b/>
              </w:rPr>
              <w:t xml:space="preserve"> </w:t>
            </w:r>
            <w:r w:rsidRPr="00060D48">
              <w:t>como profesional</w:t>
            </w:r>
          </w:p>
        </w:tc>
        <w:tc>
          <w:tcPr>
            <w:tcW w:w="2165" w:type="dxa"/>
            <w:shd w:val="clear" w:color="auto" w:fill="auto"/>
          </w:tcPr>
          <w:p w:rsidR="00610974" w:rsidRDefault="00332A90" w:rsidP="009F3DF1">
            <w:r>
              <w:lastRenderedPageBreak/>
              <w:t>Talleres de lectura</w:t>
            </w:r>
          </w:p>
          <w:p w:rsidR="00332A90" w:rsidRPr="00060D48" w:rsidRDefault="00332A90" w:rsidP="009F3DF1"/>
          <w:p w:rsidR="00610974" w:rsidRDefault="00332A90" w:rsidP="009F3DF1">
            <w:r>
              <w:t>Socialización de la lectura</w:t>
            </w:r>
          </w:p>
          <w:p w:rsidR="00332A90" w:rsidRPr="00060D48" w:rsidRDefault="00332A90" w:rsidP="009F3DF1"/>
          <w:p w:rsidR="00610974" w:rsidRPr="00060D48" w:rsidRDefault="00610974" w:rsidP="009F3DF1">
            <w:r w:rsidRPr="00060D48">
              <w:t>Control de lectura y seguimi</w:t>
            </w:r>
            <w:r w:rsidR="00332A90">
              <w:t>ento a la actividad comprensiva</w:t>
            </w:r>
          </w:p>
          <w:p w:rsidR="004E41EA" w:rsidRPr="00060D48" w:rsidRDefault="004E41EA" w:rsidP="009F3DF1"/>
          <w:p w:rsidR="004E41EA" w:rsidRDefault="004E41EA" w:rsidP="009F3DF1"/>
          <w:p w:rsidR="004E41EA" w:rsidRDefault="00332A90" w:rsidP="009F3DF1">
            <w:r>
              <w:t>Talleres de redacción</w:t>
            </w:r>
          </w:p>
          <w:p w:rsidR="00332A90" w:rsidRPr="00060D48" w:rsidRDefault="00332A90" w:rsidP="009F3DF1"/>
          <w:p w:rsidR="004E41EA" w:rsidRDefault="00606E4F" w:rsidP="009F3DF1">
            <w:r w:rsidRPr="00060D48">
              <w:t>Presentación de informes ac</w:t>
            </w:r>
            <w:r w:rsidR="00332A90">
              <w:t>adémicos y profesionales</w:t>
            </w:r>
          </w:p>
          <w:p w:rsidR="00332A90" w:rsidRPr="00060D48" w:rsidRDefault="00332A90" w:rsidP="009F3DF1"/>
          <w:p w:rsidR="00606E4F" w:rsidRPr="00060D48" w:rsidRDefault="00606E4F" w:rsidP="009F3DF1">
            <w:r w:rsidRPr="00060D48">
              <w:t>Presentación y se</w:t>
            </w:r>
            <w:r w:rsidR="00332A90">
              <w:t>guimiento del plan de escritura</w:t>
            </w:r>
          </w:p>
          <w:p w:rsidR="006F7C23" w:rsidRPr="00060D48" w:rsidRDefault="006F7C23" w:rsidP="009F3DF1"/>
          <w:p w:rsidR="006F7C23" w:rsidRPr="00060D48" w:rsidRDefault="006F7C23" w:rsidP="009F3DF1"/>
          <w:p w:rsidR="006F7C23" w:rsidRDefault="006F7C23" w:rsidP="009F3DF1">
            <w:pPr>
              <w:rPr>
                <w:b/>
              </w:rPr>
            </w:pPr>
          </w:p>
          <w:p w:rsidR="006F7C23" w:rsidRDefault="006F7C23" w:rsidP="009F3DF1">
            <w:pPr>
              <w:rPr>
                <w:b/>
              </w:rPr>
            </w:pPr>
          </w:p>
          <w:p w:rsidR="006F7C23" w:rsidRDefault="006F7C23" w:rsidP="009F3DF1">
            <w:pPr>
              <w:rPr>
                <w:b/>
              </w:rPr>
            </w:pPr>
          </w:p>
          <w:p w:rsidR="006F7C23" w:rsidRDefault="006F7C23" w:rsidP="009F3DF1">
            <w:pPr>
              <w:rPr>
                <w:b/>
              </w:rPr>
            </w:pPr>
          </w:p>
          <w:p w:rsidR="006F7C23" w:rsidRPr="00060D48" w:rsidRDefault="006F7C23" w:rsidP="009F3DF1">
            <w:r w:rsidRPr="00060D48">
              <w:t xml:space="preserve">Exposiciones, disertaciones u otras </w:t>
            </w:r>
            <w:r w:rsidR="00793DF2">
              <w:t>estrategias de discusión grupal</w:t>
            </w:r>
          </w:p>
          <w:p w:rsidR="006F7C23" w:rsidRPr="00060D48" w:rsidRDefault="003E6037" w:rsidP="009F3DF1">
            <w:r w:rsidRPr="00060D48">
              <w:t>Ejercicios de</w:t>
            </w:r>
            <w:r>
              <w:rPr>
                <w:b/>
              </w:rPr>
              <w:t xml:space="preserve"> </w:t>
            </w:r>
            <w:r w:rsidRPr="00060D48">
              <w:t>intervención, presentación y sustentación</w:t>
            </w:r>
            <w:r w:rsidR="008C41AB" w:rsidRPr="00060D48">
              <w:t xml:space="preserve"> oral</w:t>
            </w:r>
            <w:r w:rsidR="00793DF2">
              <w:t xml:space="preserve"> de planteamientos</w:t>
            </w:r>
          </w:p>
          <w:p w:rsidR="00606E4F" w:rsidRPr="00060D48" w:rsidRDefault="008C41AB" w:rsidP="00150711">
            <w:r w:rsidRPr="00060D48">
              <w:t>Participación activa</w:t>
            </w:r>
            <w:r w:rsidR="00150711" w:rsidRPr="00060D48">
              <w:t xml:space="preserve"> en discusiones orales, a través de ideas y planteamient</w:t>
            </w:r>
            <w:r w:rsidR="00793DF2">
              <w:t>os con alto nivel argumentativo</w:t>
            </w:r>
          </w:p>
          <w:p w:rsidR="00DB2199" w:rsidRDefault="00DB2199" w:rsidP="00150711">
            <w:pPr>
              <w:rPr>
                <w:b/>
              </w:rPr>
            </w:pPr>
          </w:p>
          <w:p w:rsidR="00DB2199" w:rsidRDefault="00DB2199" w:rsidP="00150711">
            <w:pPr>
              <w:rPr>
                <w:b/>
              </w:rPr>
            </w:pPr>
          </w:p>
          <w:p w:rsidR="00DB2199" w:rsidRPr="00060D48" w:rsidRDefault="00793DF2" w:rsidP="00150711">
            <w:r>
              <w:t>Talleres en clase</w:t>
            </w:r>
          </w:p>
          <w:p w:rsidR="00DB2199" w:rsidRDefault="00DB2199" w:rsidP="00150711">
            <w:r w:rsidRPr="00060D48">
              <w:t>Asesorías</w:t>
            </w:r>
          </w:p>
          <w:p w:rsidR="00793DF2" w:rsidRPr="00060D48" w:rsidRDefault="00793DF2" w:rsidP="00150711"/>
          <w:p w:rsidR="00DB2199" w:rsidRDefault="00DB2199" w:rsidP="00150711">
            <w:r w:rsidRPr="00060D48">
              <w:t>Demostración</w:t>
            </w:r>
          </w:p>
          <w:p w:rsidR="00793DF2" w:rsidRPr="00060D48" w:rsidRDefault="00793DF2" w:rsidP="00150711"/>
          <w:p w:rsidR="00793DF2" w:rsidRDefault="00793DF2" w:rsidP="00150711">
            <w:r>
              <w:t xml:space="preserve">Construcción </w:t>
            </w:r>
          </w:p>
          <w:p w:rsidR="00793DF2" w:rsidRDefault="00793DF2" w:rsidP="00150711"/>
          <w:p w:rsidR="00DB2199" w:rsidRDefault="00793DF2" w:rsidP="00150711">
            <w:r>
              <w:t>Cooperativa</w:t>
            </w:r>
          </w:p>
          <w:p w:rsidR="00793DF2" w:rsidRPr="00060D48" w:rsidRDefault="00793DF2" w:rsidP="00150711"/>
          <w:p w:rsidR="00DB2199" w:rsidRDefault="00793DF2" w:rsidP="00150711">
            <w:pPr>
              <w:rPr>
                <w:b/>
              </w:rPr>
            </w:pPr>
            <w:r>
              <w:t>Soc</w:t>
            </w:r>
            <w:r w:rsidR="00DB2199" w:rsidRPr="00060D48">
              <w:t>ializaciones</w:t>
            </w:r>
          </w:p>
          <w:p w:rsidR="00DB2199" w:rsidRPr="00EC3E55" w:rsidRDefault="00DB2199" w:rsidP="00150711">
            <w:pPr>
              <w:rPr>
                <w:b/>
              </w:rPr>
            </w:pPr>
          </w:p>
        </w:tc>
        <w:tc>
          <w:tcPr>
            <w:tcW w:w="2159" w:type="dxa"/>
            <w:shd w:val="clear" w:color="auto" w:fill="auto"/>
          </w:tcPr>
          <w:p w:rsidR="00E5254F" w:rsidRDefault="00332A90" w:rsidP="00EC3E55">
            <w:r>
              <w:lastRenderedPageBreak/>
              <w:t>Guías de lectura</w:t>
            </w:r>
          </w:p>
          <w:p w:rsidR="00C015EB" w:rsidRDefault="00332A90" w:rsidP="00EC3E55">
            <w:r>
              <w:t>Discusión de lecturas sugeridas</w:t>
            </w:r>
          </w:p>
          <w:p w:rsidR="00C015EB" w:rsidRDefault="00C015EB" w:rsidP="00EC3E55">
            <w:r>
              <w:t>Reporte escrito del a</w:t>
            </w:r>
            <w:r w:rsidR="00332A90">
              <w:t>vance en la comprensión lectora</w:t>
            </w:r>
          </w:p>
          <w:p w:rsidR="00C015EB" w:rsidRDefault="00C015EB" w:rsidP="00EC3E55">
            <w:r>
              <w:t>Mapa mental o conceptual de lecturas sugeridas</w:t>
            </w:r>
          </w:p>
          <w:p w:rsidR="00606E4F" w:rsidRDefault="008C2829" w:rsidP="00EC3E55">
            <w:r>
              <w:t>Planificación del texto escrito por ideas y párrafos</w:t>
            </w:r>
          </w:p>
          <w:p w:rsidR="008C2829" w:rsidRDefault="008C2829" w:rsidP="00EC3E55">
            <w:r>
              <w:t>Producción de textos académicos y profesionales a tr</w:t>
            </w:r>
            <w:r w:rsidR="00332A90">
              <w:t>avés de protocolos de escritura</w:t>
            </w:r>
          </w:p>
          <w:p w:rsidR="008C2829" w:rsidRDefault="008C045C" w:rsidP="00EC3E55">
            <w:r>
              <w:t>Revisión colectiva de la producció</w:t>
            </w:r>
            <w:r w:rsidR="00332A90">
              <w:t>n escrita a través de criterios</w:t>
            </w:r>
          </w:p>
          <w:p w:rsidR="008C045C" w:rsidRDefault="008C045C" w:rsidP="00EC3E55">
            <w:r>
              <w:t xml:space="preserve">Cuadro analítico de </w:t>
            </w:r>
            <w:r w:rsidR="00CA1E9C">
              <w:t>los procesos generadores del texto escrito</w:t>
            </w:r>
          </w:p>
          <w:p w:rsidR="00930FC7" w:rsidRDefault="00930FC7" w:rsidP="00EC3E55"/>
          <w:p w:rsidR="00930FC7" w:rsidRDefault="00930FC7" w:rsidP="00EC3E55"/>
          <w:p w:rsidR="00875574" w:rsidRDefault="00875574" w:rsidP="00EC3E55">
            <w:r>
              <w:t>Partic</w:t>
            </w:r>
            <w:r w:rsidR="00793DF2">
              <w:t>ipación en discusiones grupales</w:t>
            </w:r>
          </w:p>
          <w:p w:rsidR="00875574" w:rsidRDefault="00875574" w:rsidP="00EC3E55">
            <w:r>
              <w:t>Presentaciones or</w:t>
            </w:r>
            <w:r w:rsidR="00793DF2">
              <w:t>ales de producciones académicas</w:t>
            </w:r>
          </w:p>
          <w:p w:rsidR="00875574" w:rsidRDefault="0045444F" w:rsidP="00EC3E55">
            <w:r>
              <w:t>Exposiciones, debates, foros, seminarios y conversatorios</w:t>
            </w:r>
          </w:p>
          <w:p w:rsidR="0045444F" w:rsidRDefault="0045444F" w:rsidP="00EC3E55"/>
          <w:p w:rsidR="00DB2199" w:rsidRDefault="00DB2199" w:rsidP="00EC3E55"/>
          <w:p w:rsidR="00DB2199" w:rsidRDefault="00DB2199" w:rsidP="00EC3E55"/>
          <w:p w:rsidR="00DB2199" w:rsidRDefault="00DB2199" w:rsidP="00EC3E55"/>
          <w:p w:rsidR="00DB2199" w:rsidRDefault="00DB2199" w:rsidP="00EC3E55"/>
          <w:p w:rsidR="00DB2199" w:rsidRDefault="00DB2199" w:rsidP="00EC3E55"/>
          <w:p w:rsidR="00DB2199" w:rsidRDefault="00793DF2" w:rsidP="00EC3E55">
            <w:r>
              <w:t>Presentación académica</w:t>
            </w:r>
          </w:p>
          <w:p w:rsidR="00793DF2" w:rsidRDefault="00793DF2" w:rsidP="00EC3E55">
            <w:r>
              <w:t>Informe académico</w:t>
            </w:r>
          </w:p>
          <w:p w:rsidR="00DB2199" w:rsidRDefault="00DB2199" w:rsidP="00EC3E55">
            <w:r>
              <w:t>Rec</w:t>
            </w:r>
            <w:r w:rsidR="00793DF2">
              <w:t>ursos de síntesis y explicación</w:t>
            </w:r>
          </w:p>
          <w:p w:rsidR="002857A4" w:rsidRPr="00F720B5" w:rsidRDefault="002857A4" w:rsidP="00EC3E55">
            <w:r>
              <w:t>Presentació</w:t>
            </w:r>
            <w:r w:rsidR="00705A8F">
              <w:t>n oral y habilidad comunicativa</w:t>
            </w:r>
          </w:p>
        </w:tc>
      </w:tr>
    </w:tbl>
    <w:p w:rsidR="000762F8" w:rsidRPr="000824C9" w:rsidRDefault="00793DF2" w:rsidP="00B71AE9">
      <w:pPr>
        <w:rPr>
          <w:lang w:val="es-VE"/>
        </w:rPr>
      </w:pPr>
      <w:r w:rsidRPr="006B6A9B">
        <w:rPr>
          <w:b/>
          <w:lang w:val="es-VE"/>
        </w:rPr>
        <w:lastRenderedPageBreak/>
        <w:t xml:space="preserve">REFERENCIAS: </w:t>
      </w:r>
    </w:p>
    <w:p w:rsidR="007C4BE9" w:rsidRDefault="007C4BE9" w:rsidP="00AB2F6A">
      <w:pPr>
        <w:rPr>
          <w:lang w:val="es-VE"/>
        </w:rPr>
      </w:pPr>
    </w:p>
    <w:p w:rsidR="002857A4" w:rsidRPr="00793DF2" w:rsidRDefault="008E0DC4" w:rsidP="00793DF2">
      <w:pPr>
        <w:pStyle w:val="Prrafodelista"/>
        <w:numPr>
          <w:ilvl w:val="0"/>
          <w:numId w:val="4"/>
        </w:numPr>
        <w:rPr>
          <w:i/>
        </w:rPr>
      </w:pPr>
      <w:proofErr w:type="spellStart"/>
      <w:r w:rsidRPr="00793DF2">
        <w:rPr>
          <w:i/>
        </w:rPr>
        <w:t>Argudín</w:t>
      </w:r>
      <w:proofErr w:type="spellEnd"/>
      <w:r w:rsidRPr="00793DF2">
        <w:rPr>
          <w:i/>
        </w:rPr>
        <w:t xml:space="preserve">, </w:t>
      </w:r>
      <w:proofErr w:type="spellStart"/>
      <w:r w:rsidRPr="00793DF2">
        <w:rPr>
          <w:i/>
        </w:rPr>
        <w:t>Y.</w:t>
      </w:r>
      <w:r w:rsidR="002857A4" w:rsidRPr="00793DF2">
        <w:rPr>
          <w:i/>
        </w:rPr>
        <w:t>y</w:t>
      </w:r>
      <w:proofErr w:type="spellEnd"/>
      <w:r w:rsidR="002857A4" w:rsidRPr="00793DF2">
        <w:rPr>
          <w:i/>
        </w:rPr>
        <w:t xml:space="preserve"> María Luna</w:t>
      </w:r>
      <w:r w:rsidRPr="00793DF2">
        <w:rPr>
          <w:i/>
        </w:rPr>
        <w:t xml:space="preserve"> (1998)</w:t>
      </w:r>
      <w:r w:rsidR="002857A4" w:rsidRPr="00793DF2">
        <w:rPr>
          <w:i/>
        </w:rPr>
        <w:t>: Aprender a pensar leyendo bien. Habilidades de lectura a nivel superior. México: Universidad Iberoamericana</w:t>
      </w:r>
      <w:r w:rsidRPr="00793DF2">
        <w:rPr>
          <w:i/>
        </w:rPr>
        <w:t>/Plaza y Valdés Editores.</w:t>
      </w:r>
    </w:p>
    <w:p w:rsidR="002857A4" w:rsidRPr="00793DF2" w:rsidRDefault="008E0DC4" w:rsidP="00793DF2">
      <w:pPr>
        <w:pStyle w:val="Prrafodelista"/>
        <w:numPr>
          <w:ilvl w:val="0"/>
          <w:numId w:val="4"/>
        </w:numPr>
        <w:rPr>
          <w:i/>
        </w:rPr>
      </w:pPr>
      <w:r w:rsidRPr="00793DF2">
        <w:rPr>
          <w:i/>
        </w:rPr>
        <w:t>Garrido, F. (1999):</w:t>
      </w:r>
      <w:r w:rsidR="002857A4" w:rsidRPr="00793DF2">
        <w:rPr>
          <w:i/>
        </w:rPr>
        <w:t xml:space="preserve"> El buen lector se hace, no nace. Reflexiones sobre lectura y formación de lectores. México: Editorial Planeta Mexicana, Colección Ariel </w:t>
      </w:r>
      <w:proofErr w:type="spellStart"/>
      <w:r w:rsidRPr="00793DF2">
        <w:rPr>
          <w:i/>
        </w:rPr>
        <w:t>Practicum</w:t>
      </w:r>
      <w:proofErr w:type="spellEnd"/>
      <w:r w:rsidR="002857A4" w:rsidRPr="00793DF2">
        <w:rPr>
          <w:i/>
        </w:rPr>
        <w:t xml:space="preserve">. </w:t>
      </w:r>
    </w:p>
    <w:p w:rsidR="002857A4" w:rsidRPr="00793DF2" w:rsidRDefault="008E0DC4" w:rsidP="00793DF2">
      <w:pPr>
        <w:pStyle w:val="Prrafodelista"/>
        <w:numPr>
          <w:ilvl w:val="0"/>
          <w:numId w:val="4"/>
        </w:numPr>
        <w:rPr>
          <w:i/>
        </w:rPr>
      </w:pPr>
      <w:proofErr w:type="spellStart"/>
      <w:r w:rsidRPr="00793DF2">
        <w:rPr>
          <w:i/>
        </w:rPr>
        <w:t>Petit</w:t>
      </w:r>
      <w:proofErr w:type="spellEnd"/>
      <w:r w:rsidRPr="00793DF2">
        <w:rPr>
          <w:i/>
        </w:rPr>
        <w:t>, M. (1999)</w:t>
      </w:r>
      <w:r w:rsidR="002857A4" w:rsidRPr="00793DF2">
        <w:rPr>
          <w:i/>
        </w:rPr>
        <w:t>: Nuevos acercamientos a los jóvenes y la lectura. México: FCE, Colecció</w:t>
      </w:r>
      <w:r w:rsidRPr="00793DF2">
        <w:rPr>
          <w:i/>
        </w:rPr>
        <w:t>n Espacios para la lectura</w:t>
      </w:r>
      <w:r w:rsidR="002857A4" w:rsidRPr="00793DF2">
        <w:rPr>
          <w:i/>
        </w:rPr>
        <w:t xml:space="preserve">. </w:t>
      </w:r>
    </w:p>
    <w:p w:rsidR="008E0DC4" w:rsidRPr="00793DF2" w:rsidRDefault="008E0DC4" w:rsidP="00793DF2">
      <w:pPr>
        <w:pStyle w:val="Prrafodelista"/>
        <w:numPr>
          <w:ilvl w:val="0"/>
          <w:numId w:val="4"/>
        </w:numPr>
        <w:rPr>
          <w:i/>
        </w:rPr>
      </w:pPr>
      <w:r w:rsidRPr="00793DF2">
        <w:rPr>
          <w:i/>
        </w:rPr>
        <w:t>Ruiz O</w:t>
      </w:r>
      <w:r w:rsidR="002857A4" w:rsidRPr="00793DF2">
        <w:rPr>
          <w:i/>
        </w:rPr>
        <w:t xml:space="preserve">, Silvia y Roberto </w:t>
      </w:r>
      <w:proofErr w:type="gramStart"/>
      <w:r w:rsidR="002857A4" w:rsidRPr="00793DF2">
        <w:rPr>
          <w:i/>
        </w:rPr>
        <w:t>Max</w:t>
      </w:r>
      <w:r w:rsidRPr="00793DF2">
        <w:rPr>
          <w:i/>
        </w:rPr>
        <w:t>(</w:t>
      </w:r>
      <w:proofErr w:type="gramEnd"/>
      <w:r w:rsidRPr="00793DF2">
        <w:rPr>
          <w:i/>
        </w:rPr>
        <w:t>1997)</w:t>
      </w:r>
      <w:r w:rsidR="002857A4" w:rsidRPr="00793DF2">
        <w:rPr>
          <w:i/>
        </w:rPr>
        <w:t>: Manual para un taller de expresión escrita. México</w:t>
      </w:r>
      <w:r w:rsidRPr="00793DF2">
        <w:rPr>
          <w:i/>
        </w:rPr>
        <w:t>: Universidad Iberoamericana</w:t>
      </w:r>
      <w:r w:rsidR="002857A4" w:rsidRPr="00793DF2">
        <w:rPr>
          <w:i/>
        </w:rPr>
        <w:t xml:space="preserve">. </w:t>
      </w:r>
    </w:p>
    <w:p w:rsidR="002857A4" w:rsidRPr="00793DF2" w:rsidRDefault="008E0DC4" w:rsidP="00793DF2">
      <w:pPr>
        <w:pStyle w:val="Prrafodelista"/>
        <w:numPr>
          <w:ilvl w:val="0"/>
          <w:numId w:val="4"/>
        </w:numPr>
        <w:rPr>
          <w:i/>
        </w:rPr>
      </w:pPr>
      <w:proofErr w:type="spellStart"/>
      <w:r w:rsidRPr="00793DF2">
        <w:rPr>
          <w:i/>
        </w:rPr>
        <w:t>Serafíni</w:t>
      </w:r>
      <w:proofErr w:type="spellEnd"/>
      <w:r w:rsidR="002857A4" w:rsidRPr="00793DF2">
        <w:rPr>
          <w:i/>
        </w:rPr>
        <w:t>, María Teresa</w:t>
      </w:r>
      <w:r w:rsidRPr="00793DF2">
        <w:rPr>
          <w:i/>
        </w:rPr>
        <w:t xml:space="preserve"> (2000</w:t>
      </w:r>
      <w:proofErr w:type="gramStart"/>
      <w:r w:rsidRPr="00793DF2">
        <w:rPr>
          <w:i/>
        </w:rPr>
        <w:t>.</w:t>
      </w:r>
      <w:r w:rsidR="002857A4" w:rsidRPr="00793DF2">
        <w:rPr>
          <w:i/>
        </w:rPr>
        <w:t>:</w:t>
      </w:r>
      <w:proofErr w:type="gramEnd"/>
      <w:r w:rsidRPr="00793DF2">
        <w:rPr>
          <w:i/>
        </w:rPr>
        <w:t>)</w:t>
      </w:r>
      <w:r w:rsidR="002857A4" w:rsidRPr="00793DF2">
        <w:rPr>
          <w:i/>
        </w:rPr>
        <w:t xml:space="preserve"> Cómo se escribe</w:t>
      </w:r>
      <w:r w:rsidRPr="00793DF2">
        <w:rPr>
          <w:i/>
        </w:rPr>
        <w:t xml:space="preserve">. México: </w:t>
      </w:r>
      <w:proofErr w:type="spellStart"/>
      <w:r w:rsidRPr="00793DF2">
        <w:rPr>
          <w:i/>
        </w:rPr>
        <w:t>Piadós</w:t>
      </w:r>
      <w:proofErr w:type="spellEnd"/>
      <w:r w:rsidR="002857A4" w:rsidRPr="00793DF2">
        <w:rPr>
          <w:i/>
        </w:rPr>
        <w:t xml:space="preserve">. </w:t>
      </w:r>
    </w:p>
    <w:p w:rsidR="007C4BE9" w:rsidRPr="000824C9" w:rsidRDefault="007C4BE9" w:rsidP="00AB2F6A">
      <w:pPr>
        <w:rPr>
          <w:lang w:val="es-VE"/>
        </w:rPr>
      </w:pPr>
    </w:p>
    <w:p w:rsidR="007C4BE9" w:rsidRPr="005572BF" w:rsidRDefault="002857A4" w:rsidP="00AB2F6A">
      <w:pPr>
        <w:rPr>
          <w:b/>
          <w:lang w:val="es-VE"/>
        </w:rPr>
      </w:pPr>
      <w:r w:rsidRPr="005572BF">
        <w:rPr>
          <w:b/>
          <w:lang w:val="es-VE"/>
        </w:rPr>
        <w:t>Otras</w:t>
      </w:r>
      <w:r w:rsidR="005D69A6">
        <w:rPr>
          <w:b/>
          <w:lang w:val="es-VE"/>
        </w:rPr>
        <w:t>: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proofErr w:type="spellStart"/>
      <w:r>
        <w:rPr>
          <w:i/>
        </w:rPr>
        <w:t>Al</w:t>
      </w:r>
      <w:r w:rsidRPr="00793DF2">
        <w:rPr>
          <w:i/>
        </w:rPr>
        <w:t>varez</w:t>
      </w:r>
      <w:proofErr w:type="spellEnd"/>
      <w:r w:rsidRPr="00793DF2">
        <w:rPr>
          <w:i/>
        </w:rPr>
        <w:t xml:space="preserve"> r., s. y </w:t>
      </w:r>
      <w:proofErr w:type="spellStart"/>
      <w:r>
        <w:rPr>
          <w:i/>
        </w:rPr>
        <w:t>C</w:t>
      </w:r>
      <w:r w:rsidRPr="00793DF2">
        <w:rPr>
          <w:i/>
        </w:rPr>
        <w:t>ocom</w:t>
      </w:r>
      <w:proofErr w:type="spellEnd"/>
      <w:r w:rsidRPr="00793DF2">
        <w:rPr>
          <w:i/>
        </w:rPr>
        <w:t xml:space="preserve"> d., s. (2001). </w:t>
      </w:r>
      <w:r>
        <w:rPr>
          <w:i/>
        </w:rPr>
        <w:t>T</w:t>
      </w:r>
      <w:r w:rsidRPr="00793DF2">
        <w:rPr>
          <w:i/>
        </w:rPr>
        <w:t xml:space="preserve">aller de lectura y redacción. ed. </w:t>
      </w:r>
      <w:r>
        <w:rPr>
          <w:i/>
        </w:rPr>
        <w:t>Mc G</w:t>
      </w:r>
      <w:r w:rsidRPr="00793DF2">
        <w:rPr>
          <w:i/>
        </w:rPr>
        <w:t xml:space="preserve">raw </w:t>
      </w:r>
      <w:r>
        <w:rPr>
          <w:i/>
        </w:rPr>
        <w:t>H</w:t>
      </w:r>
      <w:r w:rsidRPr="00793DF2">
        <w:rPr>
          <w:i/>
        </w:rPr>
        <w:t xml:space="preserve">ill. 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proofErr w:type="spellStart"/>
      <w:r>
        <w:rPr>
          <w:i/>
        </w:rPr>
        <w:t>B</w:t>
      </w:r>
      <w:r w:rsidRPr="00793DF2">
        <w:rPr>
          <w:i/>
        </w:rPr>
        <w:t>asulto</w:t>
      </w:r>
      <w:proofErr w:type="spellEnd"/>
      <w:r w:rsidRPr="00793DF2">
        <w:rPr>
          <w:i/>
        </w:rPr>
        <w:t xml:space="preserve"> h. (2002). </w:t>
      </w:r>
      <w:r>
        <w:rPr>
          <w:i/>
        </w:rPr>
        <w:t>C</w:t>
      </w:r>
      <w:r w:rsidRPr="00793DF2">
        <w:rPr>
          <w:i/>
        </w:rPr>
        <w:t xml:space="preserve">urso de redacción dinámica. </w:t>
      </w:r>
      <w:r>
        <w:rPr>
          <w:i/>
        </w:rPr>
        <w:t>M</w:t>
      </w:r>
      <w:r w:rsidRPr="00793DF2">
        <w:rPr>
          <w:i/>
        </w:rPr>
        <w:t xml:space="preserve">éxico. editorial </w:t>
      </w:r>
      <w:r>
        <w:rPr>
          <w:i/>
        </w:rPr>
        <w:t>T</w:t>
      </w:r>
      <w:r w:rsidRPr="00793DF2">
        <w:rPr>
          <w:i/>
        </w:rPr>
        <w:t xml:space="preserve">rillas. 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r>
        <w:rPr>
          <w:i/>
        </w:rPr>
        <w:t>C</w:t>
      </w:r>
      <w:r w:rsidRPr="00793DF2">
        <w:rPr>
          <w:i/>
        </w:rPr>
        <w:t>antú o.,</w:t>
      </w:r>
      <w:r>
        <w:rPr>
          <w:i/>
        </w:rPr>
        <w:t xml:space="preserve"> F</w:t>
      </w:r>
      <w:r w:rsidRPr="00793DF2">
        <w:rPr>
          <w:i/>
        </w:rPr>
        <w:t xml:space="preserve">lores l., m., j., </w:t>
      </w:r>
      <w:r>
        <w:rPr>
          <w:i/>
        </w:rPr>
        <w:t>Segovia r. (2001). C</w:t>
      </w:r>
      <w:r w:rsidRPr="00793DF2">
        <w:rPr>
          <w:i/>
        </w:rPr>
        <w:t xml:space="preserve">omunicación oral y escrita. </w:t>
      </w:r>
      <w:r>
        <w:rPr>
          <w:i/>
        </w:rPr>
        <w:t>M</w:t>
      </w:r>
      <w:r w:rsidRPr="00793DF2">
        <w:rPr>
          <w:i/>
        </w:rPr>
        <w:t xml:space="preserve">éxico. editorial </w:t>
      </w:r>
      <w:r>
        <w:rPr>
          <w:i/>
        </w:rPr>
        <w:t>C</w:t>
      </w:r>
      <w:r w:rsidRPr="00793DF2">
        <w:rPr>
          <w:i/>
        </w:rPr>
        <w:t xml:space="preserve">ontinental. 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r>
        <w:rPr>
          <w:i/>
        </w:rPr>
        <w:t>C</w:t>
      </w:r>
      <w:r w:rsidRPr="00793DF2">
        <w:rPr>
          <w:i/>
        </w:rPr>
        <w:t xml:space="preserve">ohen, s. (2014). </w:t>
      </w:r>
      <w:r>
        <w:rPr>
          <w:i/>
        </w:rPr>
        <w:t>R</w:t>
      </w:r>
      <w:r w:rsidRPr="00793DF2">
        <w:rPr>
          <w:i/>
        </w:rPr>
        <w:t xml:space="preserve">edacción sin dolor. </w:t>
      </w:r>
      <w:r>
        <w:rPr>
          <w:i/>
        </w:rPr>
        <w:t>M</w:t>
      </w:r>
      <w:r w:rsidRPr="00793DF2">
        <w:rPr>
          <w:i/>
        </w:rPr>
        <w:t xml:space="preserve">éxico. </w:t>
      </w:r>
      <w:r>
        <w:rPr>
          <w:i/>
        </w:rPr>
        <w:t>P</w:t>
      </w:r>
      <w:r w:rsidRPr="00793DF2">
        <w:rPr>
          <w:i/>
        </w:rPr>
        <w:t xml:space="preserve">laneta. 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r>
        <w:rPr>
          <w:i/>
        </w:rPr>
        <w:t>M</w:t>
      </w:r>
      <w:r w:rsidRPr="00793DF2">
        <w:rPr>
          <w:i/>
        </w:rPr>
        <w:t>artínez, h. (2006).</w:t>
      </w:r>
      <w:r>
        <w:rPr>
          <w:i/>
        </w:rPr>
        <w:t>T</w:t>
      </w:r>
      <w:r w:rsidRPr="00793DF2">
        <w:rPr>
          <w:i/>
        </w:rPr>
        <w:t xml:space="preserve">aller de lectura y redacción. un enfoque constructivista. </w:t>
      </w:r>
      <w:r>
        <w:rPr>
          <w:i/>
        </w:rPr>
        <w:t>M</w:t>
      </w:r>
      <w:r w:rsidRPr="00793DF2">
        <w:rPr>
          <w:i/>
        </w:rPr>
        <w:t xml:space="preserve">éxico. </w:t>
      </w:r>
      <w:r>
        <w:rPr>
          <w:i/>
        </w:rPr>
        <w:t>Pearson E</w:t>
      </w:r>
      <w:r w:rsidRPr="00793DF2">
        <w:rPr>
          <w:i/>
        </w:rPr>
        <w:t xml:space="preserve">ducación. </w:t>
      </w:r>
    </w:p>
    <w:p w:rsidR="002857A4" w:rsidRPr="00793DF2" w:rsidRDefault="00793DF2" w:rsidP="00793DF2">
      <w:pPr>
        <w:pStyle w:val="Prrafodelista"/>
        <w:numPr>
          <w:ilvl w:val="0"/>
          <w:numId w:val="5"/>
        </w:numPr>
        <w:rPr>
          <w:i/>
        </w:rPr>
      </w:pPr>
      <w:proofErr w:type="spellStart"/>
      <w:r>
        <w:rPr>
          <w:i/>
        </w:rPr>
        <w:t>P</w:t>
      </w:r>
      <w:r w:rsidRPr="00793DF2">
        <w:rPr>
          <w:i/>
        </w:rPr>
        <w:t>ineda</w:t>
      </w:r>
      <w:proofErr w:type="gramStart"/>
      <w:r w:rsidRPr="00793DF2">
        <w:rPr>
          <w:i/>
        </w:rPr>
        <w:t>,</w:t>
      </w:r>
      <w:r>
        <w:rPr>
          <w:i/>
        </w:rPr>
        <w:t>M</w:t>
      </w:r>
      <w:proofErr w:type="spellEnd"/>
      <w:proofErr w:type="gramEnd"/>
      <w:r w:rsidRPr="00793DF2">
        <w:rPr>
          <w:i/>
        </w:rPr>
        <w:t xml:space="preserve">. y </w:t>
      </w:r>
      <w:r>
        <w:rPr>
          <w:i/>
        </w:rPr>
        <w:t>L</w:t>
      </w:r>
      <w:r w:rsidRPr="00793DF2">
        <w:rPr>
          <w:i/>
        </w:rPr>
        <w:t xml:space="preserve">emus f. j. (2002). </w:t>
      </w:r>
      <w:r>
        <w:rPr>
          <w:i/>
        </w:rPr>
        <w:t>L</w:t>
      </w:r>
      <w:r w:rsidRPr="00793DF2">
        <w:rPr>
          <w:i/>
        </w:rPr>
        <w:t xml:space="preserve">ectura y redacción con análisis literario. ed. </w:t>
      </w:r>
      <w:r>
        <w:rPr>
          <w:i/>
        </w:rPr>
        <w:t>P</w:t>
      </w:r>
      <w:r w:rsidRPr="00793DF2">
        <w:rPr>
          <w:i/>
        </w:rPr>
        <w:t>rentice</w:t>
      </w:r>
      <w:r>
        <w:rPr>
          <w:i/>
        </w:rPr>
        <w:t xml:space="preserve"> H</w:t>
      </w:r>
      <w:r w:rsidRPr="00793DF2">
        <w:rPr>
          <w:i/>
        </w:rPr>
        <w:t xml:space="preserve">all. </w:t>
      </w:r>
    </w:p>
    <w:p w:rsidR="007C4BE9" w:rsidRPr="00793DF2" w:rsidRDefault="00793DF2" w:rsidP="00793DF2">
      <w:pPr>
        <w:pStyle w:val="Prrafodelista"/>
        <w:numPr>
          <w:ilvl w:val="0"/>
          <w:numId w:val="5"/>
        </w:numPr>
        <w:rPr>
          <w:i/>
          <w:lang w:val="es-VE"/>
        </w:rPr>
      </w:pPr>
      <w:r>
        <w:rPr>
          <w:i/>
        </w:rPr>
        <w:t>R</w:t>
      </w:r>
      <w:r w:rsidRPr="00793DF2">
        <w:rPr>
          <w:i/>
        </w:rPr>
        <w:t xml:space="preserve">ojas s. r. (2001). </w:t>
      </w:r>
      <w:r>
        <w:rPr>
          <w:i/>
        </w:rPr>
        <w:t>E</w:t>
      </w:r>
      <w:r w:rsidRPr="00793DF2">
        <w:rPr>
          <w:i/>
        </w:rPr>
        <w:t xml:space="preserve">l arte de hablar y escribir. </w:t>
      </w:r>
      <w:r>
        <w:rPr>
          <w:i/>
        </w:rPr>
        <w:t>M</w:t>
      </w:r>
      <w:r w:rsidRPr="00793DF2">
        <w:rPr>
          <w:i/>
        </w:rPr>
        <w:t xml:space="preserve">éxico. editorial </w:t>
      </w:r>
      <w:r>
        <w:rPr>
          <w:i/>
        </w:rPr>
        <w:t>P</w:t>
      </w:r>
      <w:r w:rsidRPr="00793DF2">
        <w:rPr>
          <w:i/>
        </w:rPr>
        <w:t xml:space="preserve">laza y </w:t>
      </w:r>
      <w:r>
        <w:rPr>
          <w:i/>
        </w:rPr>
        <w:t>V</w:t>
      </w:r>
      <w:r w:rsidRPr="00793DF2">
        <w:rPr>
          <w:i/>
        </w:rPr>
        <w:t xml:space="preserve">aldés. </w:t>
      </w: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7C4BE9" w:rsidRPr="000824C9" w:rsidRDefault="007C4BE9" w:rsidP="00AB2F6A">
      <w:pPr>
        <w:rPr>
          <w:lang w:val="es-VE"/>
        </w:rPr>
      </w:pPr>
    </w:p>
    <w:p w:rsidR="00A54F76" w:rsidRPr="000824C9" w:rsidRDefault="00A54F76">
      <w:pPr>
        <w:rPr>
          <w:lang w:val="es-VE"/>
        </w:rPr>
      </w:pPr>
    </w:p>
    <w:sectPr w:rsidR="00A54F76" w:rsidRPr="000824C9" w:rsidSect="006630A6">
      <w:headerReference w:type="default" r:id="rId8"/>
      <w:footerReference w:type="default" r:id="rId9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A21" w:rsidRDefault="00210A21" w:rsidP="00AB2F6A">
      <w:r>
        <w:separator/>
      </w:r>
    </w:p>
  </w:endnote>
  <w:endnote w:type="continuationSeparator" w:id="0">
    <w:p w:rsidR="00210A21" w:rsidRDefault="00210A21" w:rsidP="00AB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2BF" w:rsidRDefault="005572BF">
    <w:pPr>
      <w:pStyle w:val="Piedepgina"/>
    </w:pPr>
    <w:r>
      <w:rPr>
        <w:b/>
        <w:lang w:val="es-MX"/>
      </w:rPr>
      <w:t xml:space="preserve">Fuente: Durant, M. </w:t>
    </w:r>
    <w:r>
      <w:rPr>
        <w:b/>
        <w:i/>
        <w:lang w:val="es-MX"/>
      </w:rPr>
      <w:t xml:space="preserve">Formato F-DC04. </w:t>
    </w:r>
    <w:r>
      <w:rPr>
        <w:b/>
        <w:lang w:val="es-MX"/>
      </w:rPr>
      <w:t>Dirección General de Docencia y Desarrollo Curricular UC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A21" w:rsidRDefault="00210A21" w:rsidP="00AB2F6A">
      <w:r>
        <w:separator/>
      </w:r>
    </w:p>
  </w:footnote>
  <w:footnote w:type="continuationSeparator" w:id="0">
    <w:p w:rsidR="00210A21" w:rsidRDefault="00210A21" w:rsidP="00AB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F6A" w:rsidRDefault="003661EF" w:rsidP="00AB2F6A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6223000</wp:posOffset>
          </wp:positionH>
          <wp:positionV relativeFrom="paragraph">
            <wp:posOffset>-154305</wp:posOffset>
          </wp:positionV>
          <wp:extent cx="2432050" cy="504190"/>
          <wp:effectExtent l="0" t="0" r="6350" b="0"/>
          <wp:wrapNone/>
          <wp:docPr id="1" name="Picture 3" descr="LOG10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10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05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F6A" w:rsidRDefault="00AB2F6A" w:rsidP="00AB2F6A">
    <w:pPr>
      <w:pStyle w:val="Encabezado"/>
    </w:pPr>
  </w:p>
  <w:p w:rsidR="00AB2F6A" w:rsidRDefault="00AB2F6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04624"/>
    <w:multiLevelType w:val="hybridMultilevel"/>
    <w:tmpl w:val="070EE464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F4112"/>
    <w:multiLevelType w:val="hybridMultilevel"/>
    <w:tmpl w:val="376EC34C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F4413"/>
    <w:multiLevelType w:val="hybridMultilevel"/>
    <w:tmpl w:val="C06C81A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646BD"/>
    <w:multiLevelType w:val="hybridMultilevel"/>
    <w:tmpl w:val="147C47EC"/>
    <w:lvl w:ilvl="0" w:tplc="20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58433A8C"/>
    <w:multiLevelType w:val="hybridMultilevel"/>
    <w:tmpl w:val="AEC679A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6A"/>
    <w:rsid w:val="00003253"/>
    <w:rsid w:val="0001125A"/>
    <w:rsid w:val="0002532B"/>
    <w:rsid w:val="00034AA6"/>
    <w:rsid w:val="0005524D"/>
    <w:rsid w:val="00060D48"/>
    <w:rsid w:val="00073877"/>
    <w:rsid w:val="000762F8"/>
    <w:rsid w:val="000824C9"/>
    <w:rsid w:val="00106DD3"/>
    <w:rsid w:val="001265CE"/>
    <w:rsid w:val="00150711"/>
    <w:rsid w:val="00161626"/>
    <w:rsid w:val="001B2770"/>
    <w:rsid w:val="001D193A"/>
    <w:rsid w:val="001D435E"/>
    <w:rsid w:val="001E0E95"/>
    <w:rsid w:val="001E6561"/>
    <w:rsid w:val="00210A21"/>
    <w:rsid w:val="00262B43"/>
    <w:rsid w:val="002857A4"/>
    <w:rsid w:val="00301447"/>
    <w:rsid w:val="003246ED"/>
    <w:rsid w:val="00332A90"/>
    <w:rsid w:val="003661EF"/>
    <w:rsid w:val="0037070F"/>
    <w:rsid w:val="003901BB"/>
    <w:rsid w:val="00395DE4"/>
    <w:rsid w:val="003B3CB2"/>
    <w:rsid w:val="003E4E2E"/>
    <w:rsid w:val="003E6037"/>
    <w:rsid w:val="003F2BFB"/>
    <w:rsid w:val="0045444F"/>
    <w:rsid w:val="00462DED"/>
    <w:rsid w:val="00470E6B"/>
    <w:rsid w:val="0048323B"/>
    <w:rsid w:val="004D49A8"/>
    <w:rsid w:val="004E41EA"/>
    <w:rsid w:val="00512EE5"/>
    <w:rsid w:val="00542185"/>
    <w:rsid w:val="005426EF"/>
    <w:rsid w:val="00543644"/>
    <w:rsid w:val="005572BF"/>
    <w:rsid w:val="0056015E"/>
    <w:rsid w:val="005B487E"/>
    <w:rsid w:val="005C63A3"/>
    <w:rsid w:val="005D69A6"/>
    <w:rsid w:val="005F4CFB"/>
    <w:rsid w:val="00606E4F"/>
    <w:rsid w:val="00610974"/>
    <w:rsid w:val="00632AF7"/>
    <w:rsid w:val="006606D6"/>
    <w:rsid w:val="00661988"/>
    <w:rsid w:val="006630A6"/>
    <w:rsid w:val="00666357"/>
    <w:rsid w:val="00670773"/>
    <w:rsid w:val="0068516E"/>
    <w:rsid w:val="006B13B0"/>
    <w:rsid w:val="006B6A9B"/>
    <w:rsid w:val="006C4911"/>
    <w:rsid w:val="006C7EF7"/>
    <w:rsid w:val="006E5BD2"/>
    <w:rsid w:val="006E5DE0"/>
    <w:rsid w:val="006F68E0"/>
    <w:rsid w:val="006F7C23"/>
    <w:rsid w:val="00705A8F"/>
    <w:rsid w:val="007105A4"/>
    <w:rsid w:val="00714F46"/>
    <w:rsid w:val="00721F49"/>
    <w:rsid w:val="00736FDC"/>
    <w:rsid w:val="00742C76"/>
    <w:rsid w:val="00746000"/>
    <w:rsid w:val="00757C61"/>
    <w:rsid w:val="00765C58"/>
    <w:rsid w:val="00770E0C"/>
    <w:rsid w:val="007875B0"/>
    <w:rsid w:val="00793DF2"/>
    <w:rsid w:val="007C4BE9"/>
    <w:rsid w:val="0081657C"/>
    <w:rsid w:val="00853F1B"/>
    <w:rsid w:val="00857C1F"/>
    <w:rsid w:val="00875574"/>
    <w:rsid w:val="00887464"/>
    <w:rsid w:val="008C045C"/>
    <w:rsid w:val="008C2829"/>
    <w:rsid w:val="008C41AB"/>
    <w:rsid w:val="008E0DC4"/>
    <w:rsid w:val="008F6E72"/>
    <w:rsid w:val="008F70F8"/>
    <w:rsid w:val="0091279C"/>
    <w:rsid w:val="00914708"/>
    <w:rsid w:val="00930FC7"/>
    <w:rsid w:val="009838C8"/>
    <w:rsid w:val="00985C5F"/>
    <w:rsid w:val="009A1069"/>
    <w:rsid w:val="009F3DF1"/>
    <w:rsid w:val="009F5D3F"/>
    <w:rsid w:val="00A54F76"/>
    <w:rsid w:val="00A621FF"/>
    <w:rsid w:val="00A67BD9"/>
    <w:rsid w:val="00AA4131"/>
    <w:rsid w:val="00AB2F6A"/>
    <w:rsid w:val="00AE7500"/>
    <w:rsid w:val="00AF512C"/>
    <w:rsid w:val="00B15C9E"/>
    <w:rsid w:val="00B71AE9"/>
    <w:rsid w:val="00B72250"/>
    <w:rsid w:val="00B8511E"/>
    <w:rsid w:val="00C00FC9"/>
    <w:rsid w:val="00C015EB"/>
    <w:rsid w:val="00C51FC6"/>
    <w:rsid w:val="00C6683B"/>
    <w:rsid w:val="00CA1E9C"/>
    <w:rsid w:val="00CD5E24"/>
    <w:rsid w:val="00CE149C"/>
    <w:rsid w:val="00CE75CD"/>
    <w:rsid w:val="00CF3DE9"/>
    <w:rsid w:val="00CF6D23"/>
    <w:rsid w:val="00D256C7"/>
    <w:rsid w:val="00D264ED"/>
    <w:rsid w:val="00D35BDD"/>
    <w:rsid w:val="00D447C6"/>
    <w:rsid w:val="00D63735"/>
    <w:rsid w:val="00D65B20"/>
    <w:rsid w:val="00D74E4C"/>
    <w:rsid w:val="00DB2199"/>
    <w:rsid w:val="00DD6D3E"/>
    <w:rsid w:val="00DE3106"/>
    <w:rsid w:val="00E22FB1"/>
    <w:rsid w:val="00E5254F"/>
    <w:rsid w:val="00E613AB"/>
    <w:rsid w:val="00E71300"/>
    <w:rsid w:val="00E82B36"/>
    <w:rsid w:val="00EA07F5"/>
    <w:rsid w:val="00EC3E55"/>
    <w:rsid w:val="00EE38BB"/>
    <w:rsid w:val="00EE7CD5"/>
    <w:rsid w:val="00EF271D"/>
    <w:rsid w:val="00F01AFD"/>
    <w:rsid w:val="00F0426D"/>
    <w:rsid w:val="00F1486B"/>
    <w:rsid w:val="00F303C6"/>
    <w:rsid w:val="00F66051"/>
    <w:rsid w:val="00F720B5"/>
    <w:rsid w:val="00F87BB7"/>
    <w:rsid w:val="00FB7E61"/>
    <w:rsid w:val="00FC51C1"/>
    <w:rsid w:val="00F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2857A4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793D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2857A4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793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876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cp:lastModifiedBy>DIRECCION</cp:lastModifiedBy>
  <cp:revision>10</cp:revision>
  <cp:lastPrinted>2022-11-26T17:49:00Z</cp:lastPrinted>
  <dcterms:created xsi:type="dcterms:W3CDTF">2023-10-12T01:23:00Z</dcterms:created>
  <dcterms:modified xsi:type="dcterms:W3CDTF">2024-07-17T21:38:00Z</dcterms:modified>
</cp:coreProperties>
</file>