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4E4C" w:rsidRPr="0048507F" w:rsidRDefault="00D74E4C" w:rsidP="00AB2F6A">
      <w:pPr>
        <w:jc w:val="right"/>
        <w:rPr>
          <w:rFonts w:ascii="Arial" w:hAnsi="Arial" w:cs="Arial"/>
          <w:b/>
          <w:noProof/>
          <w:sz w:val="16"/>
          <w:lang w:val="pt-BR" w:eastAsia="es-SV"/>
        </w:rPr>
      </w:pPr>
    </w:p>
    <w:p w:rsidR="00AB2F6A" w:rsidRPr="00B73708" w:rsidRDefault="00AB2F6A" w:rsidP="00AB2F6A">
      <w:pPr>
        <w:jc w:val="center"/>
        <w:rPr>
          <w:b/>
          <w:sz w:val="28"/>
          <w:szCs w:val="28"/>
        </w:rPr>
      </w:pPr>
      <w:r w:rsidRPr="00B73708">
        <w:rPr>
          <w:b/>
          <w:sz w:val="28"/>
          <w:szCs w:val="28"/>
        </w:rPr>
        <w:t>SINÓPTICO DE SABERES</w:t>
      </w:r>
    </w:p>
    <w:p w:rsidR="00857C1F" w:rsidRPr="00A9161A" w:rsidRDefault="00857C1F" w:rsidP="00AB2F6A">
      <w:pPr>
        <w:jc w:val="center"/>
        <w:rPr>
          <w:b/>
        </w:rPr>
      </w:pPr>
    </w:p>
    <w:p w:rsidR="00857C1F" w:rsidRPr="00857C1F" w:rsidRDefault="00857C1F" w:rsidP="00AB2F6A">
      <w:pPr>
        <w:rPr>
          <w:b/>
        </w:rPr>
      </w:pPr>
      <w:r w:rsidRPr="00857C1F">
        <w:rPr>
          <w:b/>
        </w:rPr>
        <w:t xml:space="preserve">I.  </w:t>
      </w:r>
    </w:p>
    <w:tbl>
      <w:tblPr>
        <w:tblW w:w="139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56"/>
        <w:gridCol w:w="5755"/>
        <w:gridCol w:w="3874"/>
      </w:tblGrid>
      <w:tr w:rsidR="00D264ED" w:rsidRPr="00D264ED" w:rsidTr="00D264ED">
        <w:trPr>
          <w:trHeight w:val="76"/>
        </w:trPr>
        <w:tc>
          <w:tcPr>
            <w:tcW w:w="13985" w:type="dxa"/>
            <w:gridSpan w:val="3"/>
          </w:tcPr>
          <w:p w:rsidR="00D264ED" w:rsidRPr="00D264ED" w:rsidRDefault="00D264ED" w:rsidP="00D264ED">
            <w:pPr>
              <w:rPr>
                <w:rFonts w:eastAsia="Calibri"/>
                <w:b/>
                <w:lang w:val="es-ES_tradnl" w:eastAsia="en-US"/>
              </w:rPr>
            </w:pPr>
            <w:r w:rsidRPr="00D264ED">
              <w:rPr>
                <w:rFonts w:eastAsia="Calibri"/>
                <w:b/>
                <w:lang w:val="es-ES_tradnl" w:eastAsia="en-US"/>
              </w:rPr>
              <w:t xml:space="preserve">  </w:t>
            </w:r>
            <w:r w:rsidR="00AE7500">
              <w:rPr>
                <w:rFonts w:eastAsia="Calibri"/>
                <w:b/>
                <w:lang w:val="es-ES_tradnl" w:eastAsia="en-US"/>
              </w:rPr>
              <w:t>INSTITUTO</w:t>
            </w:r>
            <w:r w:rsidR="009F5D3F">
              <w:rPr>
                <w:rFonts w:eastAsia="Calibri"/>
                <w:b/>
                <w:lang w:val="es-ES_tradnl" w:eastAsia="en-US"/>
              </w:rPr>
              <w:t xml:space="preserve"> UNIVERSITARIO DE TECNOLOGÍA </w:t>
            </w:r>
            <w:r w:rsidR="008F6E72">
              <w:rPr>
                <w:rFonts w:eastAsia="Calibri"/>
                <w:b/>
                <w:lang w:val="es-ES_tradnl" w:eastAsia="en-US"/>
              </w:rPr>
              <w:t>PARA LA INFORMÁTICA</w:t>
            </w:r>
            <w:r w:rsidRPr="00D264ED">
              <w:rPr>
                <w:rFonts w:eastAsia="Calibri"/>
                <w:b/>
                <w:lang w:val="es-ES_tradnl" w:eastAsia="en-US"/>
              </w:rPr>
              <w:t xml:space="preserve">                             </w:t>
            </w:r>
          </w:p>
          <w:p w:rsidR="00D264ED" w:rsidRPr="00D264ED" w:rsidRDefault="00D264ED" w:rsidP="00D264ED">
            <w:pPr>
              <w:rPr>
                <w:rFonts w:eastAsia="Calibri"/>
                <w:b/>
                <w:lang w:val="es-ES_tradnl" w:eastAsia="en-US"/>
              </w:rPr>
            </w:pPr>
            <w:r w:rsidRPr="00D264ED">
              <w:rPr>
                <w:rFonts w:eastAsia="Calibri"/>
                <w:b/>
                <w:lang w:val="es-ES_tradnl" w:eastAsia="en-US"/>
              </w:rPr>
              <w:t xml:space="preserve">                                                     </w:t>
            </w:r>
          </w:p>
          <w:p w:rsidR="00D264ED" w:rsidRPr="00D264ED" w:rsidRDefault="008F6E72" w:rsidP="00D264ED">
            <w:pPr>
              <w:jc w:val="both"/>
              <w:rPr>
                <w:rFonts w:eastAsia="Calibri"/>
                <w:b/>
                <w:lang w:val="es-ES_tradnl" w:eastAsia="en-US"/>
              </w:rPr>
            </w:pPr>
            <w:r>
              <w:rPr>
                <w:rFonts w:eastAsia="Calibri"/>
                <w:b/>
                <w:lang w:val="es-ES_tradnl" w:eastAsia="en-US"/>
              </w:rPr>
              <w:t xml:space="preserve">  ESCUELA: </w:t>
            </w:r>
            <w:r w:rsidR="00533657">
              <w:rPr>
                <w:rFonts w:eastAsia="Calibri"/>
                <w:b/>
                <w:lang w:val="es-ES_tradnl" w:eastAsia="en-US"/>
              </w:rPr>
              <w:t>ADMINISTRACIÓN, ANÁ</w:t>
            </w:r>
            <w:r w:rsidR="00B73708">
              <w:rPr>
                <w:rFonts w:eastAsia="Calibri"/>
                <w:b/>
                <w:lang w:val="es-ES_tradnl" w:eastAsia="en-US"/>
              </w:rPr>
              <w:t>LISIS DE SISTEMAS Y ELECTRÓNICA</w:t>
            </w:r>
          </w:p>
        </w:tc>
      </w:tr>
      <w:tr w:rsidR="00D264ED" w:rsidRPr="00D264ED" w:rsidTr="00D264ED">
        <w:trPr>
          <w:trHeight w:val="305"/>
        </w:trPr>
        <w:tc>
          <w:tcPr>
            <w:tcW w:w="4356" w:type="dxa"/>
            <w:tcBorders>
              <w:bottom w:val="single" w:sz="4" w:space="0" w:color="auto"/>
              <w:right w:val="single" w:sz="4" w:space="0" w:color="auto"/>
            </w:tcBorders>
          </w:tcPr>
          <w:p w:rsidR="00D264ED" w:rsidRPr="00B73708" w:rsidRDefault="00A863C7" w:rsidP="00D264ED">
            <w:pPr>
              <w:rPr>
                <w:rFonts w:eastAsia="Calibri"/>
                <w:lang w:val="es-ES_tradnl" w:eastAsia="en-US"/>
              </w:rPr>
            </w:pPr>
            <w:r w:rsidRPr="00B73708">
              <w:rPr>
                <w:rFonts w:eastAsia="Calibri"/>
                <w:lang w:val="es-ES_tradnl" w:eastAsia="en-US"/>
              </w:rPr>
              <w:t>ÁREA DE CONOCIMIENTO/SABER</w:t>
            </w:r>
            <w:r w:rsidR="00B73708">
              <w:rPr>
                <w:rFonts w:eastAsia="Calibri"/>
                <w:lang w:val="es-ES_tradnl" w:eastAsia="en-US"/>
              </w:rPr>
              <w:t>:</w:t>
            </w:r>
          </w:p>
          <w:p w:rsidR="00896A8D" w:rsidRPr="00D264ED" w:rsidRDefault="00251DBD" w:rsidP="00B73708">
            <w:pPr>
              <w:jc w:val="center"/>
              <w:rPr>
                <w:rFonts w:eastAsia="Calibri"/>
                <w:b/>
                <w:lang w:val="es-ES_tradnl" w:eastAsia="en-US"/>
              </w:rPr>
            </w:pPr>
            <w:r>
              <w:rPr>
                <w:rFonts w:eastAsia="Calibri"/>
                <w:b/>
                <w:lang w:val="es-ES_tradnl" w:eastAsia="en-US"/>
              </w:rPr>
              <w:t>INTEGRACIÓN SOCIOPRODUCTIVA</w:t>
            </w:r>
          </w:p>
        </w:tc>
        <w:tc>
          <w:tcPr>
            <w:tcW w:w="5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1E2" w:rsidRPr="00B73708" w:rsidRDefault="00251DBD" w:rsidP="00251DBD">
            <w:pPr>
              <w:jc w:val="both"/>
              <w:rPr>
                <w:rFonts w:eastAsia="Calibri"/>
                <w:lang w:val="es-ES_tradnl" w:eastAsia="en-US"/>
              </w:rPr>
            </w:pPr>
            <w:r w:rsidRPr="00B73708">
              <w:rPr>
                <w:rFonts w:eastAsia="Calibri"/>
                <w:lang w:val="es-ES_tradnl" w:eastAsia="en-US"/>
              </w:rPr>
              <w:t xml:space="preserve">UNIDAD CURRICULAR: </w:t>
            </w:r>
          </w:p>
          <w:p w:rsidR="00D264ED" w:rsidRPr="00D264ED" w:rsidRDefault="00251DBD" w:rsidP="00B73708">
            <w:pPr>
              <w:jc w:val="center"/>
              <w:rPr>
                <w:rFonts w:eastAsia="Calibri"/>
                <w:b/>
                <w:lang w:val="es-ES_tradnl" w:eastAsia="en-US"/>
              </w:rPr>
            </w:pPr>
            <w:r>
              <w:rPr>
                <w:rFonts w:eastAsia="Calibri"/>
                <w:b/>
                <w:lang w:val="es-ES_tradnl" w:eastAsia="en-US"/>
              </w:rPr>
              <w:t>SERVICIO COMUNITARIO</w:t>
            </w:r>
          </w:p>
        </w:tc>
        <w:tc>
          <w:tcPr>
            <w:tcW w:w="3874" w:type="dxa"/>
            <w:tcBorders>
              <w:left w:val="single" w:sz="4" w:space="0" w:color="auto"/>
              <w:bottom w:val="single" w:sz="4" w:space="0" w:color="auto"/>
            </w:tcBorders>
          </w:tcPr>
          <w:p w:rsidR="00D264ED" w:rsidRPr="00B73708" w:rsidRDefault="00D264ED" w:rsidP="00D264ED">
            <w:pPr>
              <w:rPr>
                <w:rFonts w:eastAsia="Calibri"/>
                <w:lang w:val="es-ES_tradnl" w:eastAsia="en-US"/>
              </w:rPr>
            </w:pPr>
            <w:r w:rsidRPr="00B73708">
              <w:rPr>
                <w:rFonts w:eastAsia="Calibri"/>
                <w:lang w:val="es-ES_tradnl" w:eastAsia="en-US"/>
              </w:rPr>
              <w:t>SEMESTRE</w:t>
            </w:r>
            <w:r w:rsidR="00B73708" w:rsidRPr="00B73708">
              <w:rPr>
                <w:rFonts w:eastAsia="Calibri"/>
                <w:lang w:val="es-ES_tradnl" w:eastAsia="en-US"/>
              </w:rPr>
              <w:t>:</w:t>
            </w:r>
          </w:p>
          <w:p w:rsidR="00775BD6" w:rsidRPr="00D264ED" w:rsidRDefault="00251DBD" w:rsidP="00B73708">
            <w:pPr>
              <w:jc w:val="center"/>
              <w:rPr>
                <w:rFonts w:eastAsia="Calibri"/>
                <w:b/>
                <w:lang w:val="es-ES_tradnl" w:eastAsia="en-US"/>
              </w:rPr>
            </w:pPr>
            <w:r>
              <w:rPr>
                <w:rFonts w:eastAsia="Calibri"/>
                <w:b/>
                <w:lang w:val="es-ES_tradnl" w:eastAsia="en-US"/>
              </w:rPr>
              <w:t>CUARTO</w:t>
            </w:r>
          </w:p>
        </w:tc>
      </w:tr>
      <w:tr w:rsidR="00D264ED" w:rsidRPr="00D264ED" w:rsidTr="00D264ED">
        <w:trPr>
          <w:trHeight w:val="330"/>
        </w:trPr>
        <w:tc>
          <w:tcPr>
            <w:tcW w:w="4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1E2" w:rsidRPr="00B73708" w:rsidRDefault="00D264ED" w:rsidP="00D264ED">
            <w:pPr>
              <w:jc w:val="both"/>
              <w:rPr>
                <w:rFonts w:eastAsia="Calibri"/>
                <w:lang w:val="es-ES_tradnl" w:eastAsia="en-US"/>
              </w:rPr>
            </w:pPr>
            <w:r w:rsidRPr="00B73708">
              <w:rPr>
                <w:rFonts w:eastAsia="Calibri"/>
                <w:lang w:val="es-ES_tradnl" w:eastAsia="en-US"/>
              </w:rPr>
              <w:t>Elaborado por:</w:t>
            </w:r>
            <w:r w:rsidR="00251DBD" w:rsidRPr="00B73708">
              <w:rPr>
                <w:rFonts w:eastAsia="Calibri"/>
                <w:lang w:val="es-ES_tradnl" w:eastAsia="en-US"/>
              </w:rPr>
              <w:t xml:space="preserve"> </w:t>
            </w:r>
          </w:p>
          <w:p w:rsidR="00D264ED" w:rsidRDefault="00251DBD" w:rsidP="00D264ED">
            <w:pPr>
              <w:jc w:val="both"/>
              <w:rPr>
                <w:rFonts w:eastAsia="Calibri"/>
                <w:b/>
                <w:lang w:val="es-ES_tradnl" w:eastAsia="en-US"/>
              </w:rPr>
            </w:pPr>
            <w:r>
              <w:rPr>
                <w:rFonts w:eastAsia="Calibri"/>
                <w:b/>
                <w:lang w:val="es-ES_tradnl" w:eastAsia="en-US"/>
              </w:rPr>
              <w:t xml:space="preserve">Licda. </w:t>
            </w:r>
            <w:proofErr w:type="spellStart"/>
            <w:r>
              <w:rPr>
                <w:rFonts w:eastAsia="Calibri"/>
                <w:b/>
                <w:lang w:val="es-ES_tradnl" w:eastAsia="en-US"/>
              </w:rPr>
              <w:t>Maglis</w:t>
            </w:r>
            <w:proofErr w:type="spellEnd"/>
            <w:r>
              <w:rPr>
                <w:rFonts w:eastAsia="Calibri"/>
                <w:b/>
                <w:lang w:val="es-ES_tradnl" w:eastAsia="en-US"/>
              </w:rPr>
              <w:t xml:space="preserve"> Camacho</w:t>
            </w:r>
          </w:p>
          <w:p w:rsidR="00907B67" w:rsidRDefault="00907B67" w:rsidP="00D264ED">
            <w:pPr>
              <w:jc w:val="both"/>
              <w:rPr>
                <w:rFonts w:eastAsia="Calibri"/>
                <w:b/>
                <w:lang w:val="es-ES_tradnl" w:eastAsia="en-US"/>
              </w:rPr>
            </w:pPr>
            <w:r>
              <w:rPr>
                <w:rFonts w:eastAsia="Calibri"/>
                <w:b/>
                <w:lang w:val="es-ES_tradnl" w:eastAsia="en-US"/>
              </w:rPr>
              <w:t>Dra. Juana Martínez</w:t>
            </w:r>
          </w:p>
          <w:p w:rsidR="00775BD6" w:rsidRPr="00D264ED" w:rsidRDefault="00775BD6" w:rsidP="00D264ED">
            <w:pPr>
              <w:jc w:val="both"/>
              <w:rPr>
                <w:rFonts w:eastAsia="Calibri"/>
                <w:b/>
                <w:lang w:val="es-ES_tradnl" w:eastAsia="en-US"/>
              </w:rPr>
            </w:pPr>
          </w:p>
          <w:p w:rsidR="00D264ED" w:rsidRPr="00D264ED" w:rsidRDefault="00D264ED" w:rsidP="00D264ED">
            <w:pPr>
              <w:jc w:val="both"/>
              <w:rPr>
                <w:rFonts w:eastAsia="Calibri"/>
                <w:b/>
                <w:lang w:val="es-ES_tradnl" w:eastAsia="en-US"/>
              </w:rPr>
            </w:pP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1E2" w:rsidRDefault="00D264ED" w:rsidP="00907B67">
            <w:pPr>
              <w:jc w:val="both"/>
              <w:rPr>
                <w:rFonts w:eastAsia="Calibri"/>
                <w:b/>
                <w:lang w:val="es-ES_tradnl" w:eastAsia="en-US"/>
              </w:rPr>
            </w:pPr>
            <w:r w:rsidRPr="00D264ED">
              <w:rPr>
                <w:rFonts w:eastAsia="Calibri"/>
                <w:b/>
                <w:lang w:val="es-ES_tradnl" w:eastAsia="en-US"/>
              </w:rPr>
              <w:t>Validado Por:</w:t>
            </w:r>
            <w:r w:rsidR="00251DBD">
              <w:rPr>
                <w:rFonts w:eastAsia="Calibri"/>
                <w:b/>
                <w:lang w:val="es-ES_tradnl" w:eastAsia="en-US"/>
              </w:rPr>
              <w:t xml:space="preserve"> </w:t>
            </w:r>
          </w:p>
          <w:p w:rsidR="00D264ED" w:rsidRPr="00D264ED" w:rsidRDefault="00907B67" w:rsidP="005821E2">
            <w:pPr>
              <w:jc w:val="center"/>
              <w:rPr>
                <w:rFonts w:eastAsia="Calibri"/>
                <w:b/>
                <w:lang w:val="es-ES_tradnl" w:eastAsia="en-US"/>
              </w:rPr>
            </w:pPr>
            <w:r>
              <w:rPr>
                <w:rFonts w:eastAsia="Calibri"/>
                <w:b/>
                <w:lang w:val="es-ES_tradnl" w:eastAsia="en-US"/>
              </w:rPr>
              <w:t>Dr. Wilfredo</w:t>
            </w:r>
            <w:r w:rsidR="00B73708">
              <w:rPr>
                <w:rFonts w:eastAsia="Calibri"/>
                <w:b/>
                <w:lang w:val="es-ES_tradnl" w:eastAsia="en-US"/>
              </w:rPr>
              <w:t xml:space="preserve"> Illas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64ED" w:rsidRPr="00B73708" w:rsidRDefault="00D264ED" w:rsidP="00D264ED">
            <w:pPr>
              <w:jc w:val="both"/>
              <w:rPr>
                <w:rFonts w:eastAsia="Calibri"/>
                <w:lang w:val="es-ES_tradnl" w:eastAsia="en-US"/>
              </w:rPr>
            </w:pPr>
            <w:r w:rsidRPr="00B73708">
              <w:rPr>
                <w:rFonts w:eastAsia="Calibri"/>
                <w:lang w:val="es-ES_tradnl" w:eastAsia="en-US"/>
              </w:rPr>
              <w:t>Fecha de elaboración:</w:t>
            </w:r>
            <w:r w:rsidR="00495F08" w:rsidRPr="00B73708">
              <w:rPr>
                <w:rFonts w:eastAsia="Calibri"/>
                <w:lang w:val="es-ES_tradnl" w:eastAsia="en-US"/>
              </w:rPr>
              <w:t xml:space="preserve"> </w:t>
            </w:r>
          </w:p>
          <w:p w:rsidR="005821E2" w:rsidRPr="00B73708" w:rsidRDefault="00B73708" w:rsidP="00B73708">
            <w:pPr>
              <w:jc w:val="center"/>
              <w:rPr>
                <w:rFonts w:eastAsia="Calibri"/>
                <w:b/>
                <w:lang w:val="es-ES_tradnl" w:eastAsia="en-US"/>
              </w:rPr>
            </w:pPr>
            <w:r w:rsidRPr="00B73708">
              <w:rPr>
                <w:rFonts w:eastAsia="Calibri"/>
                <w:b/>
                <w:lang w:val="es-ES_tradnl" w:eastAsia="en-US"/>
              </w:rPr>
              <w:t>MARZO 2023</w:t>
            </w:r>
          </w:p>
        </w:tc>
      </w:tr>
      <w:tr w:rsidR="00B73708" w:rsidRPr="00D264ED" w:rsidTr="00AC7D62">
        <w:trPr>
          <w:trHeight w:val="2001"/>
        </w:trPr>
        <w:tc>
          <w:tcPr>
            <w:tcW w:w="4356" w:type="dxa"/>
            <w:tcBorders>
              <w:right w:val="single" w:sz="4" w:space="0" w:color="auto"/>
            </w:tcBorders>
          </w:tcPr>
          <w:p w:rsidR="00B73708" w:rsidRDefault="00B73708" w:rsidP="00D264ED">
            <w:pPr>
              <w:jc w:val="both"/>
              <w:rPr>
                <w:rFonts w:eastAsia="Calibri"/>
                <w:b/>
                <w:lang w:val="es-ES_tradnl" w:eastAsia="en-US"/>
              </w:rPr>
            </w:pPr>
            <w:r w:rsidRPr="00B73708">
              <w:rPr>
                <w:rFonts w:eastAsia="Calibri"/>
                <w:lang w:val="es-ES_tradnl" w:eastAsia="en-US"/>
              </w:rPr>
              <w:t>Código:</w:t>
            </w:r>
            <w:r>
              <w:rPr>
                <w:rFonts w:eastAsia="Calibri"/>
                <w:b/>
                <w:lang w:val="es-ES_tradnl" w:eastAsia="en-US"/>
              </w:rPr>
              <w:t xml:space="preserve"> EGC10</w:t>
            </w:r>
          </w:p>
          <w:p w:rsidR="00B73708" w:rsidRDefault="00B73708" w:rsidP="00D264ED">
            <w:pPr>
              <w:jc w:val="both"/>
            </w:pPr>
            <w:r w:rsidRPr="00B73708">
              <w:rPr>
                <w:rFonts w:eastAsia="Calibri"/>
                <w:noProof/>
                <w:lang w:val="es-VE" w:eastAsia="es-V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9159BB5" wp14:editId="5D035D1F">
                      <wp:simplePos x="0" y="0"/>
                      <wp:positionH relativeFrom="column">
                        <wp:posOffset>-54610</wp:posOffset>
                      </wp:positionH>
                      <wp:positionV relativeFrom="paragraph">
                        <wp:posOffset>191135</wp:posOffset>
                      </wp:positionV>
                      <wp:extent cx="2757170" cy="13970"/>
                      <wp:effectExtent l="6985" t="13335" r="7620" b="10795"/>
                      <wp:wrapNone/>
                      <wp:docPr id="3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757170" cy="139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E4C1F2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8" o:spid="_x0000_s1026" type="#_x0000_t32" style="position:absolute;margin-left:-4.3pt;margin-top:15.05pt;width:217.1pt;height:1.1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"/>
                  </w:pict>
                </mc:Fallback>
              </mc:AlternateContent>
            </w:r>
            <w:r w:rsidRPr="00B73708">
              <w:rPr>
                <w:rFonts w:eastAsia="Calibri"/>
                <w:lang w:val="es-ES_tradnl" w:eastAsia="en-US"/>
              </w:rPr>
              <w:t>Prelación:</w:t>
            </w:r>
            <w:r>
              <w:rPr>
                <w:rFonts w:eastAsia="Calibri"/>
                <w:b/>
                <w:lang w:val="es-ES_tradnl" w:eastAsia="en-US"/>
              </w:rPr>
              <w:t xml:space="preserve"> 60 UC-Aprobadas</w:t>
            </w:r>
          </w:p>
          <w:p w:rsidR="00B73708" w:rsidRPr="00B73708" w:rsidRDefault="00B73708" w:rsidP="00D264ED">
            <w:pPr>
              <w:jc w:val="both"/>
              <w:rPr>
                <w:rFonts w:eastAsia="Calibri"/>
                <w:lang w:val="es-ES_tradnl" w:eastAsia="en-US"/>
              </w:rPr>
            </w:pPr>
            <w:r w:rsidRPr="00B73708">
              <w:rPr>
                <w:rFonts w:eastAsia="Calibri"/>
                <w:lang w:val="es-ES_tradnl" w:eastAsia="en-US"/>
              </w:rPr>
              <w:t>Categorización:</w:t>
            </w:r>
          </w:p>
          <w:p w:rsidR="00B73708" w:rsidRPr="00B73708" w:rsidRDefault="00B73708" w:rsidP="00B73708">
            <w:pPr>
              <w:pStyle w:val="Prrafodelista"/>
              <w:numPr>
                <w:ilvl w:val="0"/>
                <w:numId w:val="8"/>
              </w:numPr>
              <w:jc w:val="both"/>
              <w:rPr>
                <w:rFonts w:eastAsia="Calibri"/>
                <w:lang w:val="es-ES_tradnl" w:eastAsia="en-US"/>
              </w:rPr>
            </w:pPr>
            <w:r w:rsidRPr="00B73708">
              <w:rPr>
                <w:rFonts w:eastAsia="Calibri"/>
                <w:lang w:val="es-ES_tradnl" w:eastAsia="en-US"/>
              </w:rPr>
              <w:t xml:space="preserve">Teórica </w:t>
            </w:r>
          </w:p>
          <w:p w:rsidR="00B73708" w:rsidRPr="00B73708" w:rsidRDefault="00B73708" w:rsidP="00B73708">
            <w:pPr>
              <w:pStyle w:val="Prrafodelista"/>
              <w:numPr>
                <w:ilvl w:val="0"/>
                <w:numId w:val="8"/>
              </w:numPr>
              <w:jc w:val="both"/>
              <w:rPr>
                <w:rFonts w:eastAsia="Calibri"/>
                <w:lang w:val="es-ES_tradnl" w:eastAsia="en-US"/>
              </w:rPr>
            </w:pPr>
            <w:r w:rsidRPr="00B73708">
              <w:rPr>
                <w:rFonts w:eastAsia="Calibri"/>
                <w:lang w:val="es-ES_tradnl" w:eastAsia="en-US"/>
              </w:rPr>
              <w:t>Teórica – práctica</w:t>
            </w:r>
          </w:p>
          <w:p w:rsidR="00B73708" w:rsidRPr="00B73708" w:rsidRDefault="00B73708" w:rsidP="00B73708">
            <w:pPr>
              <w:pStyle w:val="Prrafodelista"/>
              <w:numPr>
                <w:ilvl w:val="0"/>
                <w:numId w:val="8"/>
              </w:numPr>
              <w:jc w:val="both"/>
              <w:rPr>
                <w:rFonts w:eastAsia="Calibri"/>
                <w:lang w:val="es-ES_tradnl" w:eastAsia="en-US"/>
              </w:rPr>
            </w:pPr>
            <w:r w:rsidRPr="00B73708">
              <w:rPr>
                <w:rFonts w:eastAsia="Calibri"/>
                <w:lang w:val="es-ES_tradnl" w:eastAsia="en-US"/>
              </w:rPr>
              <w:t>Práctica X</w:t>
            </w:r>
          </w:p>
          <w:p w:rsidR="00B73708" w:rsidRPr="00B73708" w:rsidRDefault="00B73708" w:rsidP="00B73708">
            <w:pPr>
              <w:pStyle w:val="Prrafodelista"/>
              <w:numPr>
                <w:ilvl w:val="0"/>
                <w:numId w:val="8"/>
              </w:numPr>
              <w:jc w:val="both"/>
              <w:rPr>
                <w:rFonts w:eastAsia="Calibri"/>
                <w:b/>
                <w:lang w:val="es-ES_tradnl" w:eastAsia="en-US"/>
              </w:rPr>
            </w:pPr>
            <w:r w:rsidRPr="00B73708">
              <w:rPr>
                <w:rFonts w:eastAsia="Calibri"/>
                <w:lang w:val="es-ES_tradnl" w:eastAsia="en-US"/>
              </w:rPr>
              <w:t>Campo X</w:t>
            </w:r>
          </w:p>
        </w:tc>
        <w:tc>
          <w:tcPr>
            <w:tcW w:w="5755" w:type="dxa"/>
            <w:tcBorders>
              <w:left w:val="single" w:sz="4" w:space="0" w:color="auto"/>
              <w:right w:val="single" w:sz="4" w:space="0" w:color="auto"/>
            </w:tcBorders>
          </w:tcPr>
          <w:p w:rsidR="00B73708" w:rsidRPr="00B73708" w:rsidRDefault="00B73708" w:rsidP="00D264ED">
            <w:pPr>
              <w:jc w:val="center"/>
              <w:rPr>
                <w:rFonts w:eastAsia="Calibri"/>
                <w:lang w:val="es-ES_tradnl" w:eastAsia="en-US"/>
              </w:rPr>
            </w:pPr>
            <w:r w:rsidRPr="00B73708">
              <w:rPr>
                <w:rFonts w:eastAsia="Calibri"/>
                <w:lang w:val="es-ES_tradnl" w:eastAsia="en-US"/>
              </w:rPr>
              <w:t>HF</w:t>
            </w:r>
          </w:p>
          <w:p w:rsidR="00B73708" w:rsidRPr="00B73708" w:rsidRDefault="00B73708" w:rsidP="00D264ED">
            <w:pPr>
              <w:jc w:val="center"/>
              <w:rPr>
                <w:rFonts w:eastAsia="Calibri"/>
                <w:lang w:val="es-ES_tradnl" w:eastAsia="en-US"/>
              </w:rPr>
            </w:pPr>
            <w:r w:rsidRPr="00B73708">
              <w:rPr>
                <w:rFonts w:eastAsia="Calibri"/>
                <w:lang w:val="es-ES_tradnl" w:eastAsia="en-US"/>
              </w:rPr>
              <w:t>Horas de Formación</w:t>
            </w:r>
            <w:r>
              <w:rPr>
                <w:rFonts w:eastAsia="Calibri"/>
                <w:lang w:val="es-ES_tradnl" w:eastAsia="en-US"/>
              </w:rPr>
              <w:t xml:space="preserve"> </w:t>
            </w:r>
            <w:r w:rsidRPr="00B73708">
              <w:rPr>
                <w:rFonts w:eastAsia="Calibri"/>
                <w:lang w:val="es-ES_tradnl" w:eastAsia="en-US"/>
              </w:rPr>
              <w:t>Docente</w:t>
            </w:r>
          </w:p>
          <w:p w:rsidR="00B73708" w:rsidRPr="00D264ED" w:rsidRDefault="00B73708" w:rsidP="00D264ED">
            <w:pPr>
              <w:jc w:val="center"/>
              <w:rPr>
                <w:rFonts w:eastAsia="Calibri"/>
                <w:b/>
                <w:lang w:val="es-ES_tradnl" w:eastAsia="en-US"/>
              </w:rPr>
            </w:pPr>
          </w:p>
          <w:p w:rsidR="00B73708" w:rsidRPr="00D264ED" w:rsidRDefault="00B73708" w:rsidP="005821E2">
            <w:pPr>
              <w:rPr>
                <w:rFonts w:eastAsia="Calibri"/>
                <w:b/>
                <w:lang w:val="es-ES_tradnl" w:eastAsia="en-US"/>
              </w:rPr>
            </w:pPr>
            <w:r w:rsidRPr="00B73708">
              <w:rPr>
                <w:rFonts w:eastAsia="Calibri"/>
                <w:lang w:val="es-ES_tradnl" w:eastAsia="en-US"/>
              </w:rPr>
              <w:t>Presenciales:</w:t>
            </w:r>
            <w:r w:rsidR="000B588C">
              <w:rPr>
                <w:rFonts w:eastAsia="Calibri"/>
                <w:b/>
                <w:lang w:val="es-ES_tradnl" w:eastAsia="en-US"/>
              </w:rPr>
              <w:t xml:space="preserve"> 7.5</w:t>
            </w:r>
            <w:r>
              <w:rPr>
                <w:rFonts w:eastAsia="Calibri"/>
                <w:b/>
                <w:lang w:val="es-ES_tradnl" w:eastAsia="en-US"/>
              </w:rPr>
              <w:t xml:space="preserve"> Horas Semanales</w:t>
            </w:r>
          </w:p>
          <w:p w:rsidR="00B73708" w:rsidRPr="00D264ED" w:rsidRDefault="00B73708" w:rsidP="005821E2">
            <w:pPr>
              <w:rPr>
                <w:rFonts w:eastAsia="Calibri"/>
                <w:b/>
                <w:lang w:val="es-ES_tradnl" w:eastAsia="en-US"/>
              </w:rPr>
            </w:pPr>
          </w:p>
          <w:p w:rsidR="00B73708" w:rsidRPr="00B73708" w:rsidRDefault="00B73708" w:rsidP="005821E2">
            <w:pPr>
              <w:rPr>
                <w:rFonts w:eastAsia="Calibri"/>
                <w:lang w:val="es-ES_tradnl" w:eastAsia="en-US"/>
              </w:rPr>
            </w:pPr>
            <w:r w:rsidRPr="00B73708">
              <w:rPr>
                <w:rFonts w:eastAsia="Calibri"/>
                <w:lang w:val="es-ES_tradnl" w:eastAsia="en-US"/>
              </w:rPr>
              <w:t>Virtuales:</w:t>
            </w:r>
          </w:p>
          <w:p w:rsidR="00B73708" w:rsidRDefault="00B73708" w:rsidP="00D264ED">
            <w:pPr>
              <w:rPr>
                <w:rFonts w:eastAsia="Calibri"/>
                <w:b/>
                <w:color w:val="FF0000"/>
                <w:lang w:val="es-ES_tradnl" w:eastAsia="en-US"/>
              </w:rPr>
            </w:pPr>
            <w:r>
              <w:rPr>
                <w:rFonts w:eastAsia="Calibri"/>
                <w:b/>
                <w:color w:val="FF0000"/>
                <w:lang w:val="es-ES_tradnl" w:eastAsia="en-US"/>
              </w:rPr>
              <w:t xml:space="preserve">               </w:t>
            </w:r>
          </w:p>
          <w:p w:rsidR="000B588C" w:rsidRPr="00A863C7" w:rsidRDefault="000B588C" w:rsidP="00D264ED">
            <w:pPr>
              <w:rPr>
                <w:rFonts w:eastAsia="Calibri"/>
                <w:b/>
                <w:lang w:val="es-ES_tradnl" w:eastAsia="en-US"/>
              </w:rPr>
            </w:pPr>
            <w:r>
              <w:rPr>
                <w:rFonts w:eastAsia="Calibri"/>
                <w:lang w:val="es-ES_tradnl" w:eastAsia="en-US"/>
              </w:rPr>
              <w:t>BIMODALIDAD</w:t>
            </w:r>
          </w:p>
        </w:tc>
        <w:tc>
          <w:tcPr>
            <w:tcW w:w="3874" w:type="dxa"/>
            <w:tcBorders>
              <w:left w:val="single" w:sz="4" w:space="0" w:color="auto"/>
            </w:tcBorders>
          </w:tcPr>
          <w:p w:rsidR="00B73708" w:rsidRPr="00D264ED" w:rsidRDefault="00B73708" w:rsidP="00D264ED">
            <w:pPr>
              <w:jc w:val="center"/>
              <w:rPr>
                <w:rFonts w:eastAsia="Calibri"/>
                <w:b/>
                <w:lang w:val="es-ES_tradnl" w:eastAsia="en-US"/>
              </w:rPr>
            </w:pPr>
          </w:p>
          <w:p w:rsidR="00B73708" w:rsidRDefault="00B73708" w:rsidP="00B73708">
            <w:pPr>
              <w:jc w:val="center"/>
              <w:rPr>
                <w:rFonts w:eastAsia="Calibri"/>
                <w:lang w:val="es-ES_tradnl" w:eastAsia="en-US"/>
              </w:rPr>
            </w:pPr>
            <w:r w:rsidRPr="00B73708">
              <w:rPr>
                <w:rFonts w:eastAsia="Calibri"/>
                <w:lang w:val="es-ES_tradnl" w:eastAsia="en-US"/>
              </w:rPr>
              <w:t>Total Horas</w:t>
            </w:r>
            <w:r>
              <w:rPr>
                <w:rFonts w:eastAsia="Calibri"/>
                <w:lang w:val="es-ES_tradnl" w:eastAsia="en-US"/>
              </w:rPr>
              <w:t>:</w:t>
            </w:r>
          </w:p>
          <w:p w:rsidR="00B73708" w:rsidRPr="00B73708" w:rsidRDefault="00B73708" w:rsidP="00B73708">
            <w:pPr>
              <w:jc w:val="center"/>
              <w:rPr>
                <w:rFonts w:eastAsia="Calibri"/>
                <w:b/>
                <w:lang w:val="es-ES_tradnl" w:eastAsia="en-US"/>
              </w:rPr>
            </w:pPr>
            <w:r w:rsidRPr="00B73708">
              <w:rPr>
                <w:rFonts w:eastAsia="Calibri"/>
                <w:b/>
                <w:lang w:val="es-ES_tradnl" w:eastAsia="en-US"/>
              </w:rPr>
              <w:t>120</w:t>
            </w:r>
          </w:p>
          <w:p w:rsidR="00B73708" w:rsidRDefault="00B73708" w:rsidP="00D264ED">
            <w:pPr>
              <w:rPr>
                <w:rFonts w:eastAsia="Calibri"/>
                <w:b/>
                <w:lang w:val="es-ES_tradnl" w:eastAsia="en-US"/>
              </w:rPr>
            </w:pPr>
          </w:p>
          <w:p w:rsidR="00B73708" w:rsidRDefault="00B73708" w:rsidP="00B73708">
            <w:pPr>
              <w:jc w:val="center"/>
              <w:rPr>
                <w:rFonts w:eastAsia="Calibri"/>
                <w:lang w:val="es-ES_tradnl" w:eastAsia="en-US"/>
              </w:rPr>
            </w:pPr>
            <w:r w:rsidRPr="00B73708">
              <w:rPr>
                <w:rFonts w:eastAsia="Calibri"/>
                <w:lang w:val="es-ES_tradnl" w:eastAsia="en-US"/>
              </w:rPr>
              <w:t xml:space="preserve">Crédito </w:t>
            </w:r>
            <w:r>
              <w:rPr>
                <w:rFonts w:eastAsia="Calibri"/>
                <w:lang w:val="es-ES_tradnl" w:eastAsia="en-US"/>
              </w:rPr>
              <w:t>A</w:t>
            </w:r>
            <w:r w:rsidRPr="00B73708">
              <w:rPr>
                <w:rFonts w:eastAsia="Calibri"/>
                <w:lang w:val="es-ES_tradnl" w:eastAsia="en-US"/>
              </w:rPr>
              <w:t>cadémico</w:t>
            </w:r>
            <w:r>
              <w:rPr>
                <w:rFonts w:eastAsia="Calibri"/>
                <w:lang w:val="es-ES_tradnl" w:eastAsia="en-US"/>
              </w:rPr>
              <w:t>:</w:t>
            </w:r>
          </w:p>
          <w:p w:rsidR="00B73708" w:rsidRPr="00B73708" w:rsidRDefault="00B73708" w:rsidP="00B73708">
            <w:pPr>
              <w:jc w:val="center"/>
              <w:rPr>
                <w:rFonts w:ascii="Arial" w:eastAsia="Calibri" w:hAnsi="Arial" w:cs="Arial"/>
                <w:lang w:val="es-ES_tradnl" w:eastAsia="en-US"/>
              </w:rPr>
            </w:pPr>
            <w:r>
              <w:rPr>
                <w:rFonts w:eastAsia="Calibri"/>
                <w:lang w:val="es-ES_tradnl" w:eastAsia="en-US"/>
              </w:rPr>
              <w:t>0</w:t>
            </w:r>
          </w:p>
        </w:tc>
      </w:tr>
    </w:tbl>
    <w:p w:rsidR="00D264ED" w:rsidRPr="00857C1F" w:rsidRDefault="00857C1F" w:rsidP="00AB2F6A">
      <w:pPr>
        <w:rPr>
          <w:b/>
        </w:rPr>
      </w:pPr>
      <w:r w:rsidRPr="00857C1F">
        <w:rPr>
          <w:b/>
        </w:rPr>
        <w:t>II.</w:t>
      </w:r>
    </w:p>
    <w:tbl>
      <w:tblPr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000"/>
      </w:tblGrid>
      <w:tr w:rsidR="00D264ED" w:rsidRPr="00B1543A" w:rsidTr="00D264ED">
        <w:tc>
          <w:tcPr>
            <w:tcW w:w="14000" w:type="dxa"/>
          </w:tcPr>
          <w:p w:rsidR="00456E0B" w:rsidRDefault="00F303C6" w:rsidP="00251DBD">
            <w:pPr>
              <w:rPr>
                <w:b/>
                <w:bCs/>
              </w:rPr>
            </w:pPr>
            <w:r>
              <w:rPr>
                <w:b/>
                <w:bCs/>
              </w:rPr>
              <w:t>Competencias Específicas</w:t>
            </w:r>
            <w:r w:rsidR="00D264ED" w:rsidRPr="00D264ED">
              <w:rPr>
                <w:b/>
                <w:bCs/>
              </w:rPr>
              <w:t>:</w:t>
            </w:r>
            <w:r w:rsidR="00C71942">
              <w:rPr>
                <w:b/>
                <w:bCs/>
              </w:rPr>
              <w:t xml:space="preserve"> </w:t>
            </w:r>
          </w:p>
          <w:p w:rsidR="00456E0B" w:rsidRDefault="00456E0B" w:rsidP="00251DBD">
            <w:pPr>
              <w:rPr>
                <w:b/>
                <w:bCs/>
              </w:rPr>
            </w:pPr>
          </w:p>
          <w:p w:rsidR="00D264ED" w:rsidRDefault="008579C2" w:rsidP="00106DD3">
            <w:pPr>
              <w:rPr>
                <w:b/>
                <w:bCs/>
              </w:rPr>
            </w:pPr>
            <w:r w:rsidRPr="00F8487A">
              <w:rPr>
                <w:bCs/>
              </w:rPr>
              <w:t xml:space="preserve">Desarrolla </w:t>
            </w:r>
            <w:r w:rsidR="00251DBD">
              <w:rPr>
                <w:bCs/>
              </w:rPr>
              <w:t>actividades de vinculación social a través del servicio comunitario,</w:t>
            </w:r>
            <w:r w:rsidR="00251DBD">
              <w:t xml:space="preserve"> haciendo</w:t>
            </w:r>
            <w:r w:rsidR="00F8487A">
              <w:t xml:space="preserve"> uso de los conocimi</w:t>
            </w:r>
            <w:r w:rsidR="00251DBD">
              <w:t>entos teóricos y prácticos de su</w:t>
            </w:r>
            <w:r w:rsidR="00F8487A">
              <w:t xml:space="preserve"> formación </w:t>
            </w:r>
            <w:r w:rsidR="00251DBD">
              <w:t>académica y campo disciplinar.</w:t>
            </w:r>
          </w:p>
          <w:p w:rsidR="00D264ED" w:rsidRPr="00D264ED" w:rsidRDefault="00D264ED" w:rsidP="00106DD3">
            <w:pPr>
              <w:rPr>
                <w:b/>
              </w:rPr>
            </w:pPr>
          </w:p>
        </w:tc>
      </w:tr>
    </w:tbl>
    <w:p w:rsidR="00863F2D" w:rsidRDefault="00863F2D" w:rsidP="00863F2D">
      <w:pPr>
        <w:pStyle w:val="Piedepgina"/>
      </w:pPr>
    </w:p>
    <w:p w:rsidR="00AB2F6A" w:rsidRDefault="00AB2F6A" w:rsidP="00AB2F6A"/>
    <w:p w:rsidR="00AB2F6A" w:rsidRDefault="00F303C6" w:rsidP="00AB2F6A">
      <w:pPr>
        <w:rPr>
          <w:b/>
          <w:i/>
        </w:rPr>
      </w:pPr>
      <w:bookmarkStart w:id="0" w:name="_GoBack"/>
      <w:bookmarkEnd w:id="0"/>
      <w:r>
        <w:rPr>
          <w:b/>
        </w:rPr>
        <w:lastRenderedPageBreak/>
        <w:t xml:space="preserve">III. </w:t>
      </w:r>
      <w:r w:rsidR="00AB2F6A" w:rsidRPr="0048226D">
        <w:rPr>
          <w:b/>
        </w:rPr>
        <w:t>Saberes Necesarios</w:t>
      </w:r>
      <w:r w:rsidR="00AB2F6A">
        <w:rPr>
          <w:b/>
        </w:rPr>
        <w:t xml:space="preserve"> que </w:t>
      </w:r>
      <w:r w:rsidR="00AB2F6A" w:rsidRPr="00937294">
        <w:rPr>
          <w:b/>
        </w:rPr>
        <w:t>deben evidenciarse</w:t>
      </w:r>
      <w:r w:rsidR="00AB2F6A">
        <w:rPr>
          <w:b/>
        </w:rPr>
        <w:t>: (</w:t>
      </w:r>
      <w:r w:rsidR="00AB2F6A">
        <w:rPr>
          <w:b/>
          <w:i/>
        </w:rPr>
        <w:t>C</w:t>
      </w:r>
      <w:r w:rsidR="00AB2F6A" w:rsidRPr="00705F27">
        <w:rPr>
          <w:b/>
          <w:i/>
        </w:rPr>
        <w:t>onoce</w:t>
      </w:r>
      <w:r w:rsidR="00AB2F6A">
        <w:rPr>
          <w:b/>
          <w:i/>
        </w:rPr>
        <w:t>r, H</w:t>
      </w:r>
      <w:r w:rsidR="00AB2F6A" w:rsidRPr="00705F27">
        <w:rPr>
          <w:b/>
          <w:i/>
        </w:rPr>
        <w:t>acer</w:t>
      </w:r>
      <w:r w:rsidR="00AB2F6A">
        <w:rPr>
          <w:b/>
          <w:i/>
        </w:rPr>
        <w:t xml:space="preserve"> y Ser</w:t>
      </w:r>
      <w:r w:rsidR="00AB2F6A" w:rsidRPr="00705F27">
        <w:rPr>
          <w:b/>
          <w:i/>
        </w:rPr>
        <w:t>)</w:t>
      </w:r>
    </w:p>
    <w:tbl>
      <w:tblPr>
        <w:tblW w:w="1403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5"/>
        <w:gridCol w:w="2439"/>
        <w:gridCol w:w="2373"/>
        <w:gridCol w:w="1929"/>
        <w:gridCol w:w="2167"/>
        <w:gridCol w:w="2921"/>
      </w:tblGrid>
      <w:tr w:rsidR="001C20BF" w:rsidRPr="00EC3E55" w:rsidTr="00863F2D">
        <w:tc>
          <w:tcPr>
            <w:tcW w:w="2205" w:type="dxa"/>
            <w:shd w:val="clear" w:color="auto" w:fill="auto"/>
          </w:tcPr>
          <w:p w:rsidR="0001125A" w:rsidRPr="00EC3E55" w:rsidRDefault="0001125A" w:rsidP="003132DA">
            <w:pPr>
              <w:jc w:val="both"/>
              <w:rPr>
                <w:b/>
              </w:rPr>
            </w:pPr>
            <w:r w:rsidRPr="00EC3E55">
              <w:rPr>
                <w:b/>
              </w:rPr>
              <w:t xml:space="preserve">Unidad </w:t>
            </w:r>
          </w:p>
          <w:p w:rsidR="0001125A" w:rsidRPr="00EC3E55" w:rsidRDefault="0001125A" w:rsidP="003132DA">
            <w:pPr>
              <w:jc w:val="both"/>
              <w:rPr>
                <w:b/>
              </w:rPr>
            </w:pPr>
            <w:r w:rsidRPr="00EC3E55">
              <w:rPr>
                <w:b/>
              </w:rPr>
              <w:t>Competencia Integrada</w:t>
            </w:r>
          </w:p>
        </w:tc>
        <w:tc>
          <w:tcPr>
            <w:tcW w:w="2439" w:type="dxa"/>
            <w:shd w:val="clear" w:color="auto" w:fill="auto"/>
          </w:tcPr>
          <w:p w:rsidR="0001125A" w:rsidRPr="00EC3E55" w:rsidRDefault="0001125A" w:rsidP="003132DA">
            <w:pPr>
              <w:jc w:val="both"/>
              <w:rPr>
                <w:b/>
              </w:rPr>
            </w:pPr>
            <w:r w:rsidRPr="00EC3E55">
              <w:rPr>
                <w:b/>
              </w:rPr>
              <w:t>Contenido conceptual Conocer</w:t>
            </w:r>
          </w:p>
        </w:tc>
        <w:tc>
          <w:tcPr>
            <w:tcW w:w="2373" w:type="dxa"/>
            <w:shd w:val="clear" w:color="auto" w:fill="auto"/>
          </w:tcPr>
          <w:p w:rsidR="0001125A" w:rsidRPr="00EC3E55" w:rsidRDefault="007875B0" w:rsidP="003132DA">
            <w:pPr>
              <w:jc w:val="both"/>
              <w:rPr>
                <w:b/>
              </w:rPr>
            </w:pPr>
            <w:r w:rsidRPr="00EC3E55">
              <w:rPr>
                <w:b/>
              </w:rPr>
              <w:t>Contenido procedimental Hacer</w:t>
            </w:r>
          </w:p>
        </w:tc>
        <w:tc>
          <w:tcPr>
            <w:tcW w:w="1929" w:type="dxa"/>
            <w:shd w:val="clear" w:color="auto" w:fill="auto"/>
          </w:tcPr>
          <w:p w:rsidR="0001125A" w:rsidRPr="00EC3E55" w:rsidRDefault="001E0E95" w:rsidP="003132DA">
            <w:pPr>
              <w:jc w:val="both"/>
              <w:rPr>
                <w:b/>
              </w:rPr>
            </w:pPr>
            <w:r w:rsidRPr="00EC3E55">
              <w:rPr>
                <w:b/>
              </w:rPr>
              <w:t>Contenido actitudinal Ser</w:t>
            </w:r>
          </w:p>
        </w:tc>
        <w:tc>
          <w:tcPr>
            <w:tcW w:w="2167" w:type="dxa"/>
            <w:shd w:val="clear" w:color="auto" w:fill="auto"/>
          </w:tcPr>
          <w:p w:rsidR="0001125A" w:rsidRPr="00EC3E55" w:rsidRDefault="001E0E95" w:rsidP="003132DA">
            <w:pPr>
              <w:jc w:val="both"/>
              <w:rPr>
                <w:b/>
              </w:rPr>
            </w:pPr>
            <w:r w:rsidRPr="00EC3E55">
              <w:rPr>
                <w:b/>
              </w:rPr>
              <w:t>Estrategias de aprendizaje sugeridas</w:t>
            </w:r>
          </w:p>
        </w:tc>
        <w:tc>
          <w:tcPr>
            <w:tcW w:w="2921" w:type="dxa"/>
            <w:shd w:val="clear" w:color="auto" w:fill="auto"/>
          </w:tcPr>
          <w:p w:rsidR="0001125A" w:rsidRPr="00EC3E55" w:rsidRDefault="001E0E95" w:rsidP="003132DA">
            <w:pPr>
              <w:jc w:val="both"/>
              <w:rPr>
                <w:b/>
              </w:rPr>
            </w:pPr>
            <w:r w:rsidRPr="00EC3E55">
              <w:rPr>
                <w:b/>
              </w:rPr>
              <w:t>Estrategias de evaluación sugeridas</w:t>
            </w:r>
          </w:p>
        </w:tc>
      </w:tr>
      <w:tr w:rsidR="001C20BF" w:rsidRPr="00EC3E55" w:rsidTr="00863F2D">
        <w:tc>
          <w:tcPr>
            <w:tcW w:w="2205" w:type="dxa"/>
            <w:shd w:val="clear" w:color="auto" w:fill="auto"/>
          </w:tcPr>
          <w:p w:rsidR="00636727" w:rsidRDefault="00636727" w:rsidP="003132DA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  <w:r w:rsidR="001C1F43" w:rsidRPr="001C1F43">
              <w:rPr>
                <w:b/>
              </w:rPr>
              <w:t xml:space="preserve"> </w:t>
            </w:r>
          </w:p>
          <w:p w:rsidR="00171ECF" w:rsidRDefault="00171ECF" w:rsidP="003132DA">
            <w:pPr>
              <w:jc w:val="both"/>
              <w:rPr>
                <w:b/>
              </w:rPr>
            </w:pPr>
          </w:p>
          <w:p w:rsidR="00171ECF" w:rsidRDefault="00171ECF" w:rsidP="003132DA">
            <w:pPr>
              <w:jc w:val="both"/>
              <w:rPr>
                <w:b/>
              </w:rPr>
            </w:pPr>
          </w:p>
          <w:p w:rsidR="00171ECF" w:rsidRDefault="00171ECF" w:rsidP="003132DA">
            <w:pPr>
              <w:jc w:val="both"/>
              <w:rPr>
                <w:b/>
              </w:rPr>
            </w:pPr>
          </w:p>
          <w:p w:rsidR="00171ECF" w:rsidRDefault="00171ECF" w:rsidP="003132DA">
            <w:pPr>
              <w:jc w:val="both"/>
              <w:rPr>
                <w:b/>
              </w:rPr>
            </w:pPr>
          </w:p>
          <w:p w:rsidR="00171ECF" w:rsidRDefault="00171ECF" w:rsidP="003132DA">
            <w:pPr>
              <w:jc w:val="both"/>
              <w:rPr>
                <w:b/>
              </w:rPr>
            </w:pPr>
          </w:p>
          <w:p w:rsidR="00171ECF" w:rsidRDefault="00171ECF" w:rsidP="003132DA">
            <w:pPr>
              <w:jc w:val="both"/>
              <w:rPr>
                <w:b/>
              </w:rPr>
            </w:pPr>
          </w:p>
          <w:p w:rsidR="00171ECF" w:rsidRDefault="00171ECF" w:rsidP="003132DA">
            <w:pPr>
              <w:jc w:val="both"/>
              <w:rPr>
                <w:b/>
              </w:rPr>
            </w:pPr>
          </w:p>
          <w:p w:rsidR="00171ECF" w:rsidRDefault="00171ECF" w:rsidP="003132DA">
            <w:pPr>
              <w:jc w:val="both"/>
              <w:rPr>
                <w:b/>
              </w:rPr>
            </w:pPr>
          </w:p>
          <w:p w:rsidR="00636727" w:rsidRDefault="00636727" w:rsidP="003132DA">
            <w:pPr>
              <w:jc w:val="both"/>
              <w:rPr>
                <w:b/>
              </w:rPr>
            </w:pPr>
          </w:p>
          <w:p w:rsidR="00636727" w:rsidRDefault="00251DBD" w:rsidP="003132DA">
            <w:pPr>
              <w:jc w:val="both"/>
              <w:rPr>
                <w:b/>
              </w:rPr>
            </w:pPr>
            <w:r>
              <w:rPr>
                <w:b/>
              </w:rPr>
              <w:t>EL PROYECTO COMUNITARIO</w:t>
            </w:r>
          </w:p>
          <w:p w:rsidR="00636727" w:rsidRDefault="00636727" w:rsidP="003132DA">
            <w:pPr>
              <w:jc w:val="both"/>
              <w:rPr>
                <w:b/>
              </w:rPr>
            </w:pPr>
          </w:p>
          <w:p w:rsidR="00636727" w:rsidRDefault="00636727" w:rsidP="003132DA">
            <w:pPr>
              <w:jc w:val="both"/>
              <w:rPr>
                <w:b/>
              </w:rPr>
            </w:pPr>
          </w:p>
          <w:p w:rsidR="00AF63C9" w:rsidRDefault="00AF63C9" w:rsidP="003132DA">
            <w:pPr>
              <w:jc w:val="both"/>
              <w:rPr>
                <w:b/>
              </w:rPr>
            </w:pPr>
          </w:p>
          <w:p w:rsidR="0085038E" w:rsidRDefault="0085038E" w:rsidP="003132DA">
            <w:pPr>
              <w:jc w:val="both"/>
              <w:rPr>
                <w:b/>
              </w:rPr>
            </w:pPr>
          </w:p>
          <w:p w:rsidR="0085038E" w:rsidRDefault="0085038E" w:rsidP="003132DA">
            <w:pPr>
              <w:jc w:val="both"/>
              <w:rPr>
                <w:b/>
              </w:rPr>
            </w:pPr>
          </w:p>
          <w:p w:rsidR="0085038E" w:rsidRDefault="0085038E" w:rsidP="003132DA">
            <w:pPr>
              <w:jc w:val="both"/>
              <w:rPr>
                <w:b/>
              </w:rPr>
            </w:pPr>
          </w:p>
          <w:p w:rsidR="00087A99" w:rsidRDefault="00087A99" w:rsidP="003132DA">
            <w:pPr>
              <w:jc w:val="both"/>
              <w:rPr>
                <w:b/>
              </w:rPr>
            </w:pPr>
          </w:p>
          <w:p w:rsidR="001E0E95" w:rsidRPr="00EC3E55" w:rsidRDefault="001E0E95" w:rsidP="003132DA">
            <w:pPr>
              <w:jc w:val="both"/>
              <w:rPr>
                <w:b/>
              </w:rPr>
            </w:pPr>
          </w:p>
        </w:tc>
        <w:tc>
          <w:tcPr>
            <w:tcW w:w="2439" w:type="dxa"/>
            <w:shd w:val="clear" w:color="auto" w:fill="auto"/>
          </w:tcPr>
          <w:p w:rsidR="00533657" w:rsidRPr="007226A2" w:rsidRDefault="00C71942" w:rsidP="00863F2D">
            <w:pPr>
              <w:spacing w:line="276" w:lineRule="auto"/>
              <w:jc w:val="both"/>
              <w:rPr>
                <w:bCs/>
              </w:rPr>
            </w:pPr>
            <w:r w:rsidRPr="007226A2">
              <w:rPr>
                <w:bCs/>
              </w:rPr>
              <w:t>Aprendizaje Servicio</w:t>
            </w:r>
          </w:p>
          <w:p w:rsidR="000C5E31" w:rsidRPr="007226A2" w:rsidRDefault="000C5E31" w:rsidP="00863F2D">
            <w:pPr>
              <w:spacing w:line="276" w:lineRule="auto"/>
              <w:jc w:val="both"/>
              <w:rPr>
                <w:bCs/>
              </w:rPr>
            </w:pPr>
          </w:p>
          <w:p w:rsidR="00171ECF" w:rsidRPr="007226A2" w:rsidRDefault="00C71942" w:rsidP="00863F2D">
            <w:pPr>
              <w:spacing w:line="276" w:lineRule="auto"/>
              <w:rPr>
                <w:lang w:val="es-VE"/>
              </w:rPr>
            </w:pPr>
            <w:r w:rsidRPr="007226A2">
              <w:rPr>
                <w:lang w:val="es-VE"/>
              </w:rPr>
              <w:t>Diagnó</w:t>
            </w:r>
            <w:r w:rsidR="00CF2AB9" w:rsidRPr="007226A2">
              <w:rPr>
                <w:lang w:val="es-VE"/>
              </w:rPr>
              <w:t>stico P</w:t>
            </w:r>
            <w:r w:rsidR="005821E2" w:rsidRPr="007226A2">
              <w:rPr>
                <w:lang w:val="es-VE"/>
              </w:rPr>
              <w:t>articipativo</w:t>
            </w:r>
            <w:r w:rsidR="00171ECF" w:rsidRPr="007226A2">
              <w:rPr>
                <w:lang w:val="es-VE"/>
              </w:rPr>
              <w:t>:</w:t>
            </w:r>
          </w:p>
          <w:p w:rsidR="00171ECF" w:rsidRPr="00A45FD6" w:rsidRDefault="00171ECF" w:rsidP="00863F2D">
            <w:pPr>
              <w:spacing w:line="276" w:lineRule="auto"/>
              <w:rPr>
                <w:lang w:val="es-VE"/>
              </w:rPr>
            </w:pPr>
            <w:r w:rsidRPr="00A45FD6">
              <w:rPr>
                <w:lang w:val="es-VE"/>
              </w:rPr>
              <w:t>Descripción de la comunidad (Contextualización</w:t>
            </w:r>
            <w:r>
              <w:rPr>
                <w:lang w:val="es-VE"/>
              </w:rPr>
              <w:t>-Cartografía Social</w:t>
            </w:r>
            <w:r w:rsidRPr="00A45FD6">
              <w:rPr>
                <w:lang w:val="es-VE"/>
              </w:rPr>
              <w:t>)</w:t>
            </w:r>
          </w:p>
          <w:p w:rsidR="00171ECF" w:rsidRDefault="00171ECF" w:rsidP="00863F2D">
            <w:pPr>
              <w:spacing w:line="276" w:lineRule="auto"/>
              <w:rPr>
                <w:lang w:val="es-VE"/>
              </w:rPr>
            </w:pPr>
            <w:r w:rsidRPr="00A45FD6">
              <w:rPr>
                <w:lang w:val="es-VE"/>
              </w:rPr>
              <w:t>Enunciado del problema</w:t>
            </w:r>
            <w:r>
              <w:rPr>
                <w:lang w:val="es-VE"/>
              </w:rPr>
              <w:t xml:space="preserve"> </w:t>
            </w:r>
          </w:p>
          <w:p w:rsidR="000C5E31" w:rsidRPr="00A45FD6" w:rsidRDefault="000C5E31" w:rsidP="00863F2D">
            <w:pPr>
              <w:spacing w:line="276" w:lineRule="auto"/>
              <w:rPr>
                <w:lang w:val="es-VE"/>
              </w:rPr>
            </w:pPr>
          </w:p>
          <w:p w:rsidR="00171ECF" w:rsidRDefault="00171ECF" w:rsidP="00863F2D">
            <w:pPr>
              <w:spacing w:line="276" w:lineRule="auto"/>
              <w:rPr>
                <w:lang w:val="es-VE"/>
              </w:rPr>
            </w:pPr>
            <w:r>
              <w:rPr>
                <w:lang w:val="es-VE"/>
              </w:rPr>
              <w:t>Objetivos o Propósitos del Proyecto:</w:t>
            </w:r>
            <w:r w:rsidRPr="00A45FD6">
              <w:rPr>
                <w:lang w:val="es-VE"/>
              </w:rPr>
              <w:t xml:space="preserve"> General</w:t>
            </w:r>
            <w:r>
              <w:rPr>
                <w:lang w:val="es-VE"/>
              </w:rPr>
              <w:t xml:space="preserve"> y </w:t>
            </w:r>
            <w:r w:rsidRPr="00A45FD6">
              <w:rPr>
                <w:lang w:val="es-VE"/>
              </w:rPr>
              <w:t>Específicos</w:t>
            </w:r>
          </w:p>
          <w:p w:rsidR="000C5E31" w:rsidRPr="00A45FD6" w:rsidRDefault="000C5E31" w:rsidP="00863F2D">
            <w:pPr>
              <w:spacing w:line="276" w:lineRule="auto"/>
              <w:rPr>
                <w:lang w:val="es-VE"/>
              </w:rPr>
            </w:pPr>
          </w:p>
          <w:p w:rsidR="00171ECF" w:rsidRPr="00A45FD6" w:rsidRDefault="00171ECF" w:rsidP="00863F2D">
            <w:pPr>
              <w:spacing w:line="276" w:lineRule="auto"/>
              <w:rPr>
                <w:lang w:val="es-VE"/>
              </w:rPr>
            </w:pPr>
            <w:r w:rsidRPr="00A45FD6">
              <w:rPr>
                <w:lang w:val="es-VE"/>
              </w:rPr>
              <w:t>Justificación de la Investigació</w:t>
            </w:r>
            <w:r w:rsidR="000C5E31">
              <w:rPr>
                <w:lang w:val="es-VE"/>
              </w:rPr>
              <w:t>n (beneficios a la comunidad</w:t>
            </w:r>
            <w:r w:rsidR="00C71942">
              <w:rPr>
                <w:lang w:val="es-VE"/>
              </w:rPr>
              <w:t xml:space="preserve"> y articulación con </w:t>
            </w:r>
            <w:r w:rsidR="000C5E31">
              <w:rPr>
                <w:lang w:val="es-VE"/>
              </w:rPr>
              <w:t>su área profesional</w:t>
            </w:r>
            <w:r w:rsidRPr="00A45FD6">
              <w:rPr>
                <w:lang w:val="es-VE"/>
              </w:rPr>
              <w:t>)</w:t>
            </w:r>
          </w:p>
          <w:p w:rsidR="00171ECF" w:rsidRDefault="00171ECF" w:rsidP="00863F2D">
            <w:pPr>
              <w:spacing w:line="276" w:lineRule="auto"/>
              <w:jc w:val="both"/>
              <w:rPr>
                <w:b/>
                <w:lang w:val="es-VE"/>
              </w:rPr>
            </w:pPr>
          </w:p>
          <w:p w:rsidR="00863F2D" w:rsidRDefault="00863F2D" w:rsidP="00863F2D">
            <w:pPr>
              <w:spacing w:line="276" w:lineRule="auto"/>
              <w:jc w:val="both"/>
              <w:rPr>
                <w:b/>
                <w:lang w:val="es-VE"/>
              </w:rPr>
            </w:pPr>
          </w:p>
          <w:p w:rsidR="007226A2" w:rsidRDefault="007226A2" w:rsidP="00863F2D">
            <w:pPr>
              <w:spacing w:line="276" w:lineRule="auto"/>
              <w:jc w:val="both"/>
              <w:rPr>
                <w:b/>
                <w:lang w:val="es-VE"/>
              </w:rPr>
            </w:pPr>
          </w:p>
          <w:p w:rsidR="00171ECF" w:rsidRPr="007226A2" w:rsidRDefault="00D96033" w:rsidP="00863F2D">
            <w:pPr>
              <w:spacing w:line="276" w:lineRule="auto"/>
              <w:rPr>
                <w:lang w:val="es-VE"/>
              </w:rPr>
            </w:pPr>
            <w:r>
              <w:rPr>
                <w:b/>
                <w:lang w:val="es-VE"/>
              </w:rPr>
              <w:lastRenderedPageBreak/>
              <w:t xml:space="preserve"> </w:t>
            </w:r>
            <w:r w:rsidRPr="007226A2">
              <w:rPr>
                <w:lang w:val="es-VE"/>
              </w:rPr>
              <w:t>Plan de A</w:t>
            </w:r>
            <w:r w:rsidR="005821E2" w:rsidRPr="007226A2">
              <w:rPr>
                <w:lang w:val="es-VE"/>
              </w:rPr>
              <w:t>cción</w:t>
            </w:r>
            <w:r w:rsidR="007226A2">
              <w:rPr>
                <w:lang w:val="es-VE"/>
              </w:rPr>
              <w:t>:</w:t>
            </w:r>
          </w:p>
          <w:p w:rsidR="00171ECF" w:rsidRDefault="00171ECF" w:rsidP="00863F2D">
            <w:pPr>
              <w:spacing w:line="276" w:lineRule="auto"/>
              <w:rPr>
                <w:lang w:val="es-VE"/>
              </w:rPr>
            </w:pPr>
            <w:r>
              <w:rPr>
                <w:lang w:val="es-VE"/>
              </w:rPr>
              <w:t>Descripción de actividades realizadas</w:t>
            </w:r>
          </w:p>
          <w:p w:rsidR="00171ECF" w:rsidRPr="00A45FD6" w:rsidRDefault="00171ECF" w:rsidP="00863F2D">
            <w:pPr>
              <w:spacing w:line="276" w:lineRule="auto"/>
              <w:rPr>
                <w:lang w:val="es-VE"/>
              </w:rPr>
            </w:pPr>
            <w:r>
              <w:rPr>
                <w:lang w:val="es-VE"/>
              </w:rPr>
              <w:t>Impacto Logrado</w:t>
            </w:r>
          </w:p>
          <w:p w:rsidR="00171ECF" w:rsidRDefault="00171ECF" w:rsidP="00863F2D">
            <w:pPr>
              <w:spacing w:line="276" w:lineRule="auto"/>
              <w:rPr>
                <w:b/>
                <w:lang w:val="es-VE"/>
              </w:rPr>
            </w:pPr>
          </w:p>
          <w:p w:rsidR="00863F2D" w:rsidRDefault="00863F2D" w:rsidP="00863F2D">
            <w:pPr>
              <w:spacing w:line="276" w:lineRule="auto"/>
              <w:rPr>
                <w:b/>
                <w:lang w:val="es-VE"/>
              </w:rPr>
            </w:pPr>
          </w:p>
          <w:p w:rsidR="00863F2D" w:rsidRDefault="00863F2D" w:rsidP="00863F2D">
            <w:pPr>
              <w:spacing w:line="276" w:lineRule="auto"/>
              <w:rPr>
                <w:b/>
                <w:lang w:val="es-VE"/>
              </w:rPr>
            </w:pPr>
          </w:p>
          <w:p w:rsidR="00171ECF" w:rsidRPr="007226A2" w:rsidRDefault="00CF2AB9" w:rsidP="00863F2D">
            <w:pPr>
              <w:spacing w:line="276" w:lineRule="auto"/>
              <w:rPr>
                <w:lang w:val="es-VE"/>
              </w:rPr>
            </w:pPr>
            <w:r w:rsidRPr="007226A2">
              <w:rPr>
                <w:lang w:val="es-VE"/>
              </w:rPr>
              <w:t>Reflexiones y S</w:t>
            </w:r>
            <w:r w:rsidR="005821E2" w:rsidRPr="007226A2">
              <w:rPr>
                <w:lang w:val="es-VE"/>
              </w:rPr>
              <w:t>ugerencias</w:t>
            </w:r>
          </w:p>
          <w:p w:rsidR="00863F2D" w:rsidRPr="007226A2" w:rsidRDefault="00863F2D" w:rsidP="00863F2D">
            <w:pPr>
              <w:spacing w:line="276" w:lineRule="auto"/>
              <w:rPr>
                <w:lang w:val="es-VE"/>
              </w:rPr>
            </w:pPr>
          </w:p>
          <w:p w:rsidR="00863F2D" w:rsidRDefault="00863F2D" w:rsidP="00863F2D">
            <w:pPr>
              <w:spacing w:line="276" w:lineRule="auto"/>
              <w:rPr>
                <w:lang w:val="es-VE"/>
              </w:rPr>
            </w:pPr>
          </w:p>
          <w:p w:rsidR="003E21D2" w:rsidRDefault="003E21D2" w:rsidP="00863F2D">
            <w:pPr>
              <w:spacing w:line="276" w:lineRule="auto"/>
              <w:rPr>
                <w:lang w:val="es-VE"/>
              </w:rPr>
            </w:pPr>
          </w:p>
          <w:p w:rsidR="000C5E31" w:rsidRPr="00A45FD6" w:rsidRDefault="000C5E31" w:rsidP="00863F2D">
            <w:pPr>
              <w:spacing w:line="276" w:lineRule="auto"/>
              <w:rPr>
                <w:lang w:val="es-VE"/>
              </w:rPr>
            </w:pPr>
          </w:p>
          <w:p w:rsidR="00171ECF" w:rsidRPr="007226A2" w:rsidRDefault="00D96033" w:rsidP="00863F2D">
            <w:pPr>
              <w:spacing w:line="276" w:lineRule="auto"/>
              <w:rPr>
                <w:lang w:val="es-VE"/>
              </w:rPr>
            </w:pPr>
            <w:r w:rsidRPr="007226A2">
              <w:rPr>
                <w:lang w:val="es-VE"/>
              </w:rPr>
              <w:t>Referencias B</w:t>
            </w:r>
            <w:r w:rsidR="005821E2" w:rsidRPr="007226A2">
              <w:rPr>
                <w:lang w:val="es-VE"/>
              </w:rPr>
              <w:t>ibliográficas</w:t>
            </w:r>
          </w:p>
          <w:p w:rsidR="00171ECF" w:rsidRDefault="005821E2" w:rsidP="00863F2D">
            <w:pPr>
              <w:spacing w:line="276" w:lineRule="auto"/>
              <w:rPr>
                <w:b/>
                <w:lang w:val="es-VE"/>
              </w:rPr>
            </w:pPr>
            <w:r w:rsidRPr="007226A2">
              <w:rPr>
                <w:lang w:val="es-VE"/>
              </w:rPr>
              <w:t>Anexos</w:t>
            </w:r>
          </w:p>
          <w:p w:rsidR="00171ECF" w:rsidRDefault="00171ECF" w:rsidP="00863F2D">
            <w:pPr>
              <w:spacing w:line="276" w:lineRule="auto"/>
              <w:rPr>
                <w:lang w:val="es-VE"/>
              </w:rPr>
            </w:pPr>
            <w:r w:rsidRPr="00171ECF">
              <w:rPr>
                <w:lang w:val="es-VE"/>
              </w:rPr>
              <w:t>Memoria Fotográfica</w:t>
            </w:r>
          </w:p>
          <w:p w:rsidR="00D96033" w:rsidRPr="00171ECF" w:rsidRDefault="00D96033" w:rsidP="00863F2D">
            <w:pPr>
              <w:spacing w:line="276" w:lineRule="auto"/>
              <w:rPr>
                <w:lang w:val="es-VE"/>
              </w:rPr>
            </w:pPr>
            <w:r>
              <w:rPr>
                <w:lang w:val="es-VE"/>
              </w:rPr>
              <w:t>Diario de Campo</w:t>
            </w:r>
          </w:p>
          <w:p w:rsidR="00171ECF" w:rsidRPr="00171ECF" w:rsidRDefault="00171ECF" w:rsidP="00863F2D">
            <w:pPr>
              <w:spacing w:line="276" w:lineRule="auto"/>
              <w:jc w:val="both"/>
              <w:rPr>
                <w:b/>
                <w:lang w:val="es-VE"/>
              </w:rPr>
            </w:pPr>
          </w:p>
        </w:tc>
        <w:tc>
          <w:tcPr>
            <w:tcW w:w="2373" w:type="dxa"/>
            <w:shd w:val="clear" w:color="auto" w:fill="auto"/>
          </w:tcPr>
          <w:p w:rsidR="005A3043" w:rsidRPr="005821E2" w:rsidRDefault="005A3043" w:rsidP="003132DA">
            <w:pPr>
              <w:jc w:val="both"/>
            </w:pPr>
          </w:p>
          <w:p w:rsidR="0044327B" w:rsidRPr="005821E2" w:rsidRDefault="0044327B" w:rsidP="003132DA">
            <w:pPr>
              <w:jc w:val="both"/>
            </w:pPr>
          </w:p>
          <w:p w:rsidR="00B42EA9" w:rsidRDefault="00517D1B" w:rsidP="003132DA">
            <w:pPr>
              <w:jc w:val="both"/>
            </w:pPr>
            <w:r w:rsidRPr="005821E2">
              <w:t xml:space="preserve">Realiza el diagnóstico de la comunidad, haciendo una descripción del </w:t>
            </w:r>
            <w:r w:rsidR="007226A2">
              <w:t>lugar e indicando su ubicación</w:t>
            </w:r>
          </w:p>
          <w:p w:rsidR="000C5E31" w:rsidRPr="005821E2" w:rsidRDefault="000C5E31" w:rsidP="003132DA">
            <w:pPr>
              <w:jc w:val="both"/>
            </w:pPr>
          </w:p>
          <w:p w:rsidR="00C71942" w:rsidRDefault="00517D1B" w:rsidP="003132DA">
            <w:pPr>
              <w:jc w:val="both"/>
            </w:pPr>
            <w:r w:rsidRPr="005821E2">
              <w:t>Pla</w:t>
            </w:r>
            <w:r w:rsidR="007226A2">
              <w:t>ntea la problemática existente</w:t>
            </w:r>
          </w:p>
          <w:p w:rsidR="000C5E31" w:rsidRDefault="000C5E31" w:rsidP="003132DA">
            <w:pPr>
              <w:jc w:val="both"/>
            </w:pPr>
          </w:p>
          <w:p w:rsidR="00B42EA9" w:rsidRPr="005821E2" w:rsidRDefault="00517D1B" w:rsidP="003132DA">
            <w:pPr>
              <w:jc w:val="both"/>
            </w:pPr>
            <w:r w:rsidRPr="005821E2">
              <w:t>Desarro</w:t>
            </w:r>
            <w:r w:rsidR="00C71942">
              <w:t>lla los propósitos u objetivos y legitimación del estudio</w:t>
            </w:r>
            <w:r w:rsidRPr="005821E2">
              <w:t xml:space="preserve"> </w:t>
            </w:r>
          </w:p>
          <w:p w:rsidR="00B42EA9" w:rsidRPr="005821E2" w:rsidRDefault="00B42EA9" w:rsidP="003132DA">
            <w:pPr>
              <w:jc w:val="both"/>
            </w:pPr>
          </w:p>
          <w:p w:rsidR="0044327B" w:rsidRPr="005821E2" w:rsidRDefault="0044327B" w:rsidP="003132DA">
            <w:pPr>
              <w:jc w:val="both"/>
            </w:pPr>
          </w:p>
          <w:p w:rsidR="00B42EA9" w:rsidRPr="005821E2" w:rsidRDefault="00B42EA9" w:rsidP="003132DA">
            <w:pPr>
              <w:jc w:val="both"/>
            </w:pPr>
          </w:p>
          <w:p w:rsidR="00B42EA9" w:rsidRPr="005821E2" w:rsidRDefault="00B42EA9" w:rsidP="003132DA">
            <w:pPr>
              <w:jc w:val="both"/>
            </w:pPr>
          </w:p>
          <w:p w:rsidR="00B42EA9" w:rsidRPr="005821E2" w:rsidRDefault="00B42EA9" w:rsidP="003132DA">
            <w:pPr>
              <w:jc w:val="both"/>
            </w:pPr>
          </w:p>
          <w:p w:rsidR="00B42EA9" w:rsidRPr="005821E2" w:rsidRDefault="00B42EA9" w:rsidP="003132DA">
            <w:pPr>
              <w:jc w:val="both"/>
            </w:pPr>
          </w:p>
          <w:p w:rsidR="00B42EA9" w:rsidRPr="005821E2" w:rsidRDefault="00B42EA9" w:rsidP="003132DA">
            <w:pPr>
              <w:jc w:val="both"/>
            </w:pPr>
          </w:p>
          <w:p w:rsidR="00B42EA9" w:rsidRPr="005821E2" w:rsidRDefault="00B42EA9" w:rsidP="003132DA">
            <w:pPr>
              <w:jc w:val="both"/>
            </w:pPr>
          </w:p>
          <w:p w:rsidR="005821E2" w:rsidRDefault="005821E2" w:rsidP="003132DA">
            <w:pPr>
              <w:jc w:val="both"/>
            </w:pPr>
          </w:p>
          <w:p w:rsidR="007226A2" w:rsidRPr="005821E2" w:rsidRDefault="007226A2" w:rsidP="003132DA">
            <w:pPr>
              <w:jc w:val="both"/>
            </w:pPr>
          </w:p>
          <w:p w:rsidR="00F910FA" w:rsidRPr="005821E2" w:rsidRDefault="00517D1B" w:rsidP="003132DA">
            <w:pPr>
              <w:jc w:val="both"/>
            </w:pPr>
            <w:r w:rsidRPr="005821E2">
              <w:lastRenderedPageBreak/>
              <w:t>Elabora un plan</w:t>
            </w:r>
            <w:r w:rsidR="001C20BF" w:rsidRPr="005821E2">
              <w:t xml:space="preserve"> de acción con las actividades que se reali</w:t>
            </w:r>
            <w:r w:rsidR="007226A2">
              <w:t>zarán para resolver el problema</w:t>
            </w:r>
          </w:p>
          <w:p w:rsidR="001C20BF" w:rsidRPr="005821E2" w:rsidRDefault="001C20BF" w:rsidP="003132DA">
            <w:pPr>
              <w:jc w:val="both"/>
            </w:pPr>
          </w:p>
          <w:p w:rsidR="005821E2" w:rsidRDefault="005821E2" w:rsidP="003132DA">
            <w:pPr>
              <w:jc w:val="both"/>
            </w:pPr>
          </w:p>
          <w:p w:rsidR="001C20BF" w:rsidRPr="005821E2" w:rsidRDefault="001C20BF" w:rsidP="003132DA">
            <w:pPr>
              <w:jc w:val="both"/>
            </w:pPr>
            <w:r w:rsidRPr="005821E2">
              <w:t>Escribe las re</w:t>
            </w:r>
            <w:r w:rsidR="000C5E31">
              <w:t>flexiones y sugerencias que derivan</w:t>
            </w:r>
            <w:r w:rsidRPr="005821E2">
              <w:t xml:space="preserve"> </w:t>
            </w:r>
            <w:r w:rsidR="000C5E31">
              <w:t>d</w:t>
            </w:r>
            <w:r w:rsidR="007226A2">
              <w:t>el proyecto realizado</w:t>
            </w:r>
          </w:p>
          <w:p w:rsidR="001C20BF" w:rsidRDefault="001C20BF" w:rsidP="003132DA">
            <w:pPr>
              <w:jc w:val="both"/>
            </w:pPr>
          </w:p>
          <w:p w:rsidR="000C5E31" w:rsidRPr="005821E2" w:rsidRDefault="000C5E31" w:rsidP="003132DA">
            <w:pPr>
              <w:jc w:val="both"/>
            </w:pPr>
          </w:p>
          <w:p w:rsidR="001C20BF" w:rsidRPr="005821E2" w:rsidRDefault="001C20BF" w:rsidP="003132DA">
            <w:pPr>
              <w:jc w:val="both"/>
            </w:pPr>
          </w:p>
          <w:p w:rsidR="001C20BF" w:rsidRPr="005821E2" w:rsidRDefault="001C20BF" w:rsidP="003132DA">
            <w:pPr>
              <w:jc w:val="both"/>
            </w:pPr>
            <w:r w:rsidRPr="005821E2">
              <w:t xml:space="preserve">Indica los documentos o textos utilizados </w:t>
            </w:r>
            <w:r w:rsidR="007226A2">
              <w:t>para el desarrollo del proyecto</w:t>
            </w:r>
          </w:p>
          <w:p w:rsidR="00F910FA" w:rsidRPr="005821E2" w:rsidRDefault="00F910FA" w:rsidP="003132DA">
            <w:pPr>
              <w:jc w:val="both"/>
            </w:pPr>
          </w:p>
          <w:p w:rsidR="00F910FA" w:rsidRPr="005821E2" w:rsidRDefault="00F910FA" w:rsidP="003132DA">
            <w:pPr>
              <w:jc w:val="both"/>
            </w:pPr>
          </w:p>
        </w:tc>
        <w:tc>
          <w:tcPr>
            <w:tcW w:w="1929" w:type="dxa"/>
            <w:shd w:val="clear" w:color="auto" w:fill="auto"/>
          </w:tcPr>
          <w:p w:rsidR="005A3043" w:rsidRPr="005821E2" w:rsidRDefault="005A3043" w:rsidP="003132DA">
            <w:pPr>
              <w:jc w:val="both"/>
            </w:pPr>
          </w:p>
          <w:p w:rsidR="00B8593A" w:rsidRPr="005821E2" w:rsidRDefault="00B8593A" w:rsidP="003132DA">
            <w:pPr>
              <w:jc w:val="both"/>
            </w:pPr>
          </w:p>
          <w:p w:rsidR="001C20BF" w:rsidRPr="005821E2" w:rsidRDefault="001C20BF" w:rsidP="003132DA">
            <w:pPr>
              <w:jc w:val="both"/>
            </w:pPr>
          </w:p>
          <w:p w:rsidR="001C20BF" w:rsidRPr="005821E2" w:rsidRDefault="001C20BF" w:rsidP="003132DA">
            <w:pPr>
              <w:jc w:val="both"/>
            </w:pPr>
          </w:p>
          <w:p w:rsidR="001C20BF" w:rsidRPr="005821E2" w:rsidRDefault="001C20BF" w:rsidP="003132DA">
            <w:pPr>
              <w:jc w:val="both"/>
            </w:pPr>
          </w:p>
          <w:p w:rsidR="001C20BF" w:rsidRPr="005821E2" w:rsidRDefault="001C20BF" w:rsidP="003132DA">
            <w:pPr>
              <w:jc w:val="both"/>
            </w:pPr>
          </w:p>
          <w:p w:rsidR="00B8593A" w:rsidRPr="005821E2" w:rsidRDefault="001C20BF" w:rsidP="003132DA">
            <w:pPr>
              <w:jc w:val="both"/>
            </w:pPr>
            <w:r w:rsidRPr="005821E2">
              <w:t>Val</w:t>
            </w:r>
            <w:r w:rsidR="00C71942">
              <w:t>ora la importancia de prestar el servicio comunitario como expresión de una ética social</w:t>
            </w:r>
            <w:r w:rsidR="000C5E31">
              <w:t xml:space="preserve"> que contribuye con su aprendizaje profesional</w:t>
            </w:r>
          </w:p>
          <w:p w:rsidR="00DC794E" w:rsidRPr="005821E2" w:rsidRDefault="00DC794E" w:rsidP="003132DA">
            <w:pPr>
              <w:jc w:val="both"/>
            </w:pPr>
          </w:p>
          <w:p w:rsidR="00B8593A" w:rsidRPr="005821E2" w:rsidRDefault="00B8593A" w:rsidP="003132DA">
            <w:pPr>
              <w:jc w:val="both"/>
            </w:pPr>
          </w:p>
          <w:p w:rsidR="00B8593A" w:rsidRPr="005821E2" w:rsidRDefault="00B8593A" w:rsidP="003132DA">
            <w:pPr>
              <w:jc w:val="both"/>
            </w:pPr>
          </w:p>
          <w:p w:rsidR="00B8593A" w:rsidRPr="005821E2" w:rsidRDefault="00B8593A" w:rsidP="003132DA">
            <w:pPr>
              <w:jc w:val="both"/>
            </w:pPr>
          </w:p>
          <w:p w:rsidR="00B8593A" w:rsidRPr="005821E2" w:rsidRDefault="00B8593A" w:rsidP="003132DA">
            <w:pPr>
              <w:jc w:val="both"/>
            </w:pPr>
          </w:p>
          <w:p w:rsidR="00B8593A" w:rsidRPr="005821E2" w:rsidRDefault="00B8593A" w:rsidP="003132DA">
            <w:pPr>
              <w:jc w:val="both"/>
            </w:pPr>
          </w:p>
          <w:p w:rsidR="00B8593A" w:rsidRPr="005821E2" w:rsidRDefault="00B8593A" w:rsidP="003132DA">
            <w:pPr>
              <w:jc w:val="both"/>
            </w:pPr>
          </w:p>
          <w:p w:rsidR="00074DD3" w:rsidRPr="005821E2" w:rsidRDefault="00074DD3" w:rsidP="00495F08">
            <w:pPr>
              <w:jc w:val="both"/>
            </w:pPr>
          </w:p>
          <w:p w:rsidR="00DC794E" w:rsidRPr="005821E2" w:rsidRDefault="00DC794E" w:rsidP="00495F08">
            <w:pPr>
              <w:jc w:val="both"/>
            </w:pPr>
          </w:p>
          <w:p w:rsidR="00DC794E" w:rsidRPr="005821E2" w:rsidRDefault="00DC794E" w:rsidP="00495F08">
            <w:pPr>
              <w:jc w:val="both"/>
            </w:pPr>
          </w:p>
          <w:p w:rsidR="00DC794E" w:rsidRPr="005821E2" w:rsidRDefault="00DC794E" w:rsidP="00495F08">
            <w:pPr>
              <w:jc w:val="both"/>
            </w:pPr>
          </w:p>
          <w:p w:rsidR="00DC794E" w:rsidRPr="005821E2" w:rsidRDefault="00DC794E" w:rsidP="00495F08">
            <w:pPr>
              <w:jc w:val="both"/>
            </w:pPr>
          </w:p>
          <w:p w:rsidR="00DC794E" w:rsidRPr="005821E2" w:rsidRDefault="00DC794E" w:rsidP="00495F08">
            <w:pPr>
              <w:jc w:val="both"/>
            </w:pPr>
          </w:p>
          <w:p w:rsidR="00DC794E" w:rsidRPr="005821E2" w:rsidRDefault="00DC794E" w:rsidP="00495F08">
            <w:pPr>
              <w:jc w:val="both"/>
            </w:pPr>
          </w:p>
          <w:p w:rsidR="00DC794E" w:rsidRPr="005821E2" w:rsidRDefault="00DC794E" w:rsidP="00495F08">
            <w:pPr>
              <w:jc w:val="both"/>
            </w:pPr>
          </w:p>
          <w:p w:rsidR="00DC794E" w:rsidRPr="005821E2" w:rsidRDefault="00DC794E" w:rsidP="00896A8D">
            <w:pPr>
              <w:jc w:val="both"/>
            </w:pPr>
          </w:p>
        </w:tc>
        <w:tc>
          <w:tcPr>
            <w:tcW w:w="2167" w:type="dxa"/>
            <w:shd w:val="clear" w:color="auto" w:fill="auto"/>
          </w:tcPr>
          <w:p w:rsidR="00087A99" w:rsidRPr="005821E2" w:rsidRDefault="00087A99" w:rsidP="003132DA">
            <w:pPr>
              <w:jc w:val="both"/>
            </w:pPr>
          </w:p>
          <w:p w:rsidR="00087A99" w:rsidRPr="005821E2" w:rsidRDefault="00087A99" w:rsidP="003132DA">
            <w:pPr>
              <w:jc w:val="both"/>
            </w:pPr>
          </w:p>
          <w:p w:rsidR="00F910FA" w:rsidRPr="005821E2" w:rsidRDefault="00F910FA" w:rsidP="003132DA">
            <w:pPr>
              <w:jc w:val="both"/>
            </w:pPr>
          </w:p>
          <w:p w:rsidR="00F910FA" w:rsidRPr="005821E2" w:rsidRDefault="00F910FA" w:rsidP="003132DA">
            <w:pPr>
              <w:jc w:val="both"/>
            </w:pPr>
          </w:p>
          <w:p w:rsidR="00F910FA" w:rsidRPr="005821E2" w:rsidRDefault="001C20BF" w:rsidP="001C20BF">
            <w:pPr>
              <w:jc w:val="both"/>
            </w:pPr>
            <w:r w:rsidRPr="005821E2">
              <w:t>Inducciones</w:t>
            </w:r>
          </w:p>
          <w:p w:rsidR="001C20BF" w:rsidRPr="005821E2" w:rsidRDefault="001C20BF" w:rsidP="001C20BF">
            <w:pPr>
              <w:jc w:val="both"/>
            </w:pPr>
          </w:p>
          <w:p w:rsidR="001C20BF" w:rsidRPr="005821E2" w:rsidRDefault="001C20BF" w:rsidP="001C20BF">
            <w:pPr>
              <w:jc w:val="both"/>
            </w:pPr>
          </w:p>
          <w:p w:rsidR="001C20BF" w:rsidRPr="005821E2" w:rsidRDefault="001C20BF" w:rsidP="001C20BF">
            <w:pPr>
              <w:jc w:val="both"/>
            </w:pPr>
          </w:p>
          <w:p w:rsidR="001C20BF" w:rsidRPr="005821E2" w:rsidRDefault="001C20BF" w:rsidP="001C20BF">
            <w:pPr>
              <w:jc w:val="both"/>
            </w:pPr>
            <w:r w:rsidRPr="005821E2">
              <w:t>Asesorías</w:t>
            </w:r>
          </w:p>
          <w:p w:rsidR="001C20BF" w:rsidRPr="005821E2" w:rsidRDefault="001C20BF" w:rsidP="001C20BF">
            <w:pPr>
              <w:jc w:val="both"/>
            </w:pPr>
          </w:p>
          <w:p w:rsidR="001C20BF" w:rsidRPr="005821E2" w:rsidRDefault="001C20BF" w:rsidP="001C20BF">
            <w:pPr>
              <w:jc w:val="both"/>
            </w:pPr>
          </w:p>
          <w:p w:rsidR="001C20BF" w:rsidRPr="005821E2" w:rsidRDefault="001C20BF" w:rsidP="001C20BF">
            <w:pPr>
              <w:jc w:val="both"/>
            </w:pPr>
          </w:p>
          <w:p w:rsidR="001C20BF" w:rsidRPr="005821E2" w:rsidRDefault="001C20BF" w:rsidP="001C20BF">
            <w:pPr>
              <w:jc w:val="both"/>
            </w:pPr>
          </w:p>
          <w:p w:rsidR="001C20BF" w:rsidRPr="005821E2" w:rsidRDefault="001C20BF" w:rsidP="001C20BF">
            <w:pPr>
              <w:jc w:val="both"/>
            </w:pPr>
            <w:r w:rsidRPr="005821E2">
              <w:t>Investigaciones</w:t>
            </w:r>
          </w:p>
          <w:p w:rsidR="001C20BF" w:rsidRPr="005821E2" w:rsidRDefault="001C20BF" w:rsidP="001C20BF">
            <w:pPr>
              <w:jc w:val="both"/>
            </w:pPr>
          </w:p>
          <w:p w:rsidR="001C20BF" w:rsidRPr="005821E2" w:rsidRDefault="001C20BF" w:rsidP="001C20BF">
            <w:pPr>
              <w:jc w:val="both"/>
            </w:pPr>
          </w:p>
          <w:p w:rsidR="001C20BF" w:rsidRPr="005821E2" w:rsidRDefault="001C20BF" w:rsidP="001C20BF">
            <w:pPr>
              <w:jc w:val="both"/>
            </w:pPr>
          </w:p>
          <w:p w:rsidR="001C20BF" w:rsidRPr="005821E2" w:rsidRDefault="001C20BF" w:rsidP="001C20BF">
            <w:pPr>
              <w:jc w:val="both"/>
            </w:pPr>
          </w:p>
          <w:p w:rsidR="001C20BF" w:rsidRPr="005821E2" w:rsidRDefault="001C20BF" w:rsidP="001C20BF">
            <w:pPr>
              <w:jc w:val="both"/>
            </w:pPr>
          </w:p>
          <w:p w:rsidR="001C20BF" w:rsidRPr="005821E2" w:rsidRDefault="001C20BF" w:rsidP="001C20BF">
            <w:pPr>
              <w:jc w:val="both"/>
            </w:pPr>
          </w:p>
          <w:p w:rsidR="001C20BF" w:rsidRPr="005821E2" w:rsidRDefault="001C20BF" w:rsidP="001C20BF">
            <w:pPr>
              <w:jc w:val="both"/>
            </w:pPr>
          </w:p>
          <w:p w:rsidR="001C20BF" w:rsidRPr="005821E2" w:rsidRDefault="001C20BF" w:rsidP="001C20BF">
            <w:pPr>
              <w:jc w:val="both"/>
            </w:pPr>
          </w:p>
          <w:p w:rsidR="001C20BF" w:rsidRPr="005821E2" w:rsidRDefault="001C20BF" w:rsidP="001C20BF">
            <w:pPr>
              <w:jc w:val="both"/>
            </w:pPr>
          </w:p>
          <w:p w:rsidR="001C20BF" w:rsidRPr="005821E2" w:rsidRDefault="001C20BF" w:rsidP="001C20BF">
            <w:pPr>
              <w:jc w:val="both"/>
            </w:pPr>
          </w:p>
          <w:p w:rsidR="001C20BF" w:rsidRPr="005821E2" w:rsidRDefault="001C20BF" w:rsidP="001C20BF">
            <w:pPr>
              <w:jc w:val="both"/>
            </w:pPr>
          </w:p>
          <w:p w:rsidR="00087A99" w:rsidRPr="005821E2" w:rsidRDefault="00087A99" w:rsidP="003132DA">
            <w:pPr>
              <w:jc w:val="both"/>
            </w:pPr>
          </w:p>
          <w:p w:rsidR="00087A99" w:rsidRPr="005821E2" w:rsidRDefault="00087A99" w:rsidP="003132DA">
            <w:pPr>
              <w:jc w:val="both"/>
            </w:pPr>
          </w:p>
          <w:p w:rsidR="0044327B" w:rsidRPr="005821E2" w:rsidRDefault="0044327B" w:rsidP="00087A99">
            <w:pPr>
              <w:jc w:val="center"/>
            </w:pPr>
          </w:p>
          <w:p w:rsidR="0044327B" w:rsidRPr="005821E2" w:rsidRDefault="0044327B" w:rsidP="00087A99">
            <w:pPr>
              <w:jc w:val="center"/>
            </w:pPr>
          </w:p>
          <w:p w:rsidR="0044327B" w:rsidRPr="005821E2" w:rsidRDefault="0044327B" w:rsidP="00087A99">
            <w:pPr>
              <w:jc w:val="center"/>
            </w:pPr>
          </w:p>
          <w:p w:rsidR="0044327B" w:rsidRPr="005821E2" w:rsidRDefault="0044327B" w:rsidP="00087A99">
            <w:pPr>
              <w:jc w:val="center"/>
            </w:pPr>
          </w:p>
          <w:p w:rsidR="0044327B" w:rsidRPr="005821E2" w:rsidRDefault="0044327B" w:rsidP="00087A99">
            <w:pPr>
              <w:jc w:val="center"/>
            </w:pPr>
          </w:p>
          <w:p w:rsidR="0044327B" w:rsidRPr="005821E2" w:rsidRDefault="0044327B" w:rsidP="00087A99">
            <w:pPr>
              <w:jc w:val="center"/>
            </w:pPr>
          </w:p>
          <w:p w:rsidR="0044327B" w:rsidRPr="005821E2" w:rsidRDefault="0044327B" w:rsidP="00087A99">
            <w:pPr>
              <w:jc w:val="center"/>
            </w:pPr>
          </w:p>
          <w:p w:rsidR="0044327B" w:rsidRPr="005821E2" w:rsidRDefault="0044327B" w:rsidP="00087A99">
            <w:pPr>
              <w:jc w:val="center"/>
            </w:pPr>
          </w:p>
          <w:p w:rsidR="0044327B" w:rsidRPr="005821E2" w:rsidRDefault="0044327B" w:rsidP="00087A99">
            <w:pPr>
              <w:jc w:val="center"/>
            </w:pPr>
          </w:p>
          <w:p w:rsidR="0044327B" w:rsidRPr="005821E2" w:rsidRDefault="0044327B" w:rsidP="00087A99">
            <w:pPr>
              <w:jc w:val="center"/>
            </w:pPr>
          </w:p>
          <w:p w:rsidR="0044327B" w:rsidRPr="005821E2" w:rsidRDefault="0044327B" w:rsidP="00087A99">
            <w:pPr>
              <w:jc w:val="center"/>
            </w:pPr>
          </w:p>
          <w:p w:rsidR="0044327B" w:rsidRPr="005821E2" w:rsidRDefault="0044327B" w:rsidP="00087A99">
            <w:pPr>
              <w:jc w:val="center"/>
            </w:pPr>
          </w:p>
          <w:p w:rsidR="0044327B" w:rsidRPr="005821E2" w:rsidRDefault="0044327B" w:rsidP="00087A99">
            <w:pPr>
              <w:jc w:val="center"/>
            </w:pPr>
          </w:p>
          <w:p w:rsidR="0044327B" w:rsidRPr="005821E2" w:rsidRDefault="0044327B" w:rsidP="00087A99">
            <w:pPr>
              <w:jc w:val="center"/>
            </w:pPr>
          </w:p>
          <w:p w:rsidR="0044327B" w:rsidRPr="005821E2" w:rsidRDefault="0044327B" w:rsidP="0044327B">
            <w:pPr>
              <w:jc w:val="both"/>
            </w:pPr>
          </w:p>
        </w:tc>
        <w:tc>
          <w:tcPr>
            <w:tcW w:w="2921" w:type="dxa"/>
            <w:shd w:val="clear" w:color="auto" w:fill="auto"/>
          </w:tcPr>
          <w:p w:rsidR="00087A99" w:rsidRPr="005821E2" w:rsidRDefault="00087A99" w:rsidP="003132DA">
            <w:pPr>
              <w:jc w:val="both"/>
            </w:pPr>
          </w:p>
          <w:p w:rsidR="00087A99" w:rsidRPr="005821E2" w:rsidRDefault="005821E2" w:rsidP="003132DA">
            <w:pPr>
              <w:jc w:val="both"/>
            </w:pPr>
            <w:r>
              <w:t>Proyecto</w:t>
            </w:r>
          </w:p>
          <w:p w:rsidR="00087A99" w:rsidRPr="005821E2" w:rsidRDefault="00087A99" w:rsidP="003132DA">
            <w:pPr>
              <w:jc w:val="both"/>
            </w:pPr>
          </w:p>
          <w:p w:rsidR="00087A99" w:rsidRPr="005821E2" w:rsidRDefault="001C20BF" w:rsidP="003132DA">
            <w:pPr>
              <w:jc w:val="both"/>
            </w:pPr>
            <w:r w:rsidRPr="005821E2">
              <w:t xml:space="preserve">Divulgación </w:t>
            </w:r>
            <w:proofErr w:type="spellStart"/>
            <w:r w:rsidRPr="005821E2">
              <w:t>sociocomunitarios</w:t>
            </w:r>
            <w:proofErr w:type="spellEnd"/>
            <w:r w:rsidRPr="005821E2">
              <w:t xml:space="preserve"> </w:t>
            </w:r>
          </w:p>
          <w:p w:rsidR="00087A99" w:rsidRPr="005821E2" w:rsidRDefault="00087A99" w:rsidP="003132DA">
            <w:pPr>
              <w:jc w:val="both"/>
            </w:pPr>
          </w:p>
          <w:p w:rsidR="00087A99" w:rsidRPr="005821E2" w:rsidRDefault="00087A99" w:rsidP="003132DA">
            <w:pPr>
              <w:jc w:val="both"/>
            </w:pPr>
          </w:p>
          <w:p w:rsidR="00087A99" w:rsidRPr="005821E2" w:rsidRDefault="00D96033" w:rsidP="003132DA">
            <w:pPr>
              <w:jc w:val="both"/>
            </w:pPr>
            <w:r>
              <w:t>Diario de campo</w:t>
            </w:r>
          </w:p>
          <w:p w:rsidR="003132DA" w:rsidRPr="005821E2" w:rsidRDefault="003132DA" w:rsidP="003132DA">
            <w:pPr>
              <w:jc w:val="both"/>
            </w:pPr>
          </w:p>
          <w:p w:rsidR="003132DA" w:rsidRPr="005821E2" w:rsidRDefault="003132DA" w:rsidP="003132DA">
            <w:pPr>
              <w:jc w:val="both"/>
            </w:pPr>
          </w:p>
          <w:p w:rsidR="003132DA" w:rsidRPr="005821E2" w:rsidRDefault="003132DA" w:rsidP="003132DA">
            <w:pPr>
              <w:jc w:val="both"/>
            </w:pPr>
          </w:p>
          <w:p w:rsidR="003132DA" w:rsidRPr="005821E2" w:rsidRDefault="003132DA" w:rsidP="003132DA">
            <w:pPr>
              <w:jc w:val="both"/>
            </w:pPr>
          </w:p>
          <w:p w:rsidR="003132DA" w:rsidRPr="005821E2" w:rsidRDefault="003132DA" w:rsidP="003132DA">
            <w:pPr>
              <w:jc w:val="both"/>
            </w:pPr>
          </w:p>
          <w:p w:rsidR="003132DA" w:rsidRPr="005821E2" w:rsidRDefault="003132DA" w:rsidP="003132DA">
            <w:pPr>
              <w:jc w:val="both"/>
            </w:pPr>
          </w:p>
          <w:p w:rsidR="005A3043" w:rsidRPr="005821E2" w:rsidRDefault="005A3043" w:rsidP="003132DA">
            <w:pPr>
              <w:jc w:val="both"/>
            </w:pPr>
          </w:p>
          <w:p w:rsidR="005A3043" w:rsidRPr="005821E2" w:rsidRDefault="005A3043" w:rsidP="003132DA">
            <w:pPr>
              <w:jc w:val="both"/>
            </w:pPr>
          </w:p>
          <w:p w:rsidR="005A3043" w:rsidRPr="005821E2" w:rsidRDefault="005A3043" w:rsidP="003132DA">
            <w:pPr>
              <w:jc w:val="both"/>
            </w:pPr>
          </w:p>
          <w:p w:rsidR="005A3043" w:rsidRPr="005821E2" w:rsidRDefault="005A3043" w:rsidP="003132DA">
            <w:pPr>
              <w:jc w:val="both"/>
            </w:pPr>
          </w:p>
          <w:p w:rsidR="005A3043" w:rsidRPr="005821E2" w:rsidRDefault="005A3043" w:rsidP="003132DA">
            <w:pPr>
              <w:jc w:val="both"/>
            </w:pPr>
          </w:p>
          <w:p w:rsidR="005A3043" w:rsidRPr="005821E2" w:rsidRDefault="005A3043" w:rsidP="003132DA">
            <w:pPr>
              <w:jc w:val="both"/>
            </w:pPr>
          </w:p>
          <w:p w:rsidR="005A3043" w:rsidRPr="005821E2" w:rsidRDefault="005A3043" w:rsidP="003132DA">
            <w:pPr>
              <w:jc w:val="both"/>
            </w:pPr>
          </w:p>
          <w:p w:rsidR="003132DA" w:rsidRPr="005821E2" w:rsidRDefault="003132DA" w:rsidP="003132DA">
            <w:pPr>
              <w:jc w:val="both"/>
            </w:pPr>
          </w:p>
          <w:p w:rsidR="003132DA" w:rsidRPr="005821E2" w:rsidRDefault="003132DA" w:rsidP="003132DA">
            <w:pPr>
              <w:jc w:val="both"/>
            </w:pPr>
          </w:p>
          <w:p w:rsidR="003132DA" w:rsidRPr="005821E2" w:rsidRDefault="003132DA" w:rsidP="003132DA">
            <w:pPr>
              <w:jc w:val="both"/>
            </w:pPr>
          </w:p>
          <w:p w:rsidR="003132DA" w:rsidRPr="005821E2" w:rsidRDefault="003132DA" w:rsidP="003132DA">
            <w:pPr>
              <w:jc w:val="both"/>
            </w:pPr>
          </w:p>
          <w:p w:rsidR="003132DA" w:rsidRPr="005821E2" w:rsidRDefault="003132DA" w:rsidP="003132DA">
            <w:pPr>
              <w:jc w:val="both"/>
            </w:pPr>
          </w:p>
          <w:p w:rsidR="003132DA" w:rsidRPr="005821E2" w:rsidRDefault="003132DA" w:rsidP="003132DA">
            <w:pPr>
              <w:jc w:val="both"/>
            </w:pPr>
          </w:p>
          <w:p w:rsidR="003132DA" w:rsidRPr="005821E2" w:rsidRDefault="003132DA" w:rsidP="003132DA">
            <w:pPr>
              <w:jc w:val="both"/>
            </w:pPr>
          </w:p>
          <w:p w:rsidR="003132DA" w:rsidRPr="005821E2" w:rsidRDefault="003132DA" w:rsidP="003132DA">
            <w:pPr>
              <w:jc w:val="both"/>
            </w:pPr>
          </w:p>
          <w:p w:rsidR="003132DA" w:rsidRPr="005821E2" w:rsidRDefault="003132DA" w:rsidP="003132DA">
            <w:pPr>
              <w:jc w:val="both"/>
            </w:pPr>
          </w:p>
          <w:p w:rsidR="003132DA" w:rsidRPr="005821E2" w:rsidRDefault="003132DA" w:rsidP="003132DA">
            <w:pPr>
              <w:jc w:val="both"/>
            </w:pPr>
          </w:p>
          <w:p w:rsidR="005A3043" w:rsidRPr="005821E2" w:rsidRDefault="005A3043" w:rsidP="003132DA">
            <w:pPr>
              <w:jc w:val="both"/>
            </w:pPr>
          </w:p>
          <w:p w:rsidR="005A3043" w:rsidRPr="005821E2" w:rsidRDefault="005A3043" w:rsidP="003132DA">
            <w:pPr>
              <w:jc w:val="both"/>
            </w:pPr>
          </w:p>
          <w:p w:rsidR="005A3043" w:rsidRPr="005821E2" w:rsidRDefault="005A3043" w:rsidP="003132DA">
            <w:pPr>
              <w:jc w:val="both"/>
            </w:pPr>
          </w:p>
          <w:p w:rsidR="005A3043" w:rsidRPr="005821E2" w:rsidRDefault="005A3043" w:rsidP="003132DA">
            <w:pPr>
              <w:jc w:val="both"/>
            </w:pPr>
          </w:p>
          <w:p w:rsidR="00087A99" w:rsidRPr="005821E2" w:rsidRDefault="00087A99" w:rsidP="003132DA">
            <w:pPr>
              <w:jc w:val="both"/>
            </w:pPr>
          </w:p>
          <w:p w:rsidR="0044327B" w:rsidRPr="005821E2" w:rsidRDefault="0044327B" w:rsidP="003132DA">
            <w:pPr>
              <w:jc w:val="both"/>
            </w:pPr>
          </w:p>
          <w:p w:rsidR="003132DA" w:rsidRPr="005821E2" w:rsidRDefault="003132DA" w:rsidP="003132DA">
            <w:pPr>
              <w:jc w:val="both"/>
            </w:pPr>
          </w:p>
        </w:tc>
      </w:tr>
    </w:tbl>
    <w:p w:rsidR="007226A2" w:rsidRDefault="007226A2" w:rsidP="00AB2F6A"/>
    <w:p w:rsidR="000C5E31" w:rsidRDefault="000C5E31" w:rsidP="00AB2F6A"/>
    <w:p w:rsidR="00AB2F6A" w:rsidRPr="00D96033" w:rsidRDefault="007226A2" w:rsidP="00AB2F6A">
      <w:pPr>
        <w:rPr>
          <w:b/>
        </w:rPr>
      </w:pPr>
      <w:r w:rsidRPr="00D96033">
        <w:rPr>
          <w:b/>
        </w:rPr>
        <w:t>REFERENCIAS:</w:t>
      </w:r>
    </w:p>
    <w:p w:rsidR="00D96033" w:rsidRPr="003246ED" w:rsidRDefault="00D96033" w:rsidP="00AB2F6A">
      <w:pPr>
        <w:rPr>
          <w:b/>
          <w:u w:val="single"/>
        </w:rPr>
      </w:pPr>
    </w:p>
    <w:p w:rsidR="007C4BE9" w:rsidRPr="007226A2" w:rsidRDefault="00D96033" w:rsidP="007226A2">
      <w:pPr>
        <w:pStyle w:val="Prrafodelista"/>
        <w:numPr>
          <w:ilvl w:val="0"/>
          <w:numId w:val="9"/>
        </w:numPr>
        <w:rPr>
          <w:i/>
        </w:rPr>
      </w:pPr>
      <w:r w:rsidRPr="007226A2">
        <w:rPr>
          <w:i/>
        </w:rPr>
        <w:t>Arias, F. (1999) El proyecto de Investigación. (Guía para su elaboración). Caracas. Editorial Episteme</w:t>
      </w:r>
    </w:p>
    <w:p w:rsidR="00517D1B" w:rsidRPr="007226A2" w:rsidRDefault="00517D1B" w:rsidP="007226A2">
      <w:pPr>
        <w:pStyle w:val="Prrafodelista"/>
        <w:numPr>
          <w:ilvl w:val="0"/>
          <w:numId w:val="9"/>
        </w:numPr>
        <w:rPr>
          <w:i/>
        </w:rPr>
      </w:pPr>
      <w:r w:rsidRPr="007226A2">
        <w:rPr>
          <w:i/>
        </w:rPr>
        <w:t>Ley de Servicio Comunitario del Estudiante de Educación Universitaria.</w:t>
      </w:r>
    </w:p>
    <w:p w:rsidR="00A54F76" w:rsidRPr="007226A2" w:rsidRDefault="00517D1B" w:rsidP="007226A2">
      <w:pPr>
        <w:pStyle w:val="Prrafodelista"/>
        <w:numPr>
          <w:ilvl w:val="0"/>
          <w:numId w:val="9"/>
        </w:numPr>
        <w:rPr>
          <w:i/>
        </w:rPr>
      </w:pPr>
      <w:r w:rsidRPr="007226A2">
        <w:rPr>
          <w:i/>
        </w:rPr>
        <w:t>Reglamento de Servicio Comunitario Estudiantil del IUTEPI.</w:t>
      </w:r>
    </w:p>
    <w:sectPr w:rsidR="00A54F76" w:rsidRPr="007226A2" w:rsidSect="006630A6">
      <w:headerReference w:type="default" r:id="rId7"/>
      <w:footerReference w:type="default" r:id="rId8"/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0E82" w:rsidRDefault="00F80E82" w:rsidP="00AB2F6A">
      <w:r>
        <w:separator/>
      </w:r>
    </w:p>
  </w:endnote>
  <w:endnote w:type="continuationSeparator" w:id="0">
    <w:p w:rsidR="00F80E82" w:rsidRDefault="00F80E82" w:rsidP="00AB2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6E0B" w:rsidRDefault="00456E0B">
    <w:pPr>
      <w:pStyle w:val="Piedepgina"/>
    </w:pPr>
    <w:r>
      <w:rPr>
        <w:b/>
        <w:lang w:val="es-MX"/>
      </w:rPr>
      <w:t xml:space="preserve">Fuente: </w:t>
    </w:r>
    <w:proofErr w:type="spellStart"/>
    <w:r>
      <w:rPr>
        <w:b/>
        <w:lang w:val="es-MX"/>
      </w:rPr>
      <w:t>Durant</w:t>
    </w:r>
    <w:proofErr w:type="spellEnd"/>
    <w:r>
      <w:rPr>
        <w:b/>
        <w:lang w:val="es-MX"/>
      </w:rPr>
      <w:t xml:space="preserve">, M. </w:t>
    </w:r>
    <w:r>
      <w:rPr>
        <w:b/>
        <w:i/>
        <w:lang w:val="es-MX"/>
      </w:rPr>
      <w:t xml:space="preserve">Formato F-DC04. </w:t>
    </w:r>
    <w:r>
      <w:rPr>
        <w:b/>
        <w:lang w:val="es-MX"/>
      </w:rPr>
      <w:t>Dirección General de Docencia y Desarrollo Curricular UC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0E82" w:rsidRDefault="00F80E82" w:rsidP="00AB2F6A">
      <w:r>
        <w:separator/>
      </w:r>
    </w:p>
  </w:footnote>
  <w:footnote w:type="continuationSeparator" w:id="0">
    <w:p w:rsidR="00F80E82" w:rsidRDefault="00F80E82" w:rsidP="00AB2F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F6A" w:rsidRDefault="004D05AB" w:rsidP="00AB2F6A">
    <w:pPr>
      <w:pStyle w:val="Encabezado"/>
    </w:pPr>
    <w:r>
      <w:rPr>
        <w:noProof/>
        <w:lang w:val="es-VE" w:eastAsia="es-VE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6291580</wp:posOffset>
          </wp:positionH>
          <wp:positionV relativeFrom="paragraph">
            <wp:posOffset>-108585</wp:posOffset>
          </wp:positionV>
          <wp:extent cx="2432050" cy="504190"/>
          <wp:effectExtent l="0" t="0" r="6350" b="0"/>
          <wp:wrapNone/>
          <wp:docPr id="1" name="Picture 3" descr="LOG10C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10C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2050" cy="504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B2F6A" w:rsidRDefault="00AB2F6A" w:rsidP="00AB2F6A">
    <w:pPr>
      <w:pStyle w:val="Encabezado"/>
    </w:pPr>
  </w:p>
  <w:p w:rsidR="00AB2F6A" w:rsidRDefault="00AB2F6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B19C6"/>
    <w:multiLevelType w:val="hybridMultilevel"/>
    <w:tmpl w:val="E654BF12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C97C29"/>
    <w:multiLevelType w:val="hybridMultilevel"/>
    <w:tmpl w:val="78FE0732"/>
    <w:lvl w:ilvl="0" w:tplc="200A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20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20EB17B4"/>
    <w:multiLevelType w:val="hybridMultilevel"/>
    <w:tmpl w:val="159659E0"/>
    <w:lvl w:ilvl="0" w:tplc="2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0C3DB5"/>
    <w:multiLevelType w:val="hybridMultilevel"/>
    <w:tmpl w:val="B4A0DA5C"/>
    <w:lvl w:ilvl="0" w:tplc="4218DF9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97668F"/>
    <w:multiLevelType w:val="hybridMultilevel"/>
    <w:tmpl w:val="7DB2B7FC"/>
    <w:lvl w:ilvl="0" w:tplc="200A000F">
      <w:start w:val="1"/>
      <w:numFmt w:val="decimal"/>
      <w:lvlText w:val="%1."/>
      <w:lvlJc w:val="left"/>
      <w:pPr>
        <w:ind w:left="720" w:hanging="360"/>
      </w:p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0F4413"/>
    <w:multiLevelType w:val="hybridMultilevel"/>
    <w:tmpl w:val="C06C81AE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6646BD"/>
    <w:multiLevelType w:val="hybridMultilevel"/>
    <w:tmpl w:val="147C47EC"/>
    <w:lvl w:ilvl="0" w:tplc="200A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>
    <w:nsid w:val="71E5360D"/>
    <w:multiLevelType w:val="hybridMultilevel"/>
    <w:tmpl w:val="B2F03FD6"/>
    <w:lvl w:ilvl="0" w:tplc="2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3E56069"/>
    <w:multiLevelType w:val="hybridMultilevel"/>
    <w:tmpl w:val="75CCABB6"/>
    <w:lvl w:ilvl="0" w:tplc="69FEBD5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1"/>
  </w:num>
  <w:num w:numId="5">
    <w:abstractNumId w:val="7"/>
  </w:num>
  <w:num w:numId="6">
    <w:abstractNumId w:val="3"/>
  </w:num>
  <w:num w:numId="7">
    <w:abstractNumId w:val="8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F6A"/>
    <w:rsid w:val="00003253"/>
    <w:rsid w:val="0001125A"/>
    <w:rsid w:val="00074DD3"/>
    <w:rsid w:val="00087A99"/>
    <w:rsid w:val="000B0B3A"/>
    <w:rsid w:val="000B588C"/>
    <w:rsid w:val="000C5E31"/>
    <w:rsid w:val="000F6543"/>
    <w:rsid w:val="00106DD3"/>
    <w:rsid w:val="00171E61"/>
    <w:rsid w:val="00171ECF"/>
    <w:rsid w:val="001A6CE4"/>
    <w:rsid w:val="001C1F43"/>
    <w:rsid w:val="001C20BF"/>
    <w:rsid w:val="001E0E95"/>
    <w:rsid w:val="00251DBD"/>
    <w:rsid w:val="002850A1"/>
    <w:rsid w:val="002963FA"/>
    <w:rsid w:val="002D6953"/>
    <w:rsid w:val="002E0A83"/>
    <w:rsid w:val="003132DA"/>
    <w:rsid w:val="003246ED"/>
    <w:rsid w:val="00332C9C"/>
    <w:rsid w:val="00376C52"/>
    <w:rsid w:val="00395DE4"/>
    <w:rsid w:val="003E21D2"/>
    <w:rsid w:val="00423A3E"/>
    <w:rsid w:val="0044327B"/>
    <w:rsid w:val="00456E0B"/>
    <w:rsid w:val="00470E6B"/>
    <w:rsid w:val="00487DC0"/>
    <w:rsid w:val="00495F08"/>
    <w:rsid w:val="004A2B22"/>
    <w:rsid w:val="004D05AB"/>
    <w:rsid w:val="00512EE5"/>
    <w:rsid w:val="00517D1B"/>
    <w:rsid w:val="00533657"/>
    <w:rsid w:val="0056015E"/>
    <w:rsid w:val="005821E2"/>
    <w:rsid w:val="005A3043"/>
    <w:rsid w:val="005C10C8"/>
    <w:rsid w:val="005F2BA3"/>
    <w:rsid w:val="005F4CFB"/>
    <w:rsid w:val="00632AF7"/>
    <w:rsid w:val="00636727"/>
    <w:rsid w:val="0064119F"/>
    <w:rsid w:val="006630A6"/>
    <w:rsid w:val="006E5BD2"/>
    <w:rsid w:val="006E6180"/>
    <w:rsid w:val="007226A2"/>
    <w:rsid w:val="00775BD6"/>
    <w:rsid w:val="007875B0"/>
    <w:rsid w:val="007C4BE9"/>
    <w:rsid w:val="0085038E"/>
    <w:rsid w:val="008579C2"/>
    <w:rsid w:val="00857C1F"/>
    <w:rsid w:val="00863F2D"/>
    <w:rsid w:val="00866E48"/>
    <w:rsid w:val="00887464"/>
    <w:rsid w:val="00896A8D"/>
    <w:rsid w:val="008B57E2"/>
    <w:rsid w:val="008F2E82"/>
    <w:rsid w:val="008F37B9"/>
    <w:rsid w:val="008F6E72"/>
    <w:rsid w:val="00907B67"/>
    <w:rsid w:val="009252F5"/>
    <w:rsid w:val="00940AA5"/>
    <w:rsid w:val="00960C62"/>
    <w:rsid w:val="00966C33"/>
    <w:rsid w:val="009F5D3F"/>
    <w:rsid w:val="00A54F76"/>
    <w:rsid w:val="00A863C7"/>
    <w:rsid w:val="00AA4131"/>
    <w:rsid w:val="00AB2F6A"/>
    <w:rsid w:val="00AD5E6E"/>
    <w:rsid w:val="00AE7500"/>
    <w:rsid w:val="00AF63C9"/>
    <w:rsid w:val="00B27BD2"/>
    <w:rsid w:val="00B42EA9"/>
    <w:rsid w:val="00B73708"/>
    <w:rsid w:val="00B76771"/>
    <w:rsid w:val="00B8593A"/>
    <w:rsid w:val="00B959A7"/>
    <w:rsid w:val="00BF1095"/>
    <w:rsid w:val="00C30DE7"/>
    <w:rsid w:val="00C549FD"/>
    <w:rsid w:val="00C71942"/>
    <w:rsid w:val="00C74E52"/>
    <w:rsid w:val="00CD5E24"/>
    <w:rsid w:val="00CF2AB9"/>
    <w:rsid w:val="00D264ED"/>
    <w:rsid w:val="00D65B20"/>
    <w:rsid w:val="00D74E4C"/>
    <w:rsid w:val="00D96033"/>
    <w:rsid w:val="00DB3DB0"/>
    <w:rsid w:val="00DC794E"/>
    <w:rsid w:val="00DE3106"/>
    <w:rsid w:val="00E22FB1"/>
    <w:rsid w:val="00E613AB"/>
    <w:rsid w:val="00EC3E55"/>
    <w:rsid w:val="00F11999"/>
    <w:rsid w:val="00F303C6"/>
    <w:rsid w:val="00F66051"/>
    <w:rsid w:val="00F80E82"/>
    <w:rsid w:val="00F8487A"/>
    <w:rsid w:val="00F87BB7"/>
    <w:rsid w:val="00F91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F2EB43A-BF4C-445C-92E3-063E400D0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VE" w:eastAsia="es-V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2F6A"/>
    <w:rPr>
      <w:rFonts w:ascii="Times New Roman" w:eastAsia="Times New Roman" w:hAnsi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B2F6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AB2F6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AB2F6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AB2F6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B2F6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AB2F6A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59"/>
    <w:rsid w:val="000112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B737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425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SystemNet Computer</Company>
  <LinksUpToDate>false</LinksUpToDate>
  <CharactersWithSpaces>2761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</dc:creator>
  <cp:keywords/>
  <cp:lastModifiedBy>Ventas AQZ</cp:lastModifiedBy>
  <cp:revision>6</cp:revision>
  <cp:lastPrinted>2022-11-26T17:49:00Z</cp:lastPrinted>
  <dcterms:created xsi:type="dcterms:W3CDTF">2023-10-30T20:00:00Z</dcterms:created>
  <dcterms:modified xsi:type="dcterms:W3CDTF">2023-11-02T22:12:00Z</dcterms:modified>
</cp:coreProperties>
</file>