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0F" w:rsidRPr="00A258D0" w:rsidRDefault="00160A0F">
      <w:pPr>
        <w:rPr>
          <w:rFonts w:ascii="Arial" w:hAnsi="Arial" w:cs="Arial"/>
          <w:sz w:val="24"/>
          <w:szCs w:val="24"/>
        </w:rPr>
      </w:pPr>
      <w:r w:rsidRPr="00A258D0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-147320</wp:posOffset>
            </wp:positionV>
            <wp:extent cx="1771650" cy="495300"/>
            <wp:effectExtent l="19050" t="0" r="0" b="0"/>
            <wp:wrapSquare wrapText="bothSides"/>
            <wp:docPr id="1" name="Imagen 1" descr="log10c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" name="1 Imagen" descr="log10c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A0F" w:rsidRPr="00A258D0" w:rsidRDefault="00160A0F">
      <w:pPr>
        <w:rPr>
          <w:rFonts w:ascii="Arial" w:hAnsi="Arial" w:cs="Arial"/>
          <w:sz w:val="24"/>
          <w:szCs w:val="24"/>
        </w:rPr>
      </w:pPr>
    </w:p>
    <w:p w:rsidR="00160A0F" w:rsidRPr="00A258D0" w:rsidRDefault="00160A0F">
      <w:pPr>
        <w:rPr>
          <w:rFonts w:ascii="Arial" w:hAnsi="Arial" w:cs="Arial"/>
          <w:sz w:val="24"/>
          <w:szCs w:val="24"/>
        </w:rPr>
      </w:pPr>
    </w:p>
    <w:p w:rsidR="00160A0F" w:rsidRPr="00A258D0" w:rsidRDefault="00160A0F">
      <w:pPr>
        <w:rPr>
          <w:rFonts w:ascii="Arial" w:hAnsi="Arial" w:cs="Arial"/>
          <w:b/>
          <w:sz w:val="24"/>
          <w:szCs w:val="24"/>
        </w:rPr>
      </w:pPr>
    </w:p>
    <w:p w:rsidR="00160A0F" w:rsidRPr="00A258D0" w:rsidRDefault="00160A0F" w:rsidP="00160A0F">
      <w:pPr>
        <w:jc w:val="center"/>
        <w:rPr>
          <w:rFonts w:ascii="Arial" w:hAnsi="Arial" w:cs="Arial"/>
          <w:b/>
          <w:sz w:val="28"/>
          <w:szCs w:val="28"/>
        </w:rPr>
      </w:pPr>
      <w:r w:rsidRPr="00A258D0">
        <w:rPr>
          <w:rFonts w:ascii="Arial" w:hAnsi="Arial" w:cs="Arial"/>
          <w:b/>
          <w:sz w:val="28"/>
          <w:szCs w:val="28"/>
        </w:rPr>
        <w:t>BUSCAR V EN EXCEL</w:t>
      </w:r>
    </w:p>
    <w:p w:rsidR="00160A0F" w:rsidRPr="00A258D0" w:rsidRDefault="00160A0F" w:rsidP="00160A0F">
      <w:pPr>
        <w:jc w:val="center"/>
        <w:rPr>
          <w:rFonts w:ascii="Arial" w:hAnsi="Arial" w:cs="Arial"/>
          <w:b/>
          <w:sz w:val="24"/>
          <w:szCs w:val="24"/>
        </w:rPr>
      </w:pPr>
    </w:p>
    <w:p w:rsidR="00160A0F" w:rsidRPr="00A258D0" w:rsidRDefault="00160A0F" w:rsidP="00A258D0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</w:rPr>
      </w:pPr>
      <w:r w:rsidRPr="00A258D0">
        <w:rPr>
          <w:rFonts w:ascii="Arial" w:hAnsi="Arial" w:cs="Arial"/>
        </w:rPr>
        <w:t>Es una de las funciones más útiles de Excel y pertenece a las funciones de búsqueda y de re</w:t>
      </w:r>
      <w:r w:rsidRPr="00A258D0">
        <w:rPr>
          <w:rFonts w:ascii="Arial" w:hAnsi="Arial" w:cs="Arial"/>
        </w:rPr>
        <w:softHyphen/>
        <w:t>fe</w:t>
      </w:r>
      <w:r w:rsidRPr="00A258D0">
        <w:rPr>
          <w:rFonts w:ascii="Arial" w:hAnsi="Arial" w:cs="Arial"/>
        </w:rPr>
        <w:softHyphen/>
        <w:t>re</w:t>
      </w:r>
      <w:r w:rsidRPr="00A258D0">
        <w:rPr>
          <w:rFonts w:ascii="Arial" w:hAnsi="Arial" w:cs="Arial"/>
        </w:rPr>
        <w:softHyphen/>
        <w:t>n</w:t>
      </w:r>
      <w:r w:rsidRPr="00A258D0">
        <w:rPr>
          <w:rFonts w:ascii="Arial" w:hAnsi="Arial" w:cs="Arial"/>
        </w:rPr>
        <w:softHyphen/>
        <w:t>cia. Su</w:t>
      </w:r>
      <w:r w:rsidRPr="00A258D0">
        <w:rPr>
          <w:rFonts w:ascii="Arial" w:hAnsi="Arial" w:cs="Arial"/>
        </w:rPr>
        <w:softHyphen/>
        <w:t>po</w:t>
      </w:r>
      <w:r w:rsidRPr="00A258D0">
        <w:rPr>
          <w:rFonts w:ascii="Arial" w:hAnsi="Arial" w:cs="Arial"/>
        </w:rPr>
        <w:softHyphen/>
        <w:t>n</w:t>
      </w:r>
      <w:r w:rsidRPr="00A258D0">
        <w:rPr>
          <w:rFonts w:ascii="Arial" w:hAnsi="Arial" w:cs="Arial"/>
        </w:rPr>
        <w:softHyphen/>
        <w:t>ga</w:t>
      </w:r>
      <w:r w:rsidRPr="00A258D0">
        <w:rPr>
          <w:rFonts w:ascii="Arial" w:hAnsi="Arial" w:cs="Arial"/>
        </w:rPr>
        <w:softHyphen/>
        <w:t>mos que tienes una tabla que consta de varias columnas con datos. Puedes usar la función si, para un de</w:t>
      </w:r>
      <w:r w:rsidRPr="00A258D0">
        <w:rPr>
          <w:rFonts w:ascii="Arial" w:hAnsi="Arial" w:cs="Arial"/>
        </w:rPr>
        <w:softHyphen/>
        <w:t>te</w:t>
      </w:r>
      <w:r w:rsidRPr="00A258D0">
        <w:rPr>
          <w:rFonts w:ascii="Arial" w:hAnsi="Arial" w:cs="Arial"/>
        </w:rPr>
        <w:softHyphen/>
        <w:t>r</w:t>
      </w:r>
      <w:r w:rsidRPr="00A258D0">
        <w:rPr>
          <w:rFonts w:ascii="Arial" w:hAnsi="Arial" w:cs="Arial"/>
        </w:rPr>
        <w:softHyphen/>
        <w:t>mi</w:t>
      </w:r>
      <w:r w:rsidRPr="00A258D0">
        <w:rPr>
          <w:rFonts w:ascii="Arial" w:hAnsi="Arial" w:cs="Arial"/>
        </w:rPr>
        <w:softHyphen/>
        <w:t>na</w:t>
      </w:r>
      <w:r w:rsidRPr="00A258D0">
        <w:rPr>
          <w:rFonts w:ascii="Arial" w:hAnsi="Arial" w:cs="Arial"/>
        </w:rPr>
        <w:softHyphen/>
        <w:t>do criterio de búsqueda, necesitas el valor justo.</w:t>
      </w:r>
    </w:p>
    <w:p w:rsidR="00160A0F" w:rsidRPr="00A258D0" w:rsidRDefault="00160A0F" w:rsidP="00A258D0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</w:rPr>
      </w:pPr>
      <w:r w:rsidRPr="00A258D0">
        <w:rPr>
          <w:rFonts w:ascii="Arial" w:hAnsi="Arial" w:cs="Arial"/>
        </w:rPr>
        <w:t>Por ejemplo, en un di</w:t>
      </w:r>
      <w:r w:rsidRPr="00A258D0">
        <w:rPr>
          <w:rFonts w:ascii="Arial" w:hAnsi="Arial" w:cs="Arial"/>
        </w:rPr>
        <w:softHyphen/>
        <w:t>re</w:t>
      </w:r>
      <w:r w:rsidRPr="00A258D0">
        <w:rPr>
          <w:rFonts w:ascii="Arial" w:hAnsi="Arial" w:cs="Arial"/>
        </w:rPr>
        <w:softHyphen/>
        <w:t>c</w:t>
      </w:r>
      <w:r w:rsidRPr="00A258D0">
        <w:rPr>
          <w:rFonts w:ascii="Arial" w:hAnsi="Arial" w:cs="Arial"/>
        </w:rPr>
        <w:softHyphen/>
        <w:t>to</w:t>
      </w:r>
      <w:r w:rsidRPr="00A258D0">
        <w:rPr>
          <w:rFonts w:ascii="Arial" w:hAnsi="Arial" w:cs="Arial"/>
        </w:rPr>
        <w:softHyphen/>
        <w:t>rio de miembros, sabes el nombre de una persona y quieres saber su número de teléfono. Con la función BUSCARV, no es necesario buscar el nombre en todo el di</w:t>
      </w:r>
      <w:r w:rsidRPr="00A258D0">
        <w:rPr>
          <w:rFonts w:ascii="Arial" w:hAnsi="Arial" w:cs="Arial"/>
        </w:rPr>
        <w:softHyphen/>
        <w:t>re</w:t>
      </w:r>
      <w:r w:rsidRPr="00A258D0">
        <w:rPr>
          <w:rFonts w:ascii="Arial" w:hAnsi="Arial" w:cs="Arial"/>
        </w:rPr>
        <w:softHyphen/>
        <w:t>c</w:t>
      </w:r>
      <w:r w:rsidRPr="00A258D0">
        <w:rPr>
          <w:rFonts w:ascii="Arial" w:hAnsi="Arial" w:cs="Arial"/>
        </w:rPr>
        <w:softHyphen/>
        <w:t>to</w:t>
      </w:r>
      <w:r w:rsidRPr="00A258D0">
        <w:rPr>
          <w:rFonts w:ascii="Arial" w:hAnsi="Arial" w:cs="Arial"/>
        </w:rPr>
        <w:softHyphen/>
        <w:t>rio: la función lo hace por ti y te devuelve au</w:t>
      </w:r>
      <w:r w:rsidRPr="00A258D0">
        <w:rPr>
          <w:rFonts w:ascii="Arial" w:hAnsi="Arial" w:cs="Arial"/>
        </w:rPr>
        <w:softHyphen/>
        <w:t>to</w:t>
      </w:r>
      <w:r w:rsidRPr="00A258D0">
        <w:rPr>
          <w:rFonts w:ascii="Arial" w:hAnsi="Arial" w:cs="Arial"/>
        </w:rPr>
        <w:softHyphen/>
        <w:t>má</w:t>
      </w:r>
      <w:r w:rsidRPr="00A258D0">
        <w:rPr>
          <w:rFonts w:ascii="Arial" w:hAnsi="Arial" w:cs="Arial"/>
        </w:rPr>
        <w:softHyphen/>
        <w:t>ti</w:t>
      </w:r>
      <w:r w:rsidRPr="00A258D0">
        <w:rPr>
          <w:rFonts w:ascii="Arial" w:hAnsi="Arial" w:cs="Arial"/>
        </w:rPr>
        <w:softHyphen/>
        <w:t>ca</w:t>
      </w:r>
      <w:r w:rsidRPr="00A258D0">
        <w:rPr>
          <w:rFonts w:ascii="Arial" w:hAnsi="Arial" w:cs="Arial"/>
        </w:rPr>
        <w:softHyphen/>
        <w:t>me</w:t>
      </w:r>
      <w:r w:rsidRPr="00A258D0">
        <w:rPr>
          <w:rFonts w:ascii="Arial" w:hAnsi="Arial" w:cs="Arial"/>
        </w:rPr>
        <w:softHyphen/>
        <w:t>n</w:t>
      </w:r>
      <w:r w:rsidRPr="00A258D0">
        <w:rPr>
          <w:rFonts w:ascii="Arial" w:hAnsi="Arial" w:cs="Arial"/>
        </w:rPr>
        <w:softHyphen/>
        <w:t>te el número de teléfono co</w:t>
      </w:r>
      <w:r w:rsidRPr="00A258D0">
        <w:rPr>
          <w:rFonts w:ascii="Arial" w:hAnsi="Arial" w:cs="Arial"/>
        </w:rPr>
        <w:softHyphen/>
        <w:t>rre</w:t>
      </w:r>
      <w:r w:rsidRPr="00A258D0">
        <w:rPr>
          <w:rFonts w:ascii="Arial" w:hAnsi="Arial" w:cs="Arial"/>
        </w:rPr>
        <w:softHyphen/>
        <w:t>s</w:t>
      </w:r>
      <w:r w:rsidRPr="00A258D0">
        <w:rPr>
          <w:rFonts w:ascii="Arial" w:hAnsi="Arial" w:cs="Arial"/>
        </w:rPr>
        <w:softHyphen/>
        <w:t>po</w:t>
      </w:r>
      <w:r w:rsidRPr="00A258D0">
        <w:rPr>
          <w:rFonts w:ascii="Arial" w:hAnsi="Arial" w:cs="Arial"/>
        </w:rPr>
        <w:softHyphen/>
        <w:t>n</w:t>
      </w:r>
      <w:r w:rsidRPr="00A258D0">
        <w:rPr>
          <w:rFonts w:ascii="Arial" w:hAnsi="Arial" w:cs="Arial"/>
        </w:rPr>
        <w:softHyphen/>
        <w:t>die</w:t>
      </w:r>
      <w:r w:rsidRPr="00A258D0">
        <w:rPr>
          <w:rFonts w:ascii="Arial" w:hAnsi="Arial" w:cs="Arial"/>
        </w:rPr>
        <w:softHyphen/>
        <w:t>n</w:t>
      </w:r>
      <w:r w:rsidRPr="00A258D0">
        <w:rPr>
          <w:rFonts w:ascii="Arial" w:hAnsi="Arial" w:cs="Arial"/>
        </w:rPr>
        <w:softHyphen/>
        <w:t>te.</w:t>
      </w:r>
    </w:p>
    <w:p w:rsidR="00160A0F" w:rsidRPr="00A258D0" w:rsidRDefault="00160A0F" w:rsidP="00A258D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58D0">
        <w:rPr>
          <w:rFonts w:ascii="Arial" w:hAnsi="Arial" w:cs="Arial"/>
          <w:sz w:val="24"/>
          <w:szCs w:val="24"/>
          <w:shd w:val="clear" w:color="auto" w:fill="FFFFFF"/>
        </w:rPr>
        <w:t>Sin embargo, la función BUSCARV cuenta con una li</w:t>
      </w:r>
      <w:r w:rsidRPr="00A258D0">
        <w:rPr>
          <w:rFonts w:ascii="Arial" w:hAnsi="Arial" w:cs="Arial"/>
          <w:sz w:val="24"/>
          <w:szCs w:val="24"/>
          <w:shd w:val="clear" w:color="auto" w:fill="FFFFFF"/>
        </w:rPr>
        <w:softHyphen/>
        <w:t>mi</w:t>
      </w:r>
      <w:r w:rsidRPr="00A258D0">
        <w:rPr>
          <w:rFonts w:ascii="Arial" w:hAnsi="Arial" w:cs="Arial"/>
          <w:sz w:val="24"/>
          <w:szCs w:val="24"/>
          <w:shd w:val="clear" w:color="auto" w:fill="FFFFFF"/>
        </w:rPr>
        <w:softHyphen/>
        <w:t>ta</w:t>
      </w:r>
      <w:r w:rsidRPr="00A258D0">
        <w:rPr>
          <w:rFonts w:ascii="Arial" w:hAnsi="Arial" w:cs="Arial"/>
          <w:sz w:val="24"/>
          <w:szCs w:val="24"/>
          <w:shd w:val="clear" w:color="auto" w:fill="FFFFFF"/>
        </w:rPr>
        <w:softHyphen/>
        <w:t>ción, pues </w:t>
      </w:r>
      <w:r w:rsidRPr="00A258D0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solo devuelve el primer resultado que encuentra</w:t>
      </w:r>
      <w:r w:rsidRPr="00A258D0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Pr="00A258D0">
        <w:rPr>
          <w:rFonts w:ascii="Arial" w:hAnsi="Arial" w:cs="Arial"/>
          <w:sz w:val="24"/>
          <w:szCs w:val="24"/>
          <w:shd w:val="clear" w:color="auto" w:fill="FFFFFF"/>
        </w:rPr>
        <w:t xml:space="preserve"> Por eso, si dos personas dentro del di</w:t>
      </w:r>
      <w:r w:rsidRPr="00A258D0">
        <w:rPr>
          <w:rFonts w:ascii="Arial" w:hAnsi="Arial" w:cs="Arial"/>
          <w:sz w:val="24"/>
          <w:szCs w:val="24"/>
          <w:shd w:val="clear" w:color="auto" w:fill="FFFFFF"/>
        </w:rPr>
        <w:softHyphen/>
        <w:t>re</w:t>
      </w:r>
      <w:r w:rsidRPr="00A258D0">
        <w:rPr>
          <w:rFonts w:ascii="Arial" w:hAnsi="Arial" w:cs="Arial"/>
          <w:sz w:val="24"/>
          <w:szCs w:val="24"/>
          <w:shd w:val="clear" w:color="auto" w:fill="FFFFFF"/>
        </w:rPr>
        <w:softHyphen/>
        <w:t>c</w:t>
      </w:r>
      <w:r w:rsidRPr="00A258D0">
        <w:rPr>
          <w:rFonts w:ascii="Arial" w:hAnsi="Arial" w:cs="Arial"/>
          <w:sz w:val="24"/>
          <w:szCs w:val="24"/>
          <w:shd w:val="clear" w:color="auto" w:fill="FFFFFF"/>
        </w:rPr>
        <w:softHyphen/>
        <w:t>to</w:t>
      </w:r>
      <w:r w:rsidRPr="00A258D0">
        <w:rPr>
          <w:rFonts w:ascii="Arial" w:hAnsi="Arial" w:cs="Arial"/>
          <w:sz w:val="24"/>
          <w:szCs w:val="24"/>
          <w:shd w:val="clear" w:color="auto" w:fill="FFFFFF"/>
        </w:rPr>
        <w:softHyphen/>
        <w:t>rio comparten el mismo nombre, solo accederás al número de teléfono de la primera. Además, el criterio de búsqueda debe figurar siempre en una columna situada a la izquierda.</w:t>
      </w:r>
    </w:p>
    <w:p w:rsidR="00160A0F" w:rsidRPr="00A258D0" w:rsidRDefault="00160A0F" w:rsidP="00A258D0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60A0F" w:rsidRPr="00A258D0" w:rsidRDefault="00160A0F" w:rsidP="00A258D0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258D0">
        <w:rPr>
          <w:rFonts w:ascii="Arial" w:hAnsi="Arial" w:cs="Arial"/>
          <w:b/>
          <w:sz w:val="24"/>
          <w:szCs w:val="24"/>
          <w:shd w:val="clear" w:color="auto" w:fill="FFFFFF"/>
        </w:rPr>
        <w:t>Sintaxis</w:t>
      </w:r>
    </w:p>
    <w:p w:rsidR="00160A0F" w:rsidRPr="00160A0F" w:rsidRDefault="00160A0F" w:rsidP="00A258D0">
      <w:pPr>
        <w:shd w:val="clear" w:color="auto" w:fill="FFFFFF"/>
        <w:spacing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60A0F">
        <w:rPr>
          <w:rFonts w:ascii="Arial" w:eastAsia="Times New Roman" w:hAnsi="Arial" w:cs="Arial"/>
          <w:sz w:val="24"/>
          <w:szCs w:val="24"/>
          <w:lang w:eastAsia="es-ES"/>
        </w:rPr>
        <w:t>Para utilizar co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rre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ta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me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te BUSCARV en Excel, debes saber cómo in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tro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du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cir la función co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rre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ta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me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te. Cada función en Excel tiene una sintaxis de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r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mi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na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da de la que no te puedes desviar, ya que de lo contrario, el comando no te devuelve el resultado correcto o emitirá un mensaje de error. BUSCARV se compone de la siguiente sintaxis:</w:t>
      </w:r>
    </w:p>
    <w:p w:rsidR="00160A0F" w:rsidRPr="00A258D0" w:rsidRDefault="00160A0F" w:rsidP="00A258D0">
      <w:pPr>
        <w:pStyle w:val="HTMLconformatoprevio"/>
        <w:shd w:val="clear" w:color="auto" w:fill="F5F2F0"/>
        <w:spacing w:before="120" w:after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258D0">
        <w:rPr>
          <w:rStyle w:val="CdigoHTML"/>
          <w:rFonts w:ascii="Arial" w:hAnsi="Arial" w:cs="Arial"/>
          <w:color w:val="000000"/>
          <w:sz w:val="24"/>
          <w:szCs w:val="24"/>
        </w:rPr>
        <w:t>=BUSCARV (valor_buscado, matriz_buscar_en, indicador_columnas, [ordenado])</w:t>
      </w:r>
    </w:p>
    <w:p w:rsidR="00160A0F" w:rsidRPr="00A258D0" w:rsidRDefault="00160A0F" w:rsidP="00A258D0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258D0" w:rsidRPr="00A258D0" w:rsidRDefault="00A258D0" w:rsidP="00A258D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258D0">
        <w:rPr>
          <w:rFonts w:ascii="Arial" w:eastAsia="Times New Roman" w:hAnsi="Arial" w:cs="Arial"/>
          <w:sz w:val="24"/>
          <w:szCs w:val="24"/>
          <w:lang w:eastAsia="es-ES"/>
        </w:rPr>
        <w:t>=</w:t>
      </w:r>
      <w:proofErr w:type="gramStart"/>
      <w:r w:rsidRPr="00A258D0">
        <w:rPr>
          <w:rFonts w:ascii="Arial" w:eastAsia="Times New Roman" w:hAnsi="Arial" w:cs="Arial"/>
          <w:sz w:val="24"/>
          <w:szCs w:val="24"/>
          <w:lang w:eastAsia="es-ES"/>
        </w:rPr>
        <w:t>BUSCARV(</w:t>
      </w:r>
      <w:proofErr w:type="gramEnd"/>
      <w:r w:rsidRPr="00A258D0">
        <w:rPr>
          <w:rFonts w:ascii="Arial" w:eastAsia="Times New Roman" w:hAnsi="Arial" w:cs="Arial"/>
          <w:sz w:val="24"/>
          <w:szCs w:val="24"/>
          <w:lang w:eastAsia="es-ES"/>
        </w:rPr>
        <w:t>Lo que se desea buscar; dónde se quiere buscar; el número de columna en el rango que contiene el valor a devolver; devuelve una Coincidencia exacta (VERDADERO) o Coincidencia aproximada (FALSO)).</w:t>
      </w:r>
    </w:p>
    <w:p w:rsidR="00A258D0" w:rsidRPr="00A258D0" w:rsidRDefault="00A258D0" w:rsidP="00A258D0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160A0F" w:rsidRPr="00160A0F" w:rsidRDefault="00A258D0" w:rsidP="00A258D0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258D0">
        <w:rPr>
          <w:rFonts w:ascii="Arial" w:eastAsia="Times New Roman" w:hAnsi="Arial" w:cs="Arial"/>
          <w:b/>
          <w:sz w:val="24"/>
          <w:szCs w:val="24"/>
          <w:lang w:eastAsia="es-ES"/>
        </w:rPr>
        <w:t>Parámetros</w:t>
      </w:r>
      <w:r w:rsidR="00160A0F" w:rsidRPr="00A258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detallados</w:t>
      </w:r>
    </w:p>
    <w:p w:rsidR="00160A0F" w:rsidRPr="00A258D0" w:rsidRDefault="00160A0F" w:rsidP="00A258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258D0">
        <w:rPr>
          <w:rFonts w:ascii="Arial" w:eastAsia="Times New Roman" w:hAnsi="Arial" w:cs="Arial"/>
          <w:b/>
          <w:sz w:val="24"/>
          <w:szCs w:val="24"/>
          <w:lang w:eastAsia="es-ES"/>
        </w:rPr>
        <w:t>Valor buscado</w:t>
      </w:r>
      <w:r w:rsidRPr="00160A0F">
        <w:rPr>
          <w:rFonts w:ascii="Arial" w:eastAsia="Times New Roman" w:hAnsi="Arial" w:cs="Arial"/>
          <w:b/>
          <w:sz w:val="24"/>
          <w:szCs w:val="24"/>
          <w:lang w:eastAsia="es-ES"/>
        </w:rPr>
        <w:t> (requerido):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t xml:space="preserve"> este parámetro contiene el valor o la cadena que se desea buscar. Puedes in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tro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du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cir este parámetro di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re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ta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me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te en la fórmula, ad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ju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ta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do las palabras que deseas buscar entre comillas, o bien es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pe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fi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car una celda que contenga el contenido.</w:t>
      </w:r>
    </w:p>
    <w:p w:rsidR="00A258D0" w:rsidRPr="00160A0F" w:rsidRDefault="00A258D0" w:rsidP="00A258D0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160A0F" w:rsidRPr="00A258D0" w:rsidRDefault="00A258D0" w:rsidP="00A258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258D0">
        <w:rPr>
          <w:rFonts w:ascii="Arial" w:eastAsia="Times New Roman" w:hAnsi="Arial" w:cs="Arial"/>
          <w:b/>
          <w:sz w:val="24"/>
          <w:szCs w:val="24"/>
          <w:lang w:eastAsia="es-ES"/>
        </w:rPr>
        <w:t>Matriz -Tabla</w:t>
      </w:r>
      <w:r w:rsidR="00160A0F" w:rsidRPr="00160A0F">
        <w:rPr>
          <w:rFonts w:ascii="Arial" w:eastAsia="Times New Roman" w:hAnsi="Arial" w:cs="Arial"/>
          <w:b/>
          <w:sz w:val="24"/>
          <w:szCs w:val="24"/>
          <w:lang w:eastAsia="es-ES"/>
        </w:rPr>
        <w:t> (requerido):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t xml:space="preserve"> en este punto, es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pe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fi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ca el rango en el que se en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cue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tran los datos. En las funciones de Excel, siempre se utilizan dos puntos como signo para es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pe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fi</w:t>
      </w:r>
      <w:r w:rsidR="00160A0F"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car rangos.</w:t>
      </w:r>
    </w:p>
    <w:p w:rsidR="00160A0F" w:rsidRPr="00160A0F" w:rsidRDefault="00160A0F" w:rsidP="00A258D0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160A0F" w:rsidRPr="00A258D0" w:rsidRDefault="00160A0F" w:rsidP="00A258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258D0">
        <w:rPr>
          <w:rFonts w:ascii="Arial" w:eastAsia="Times New Roman" w:hAnsi="Arial" w:cs="Arial"/>
          <w:b/>
          <w:sz w:val="24"/>
          <w:szCs w:val="24"/>
          <w:lang w:eastAsia="es-ES"/>
        </w:rPr>
        <w:t>Indicador de Columnas</w:t>
      </w:r>
      <w:r w:rsidRPr="00160A0F">
        <w:rPr>
          <w:rFonts w:ascii="Arial" w:eastAsia="Times New Roman" w:hAnsi="Arial" w:cs="Arial"/>
          <w:b/>
          <w:sz w:val="24"/>
          <w:szCs w:val="24"/>
          <w:lang w:eastAsia="es-ES"/>
        </w:rPr>
        <w:t> (requerido):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t xml:space="preserve"> el indicador de columnas es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pe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fi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ca la posición de la columna del valor de retorno dentro de la matriz es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pe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fi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ca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da. Por lo tanto, la columna D no tiene que tener au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to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má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ca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me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te el índice 4. Si inicias el área de datos desde la columna B, deberás in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tro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du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cir 3 como indicador de columna.</w:t>
      </w:r>
    </w:p>
    <w:p w:rsidR="00160A0F" w:rsidRPr="00160A0F" w:rsidRDefault="00160A0F" w:rsidP="00A258D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160A0F" w:rsidRDefault="00160A0F" w:rsidP="00A258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proofErr w:type="spellStart"/>
      <w:r w:rsidRPr="00A258D0">
        <w:rPr>
          <w:rFonts w:ascii="Arial" w:eastAsia="Times New Roman" w:hAnsi="Arial" w:cs="Arial"/>
          <w:b/>
          <w:sz w:val="24"/>
          <w:szCs w:val="24"/>
          <w:lang w:eastAsia="es-ES"/>
        </w:rPr>
        <w:t>Intervalo_Buscar</w:t>
      </w:r>
      <w:proofErr w:type="spellEnd"/>
      <w:r w:rsidRPr="00160A0F">
        <w:rPr>
          <w:rFonts w:ascii="Arial" w:eastAsia="Times New Roman" w:hAnsi="Arial" w:cs="Arial"/>
          <w:b/>
          <w:sz w:val="24"/>
          <w:szCs w:val="24"/>
          <w:lang w:eastAsia="es-ES"/>
        </w:rPr>
        <w:t>: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t xml:space="preserve"> este valor es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pe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fi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ca si deseas que BUSCARV encuentre una coin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de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n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cia exacta o apro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xi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ma</w:t>
      </w:r>
      <w:r w:rsidRPr="00160A0F">
        <w:rPr>
          <w:rFonts w:ascii="Arial" w:eastAsia="Times New Roman" w:hAnsi="Arial" w:cs="Arial"/>
          <w:sz w:val="24"/>
          <w:szCs w:val="24"/>
          <w:lang w:eastAsia="es-ES"/>
        </w:rPr>
        <w:softHyphen/>
        <w:t>da. VERDADERO da por sentado que la primera columna está ordenada y busca el valor más próximo. FALSO, al contrario, busca el valor exacto en la primera columna.</w:t>
      </w:r>
    </w:p>
    <w:p w:rsidR="00A258D0" w:rsidRDefault="00A258D0" w:rsidP="00A258D0">
      <w:pPr>
        <w:pStyle w:val="Prrafodelista"/>
        <w:spacing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160A0F" w:rsidRPr="00A258D0" w:rsidRDefault="00160A0F" w:rsidP="00A258D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50398" w:rsidRDefault="00A258D0" w:rsidP="00A258D0">
      <w:pPr>
        <w:rPr>
          <w:rFonts w:ascii="Arial" w:hAnsi="Arial" w:cs="Arial"/>
          <w:sz w:val="24"/>
          <w:szCs w:val="24"/>
        </w:rPr>
      </w:pPr>
      <w:r w:rsidRPr="00A258D0">
        <w:rPr>
          <w:rFonts w:ascii="Arial" w:hAnsi="Arial" w:cs="Arial"/>
          <w:sz w:val="24"/>
          <w:szCs w:val="24"/>
        </w:rPr>
        <w:t xml:space="preserve">Ejemplo: </w:t>
      </w:r>
    </w:p>
    <w:p w:rsidR="00A258D0" w:rsidRDefault="00450398" w:rsidP="00A258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4686300" cy="1962150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8D0" w:rsidRPr="00A258D0" w:rsidRDefault="00A258D0" w:rsidP="00A258D0">
      <w:pPr>
        <w:rPr>
          <w:rFonts w:ascii="Arial" w:hAnsi="Arial" w:cs="Arial"/>
          <w:sz w:val="24"/>
          <w:szCs w:val="24"/>
        </w:rPr>
      </w:pPr>
    </w:p>
    <w:p w:rsidR="00A258D0" w:rsidRPr="00160A0F" w:rsidRDefault="00A258D0" w:rsidP="00A258D0">
      <w:pPr>
        <w:rPr>
          <w:rFonts w:cstheme="minorHAnsi"/>
          <w:sz w:val="24"/>
          <w:szCs w:val="24"/>
        </w:rPr>
      </w:pPr>
    </w:p>
    <w:sectPr w:rsidR="00A258D0" w:rsidRPr="00160A0F" w:rsidSect="00FF7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41D5"/>
    <w:multiLevelType w:val="multilevel"/>
    <w:tmpl w:val="7818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497E77"/>
    <w:multiLevelType w:val="multilevel"/>
    <w:tmpl w:val="F25C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0A0F"/>
    <w:rsid w:val="00160A0F"/>
    <w:rsid w:val="00450398"/>
    <w:rsid w:val="007B72EF"/>
    <w:rsid w:val="00A258D0"/>
    <w:rsid w:val="00E01C94"/>
    <w:rsid w:val="00FF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A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60A0F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60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60A0F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CdigoHTML">
    <w:name w:val="HTML Code"/>
    <w:basedOn w:val="Fuentedeprrafopredeter"/>
    <w:uiPriority w:val="99"/>
    <w:semiHidden/>
    <w:unhideWhenUsed/>
    <w:rsid w:val="00160A0F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160A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milagros.boada</dc:creator>
  <cp:lastModifiedBy>milagros.boada</cp:lastModifiedBy>
  <cp:revision>1</cp:revision>
  <dcterms:created xsi:type="dcterms:W3CDTF">2026-09-08T15:05:00Z</dcterms:created>
  <dcterms:modified xsi:type="dcterms:W3CDTF">2026-09-08T16:17:00Z</dcterms:modified>
</cp:coreProperties>
</file>