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0000" w:themeColor="text1"/>
  <w:body>
    <w:p w14:paraId="23D4FE9E" w14:textId="31B37E90" w:rsidR="00A1158B" w:rsidRPr="000C585A" w:rsidRDefault="0029163E" w:rsidP="0029163E">
      <w:pPr>
        <w:jc w:val="center"/>
        <w:rPr>
          <w:rFonts w:ascii="Arial" w:hAnsi="Arial" w:cs="Arial"/>
          <w:b/>
          <w:bCs/>
          <w:sz w:val="24"/>
          <w:szCs w:val="24"/>
        </w:rPr>
      </w:pPr>
      <w:r w:rsidRPr="000C585A">
        <w:rPr>
          <w:rFonts w:ascii="Arial" w:hAnsi="Arial" w:cs="Arial"/>
          <w:b/>
          <w:bCs/>
          <w:sz w:val="24"/>
          <w:szCs w:val="24"/>
        </w:rPr>
        <w:t xml:space="preserve">FUNCION SI CONDICIONAL EN EXCEL </w:t>
      </w:r>
    </w:p>
    <w:p w14:paraId="1BA392F5" w14:textId="77777777" w:rsidR="0029163E" w:rsidRPr="0074470A" w:rsidRDefault="0029163E" w:rsidP="0029163E">
      <w:pPr>
        <w:jc w:val="center"/>
        <w:rPr>
          <w:b/>
          <w:bCs/>
        </w:rPr>
      </w:pPr>
    </w:p>
    <w:p w14:paraId="7257A050" w14:textId="64AC94F0" w:rsidR="0029163E" w:rsidRPr="0029163E" w:rsidRDefault="0029163E" w:rsidP="0029163E">
      <w:pPr>
        <w:spacing w:line="360" w:lineRule="auto"/>
        <w:jc w:val="both"/>
        <w:rPr>
          <w:rFonts w:ascii="Arial" w:hAnsi="Arial" w:cs="Arial"/>
          <w:b/>
          <w:bCs/>
          <w:sz w:val="24"/>
          <w:szCs w:val="24"/>
        </w:rPr>
      </w:pPr>
      <w:r w:rsidRPr="0074470A">
        <w:rPr>
          <w:rFonts w:ascii="Arial" w:hAnsi="Arial" w:cs="Arial"/>
          <w:b/>
          <w:bCs/>
          <w:sz w:val="24"/>
          <w:szCs w:val="24"/>
        </w:rPr>
        <w:t>F</w:t>
      </w:r>
      <w:r w:rsidRPr="0029163E">
        <w:rPr>
          <w:rFonts w:ascii="Arial" w:hAnsi="Arial" w:cs="Arial"/>
          <w:b/>
          <w:bCs/>
          <w:sz w:val="24"/>
          <w:szCs w:val="24"/>
        </w:rPr>
        <w:t xml:space="preserve">unciones de </w:t>
      </w:r>
      <w:r w:rsidRPr="0074470A">
        <w:rPr>
          <w:rFonts w:ascii="Arial" w:hAnsi="Arial" w:cs="Arial"/>
          <w:b/>
          <w:bCs/>
          <w:sz w:val="24"/>
          <w:szCs w:val="24"/>
        </w:rPr>
        <w:t>C</w:t>
      </w:r>
      <w:r w:rsidRPr="0029163E">
        <w:rPr>
          <w:rFonts w:ascii="Arial" w:hAnsi="Arial" w:cs="Arial"/>
          <w:b/>
          <w:bCs/>
          <w:sz w:val="24"/>
          <w:szCs w:val="24"/>
        </w:rPr>
        <w:t xml:space="preserve">omparación </w:t>
      </w:r>
      <w:r w:rsidR="0074470A" w:rsidRPr="0074470A">
        <w:rPr>
          <w:rFonts w:ascii="Arial" w:hAnsi="Arial" w:cs="Arial"/>
          <w:b/>
          <w:bCs/>
          <w:sz w:val="24"/>
          <w:szCs w:val="24"/>
        </w:rPr>
        <w:t>L</w:t>
      </w:r>
      <w:r w:rsidRPr="0029163E">
        <w:rPr>
          <w:rFonts w:ascii="Arial" w:hAnsi="Arial" w:cs="Arial"/>
          <w:b/>
          <w:bCs/>
          <w:sz w:val="24"/>
          <w:szCs w:val="24"/>
        </w:rPr>
        <w:t>ógica de Excel</w:t>
      </w:r>
    </w:p>
    <w:p w14:paraId="53B8B586" w14:textId="045881E0" w:rsidR="0074470A" w:rsidRPr="0029163E" w:rsidRDefault="0074470A" w:rsidP="0029163E">
      <w:pPr>
        <w:spacing w:line="360" w:lineRule="auto"/>
        <w:jc w:val="both"/>
        <w:rPr>
          <w:rFonts w:ascii="Arial" w:hAnsi="Arial" w:cs="Arial"/>
          <w:sz w:val="24"/>
          <w:szCs w:val="24"/>
        </w:rPr>
      </w:pPr>
      <w:r>
        <w:rPr>
          <w:rFonts w:ascii="Arial" w:hAnsi="Arial" w:cs="Arial"/>
          <w:sz w:val="24"/>
          <w:szCs w:val="24"/>
        </w:rPr>
        <w:t xml:space="preserve">    </w:t>
      </w:r>
      <w:r w:rsidR="0029163E" w:rsidRPr="0029163E">
        <w:rPr>
          <w:rFonts w:ascii="Arial" w:hAnsi="Arial" w:cs="Arial"/>
          <w:sz w:val="24"/>
          <w:szCs w:val="24"/>
        </w:rPr>
        <w:t>Las funciones SI, Y, O y NO</w:t>
      </w:r>
      <w:r w:rsidR="0029163E" w:rsidRPr="0029163E">
        <w:rPr>
          <w:rFonts w:ascii="Arial" w:hAnsi="Arial" w:cs="Arial"/>
          <w:sz w:val="24"/>
          <w:szCs w:val="24"/>
        </w:rPr>
        <w:t xml:space="preserve"> </w:t>
      </w:r>
      <w:r w:rsidR="0029163E">
        <w:rPr>
          <w:rFonts w:ascii="Arial" w:hAnsi="Arial" w:cs="Arial"/>
          <w:sz w:val="24"/>
          <w:szCs w:val="24"/>
        </w:rPr>
        <w:t>p</w:t>
      </w:r>
      <w:r w:rsidR="0029163E" w:rsidRPr="0029163E">
        <w:rPr>
          <w:rFonts w:ascii="Arial" w:hAnsi="Arial" w:cs="Arial"/>
          <w:sz w:val="24"/>
          <w:szCs w:val="24"/>
        </w:rPr>
        <w:t xml:space="preserve">ermiten realizar comparaciones lógicas entre diferentes datos y según varias condiciones y varios criterios en la hoja de </w:t>
      </w:r>
      <w:proofErr w:type="spellStart"/>
      <w:proofErr w:type="gramStart"/>
      <w:r w:rsidR="0029163E" w:rsidRPr="0029163E">
        <w:rPr>
          <w:rFonts w:ascii="Arial" w:hAnsi="Arial" w:cs="Arial"/>
          <w:sz w:val="24"/>
          <w:szCs w:val="24"/>
        </w:rPr>
        <w:t>cálculo.Las</w:t>
      </w:r>
      <w:proofErr w:type="spellEnd"/>
      <w:proofErr w:type="gramEnd"/>
      <w:r w:rsidR="0029163E" w:rsidRPr="0029163E">
        <w:rPr>
          <w:rFonts w:ascii="Arial" w:hAnsi="Arial" w:cs="Arial"/>
          <w:sz w:val="24"/>
          <w:szCs w:val="24"/>
        </w:rPr>
        <w:t> funciones de comparación lógica permiten evaluar si se cumple una condición o criterio y devolver un valor o realizar una acción en función del resultado.</w:t>
      </w:r>
    </w:p>
    <w:p w14:paraId="06E7BED6" w14:textId="69E95053" w:rsidR="0029163E" w:rsidRDefault="0074470A" w:rsidP="0029163E">
      <w:pPr>
        <w:spacing w:line="360" w:lineRule="auto"/>
        <w:jc w:val="both"/>
        <w:rPr>
          <w:rFonts w:ascii="Arial" w:hAnsi="Arial" w:cs="Arial"/>
          <w:sz w:val="24"/>
          <w:szCs w:val="24"/>
        </w:rPr>
      </w:pPr>
      <w:r>
        <w:rPr>
          <w:rFonts w:ascii="Arial" w:hAnsi="Arial" w:cs="Arial"/>
          <w:sz w:val="24"/>
          <w:szCs w:val="24"/>
        </w:rPr>
        <w:t xml:space="preserve">     </w:t>
      </w:r>
      <w:r w:rsidRPr="0074470A">
        <w:rPr>
          <w:rFonts w:ascii="Arial" w:hAnsi="Arial" w:cs="Arial"/>
          <w:sz w:val="24"/>
          <w:szCs w:val="24"/>
        </w:rPr>
        <w:t xml:space="preserve">Las funciones de comparación </w:t>
      </w:r>
      <w:proofErr w:type="gramStart"/>
      <w:r w:rsidRPr="0074470A">
        <w:rPr>
          <w:rFonts w:ascii="Arial" w:hAnsi="Arial" w:cs="Arial"/>
          <w:sz w:val="24"/>
          <w:szCs w:val="24"/>
        </w:rPr>
        <w:t>lógica </w:t>
      </w:r>
      <w:r w:rsidRPr="0074470A">
        <w:rPr>
          <w:rFonts w:ascii="Arial" w:hAnsi="Arial" w:cs="Arial"/>
          <w:sz w:val="24"/>
          <w:szCs w:val="24"/>
        </w:rPr>
        <w:t xml:space="preserve"> </w:t>
      </w:r>
      <w:r w:rsidRPr="0074470A">
        <w:rPr>
          <w:rFonts w:ascii="Arial" w:hAnsi="Arial" w:cs="Arial"/>
          <w:sz w:val="24"/>
          <w:szCs w:val="24"/>
        </w:rPr>
        <w:t>permiten</w:t>
      </w:r>
      <w:proofErr w:type="gramEnd"/>
      <w:r w:rsidRPr="0074470A">
        <w:rPr>
          <w:rFonts w:ascii="Arial" w:hAnsi="Arial" w:cs="Arial"/>
          <w:sz w:val="24"/>
          <w:szCs w:val="24"/>
        </w:rPr>
        <w:t xml:space="preserve"> evaluar si se cumple una condición o criterio y devolver un valor o realizar una acción en función del resultado.</w:t>
      </w:r>
    </w:p>
    <w:p w14:paraId="4FF1DEF5" w14:textId="77777777" w:rsidR="0074470A" w:rsidRDefault="0074470A" w:rsidP="0029163E">
      <w:pPr>
        <w:spacing w:line="360" w:lineRule="auto"/>
        <w:jc w:val="both"/>
        <w:rPr>
          <w:rFonts w:ascii="Arial" w:hAnsi="Arial" w:cs="Arial"/>
          <w:sz w:val="24"/>
          <w:szCs w:val="24"/>
        </w:rPr>
      </w:pPr>
    </w:p>
    <w:p w14:paraId="0C4CBD97" w14:textId="77777777" w:rsidR="0074470A" w:rsidRPr="0074470A" w:rsidRDefault="0074470A" w:rsidP="0074470A">
      <w:pPr>
        <w:spacing w:line="360" w:lineRule="auto"/>
        <w:jc w:val="both"/>
        <w:rPr>
          <w:rFonts w:ascii="Arial" w:hAnsi="Arial" w:cs="Arial"/>
          <w:sz w:val="24"/>
          <w:szCs w:val="24"/>
        </w:rPr>
      </w:pPr>
      <w:r w:rsidRPr="0074470A">
        <w:rPr>
          <w:rFonts w:ascii="Arial" w:hAnsi="Arial" w:cs="Arial"/>
          <w:sz w:val="24"/>
          <w:szCs w:val="24"/>
        </w:rPr>
        <w:t>Estas funciones son muy útiles para la toma de decisiones y el análisis de datos en Excel. Algunas de las funciones de comparación lógica más comunes son:</w:t>
      </w:r>
    </w:p>
    <w:p w14:paraId="7711F05E" w14:textId="77777777" w:rsidR="0074470A" w:rsidRPr="0074470A" w:rsidRDefault="0074470A" w:rsidP="0074470A">
      <w:pPr>
        <w:numPr>
          <w:ilvl w:val="0"/>
          <w:numId w:val="1"/>
        </w:numPr>
        <w:spacing w:line="360" w:lineRule="auto"/>
        <w:jc w:val="both"/>
        <w:rPr>
          <w:rFonts w:ascii="Arial" w:hAnsi="Arial" w:cs="Arial"/>
          <w:sz w:val="24"/>
          <w:szCs w:val="24"/>
        </w:rPr>
      </w:pPr>
      <w:r w:rsidRPr="0074470A">
        <w:rPr>
          <w:rFonts w:ascii="Arial" w:hAnsi="Arial" w:cs="Arial"/>
          <w:b/>
          <w:bCs/>
          <w:sz w:val="24"/>
          <w:szCs w:val="24"/>
        </w:rPr>
        <w:t>La función SI</w:t>
      </w:r>
      <w:r w:rsidRPr="0074470A">
        <w:rPr>
          <w:rFonts w:ascii="Arial" w:hAnsi="Arial" w:cs="Arial"/>
          <w:sz w:val="24"/>
          <w:szCs w:val="24"/>
        </w:rPr>
        <w:t>, que comprueba si una condición es verdadera o falsa y devuelve un valor u otro según el caso.</w:t>
      </w:r>
    </w:p>
    <w:p w14:paraId="063F2DEE" w14:textId="77777777" w:rsidR="0074470A" w:rsidRDefault="0074470A" w:rsidP="0074470A">
      <w:pPr>
        <w:spacing w:line="360" w:lineRule="auto"/>
        <w:jc w:val="both"/>
        <w:rPr>
          <w:rFonts w:ascii="Arial" w:hAnsi="Arial" w:cs="Arial"/>
          <w:sz w:val="24"/>
          <w:szCs w:val="24"/>
        </w:rPr>
      </w:pPr>
      <w:r w:rsidRPr="0074470A">
        <w:rPr>
          <w:rFonts w:ascii="Arial" w:hAnsi="Arial" w:cs="Arial"/>
          <w:sz w:val="24"/>
          <w:szCs w:val="24"/>
        </w:rPr>
        <w:t>Por ejemplo, =SI(A1&gt;10;"Aprobado";"Reprobado") devuelve "Aprobado" si el valor de la celda A1 es mayor que 10 y "Reprobado" si no lo es.</w:t>
      </w:r>
    </w:p>
    <w:p w14:paraId="24483B79" w14:textId="77777777" w:rsidR="00285EF2" w:rsidRDefault="00285EF2" w:rsidP="00285EF2">
      <w:pPr>
        <w:spacing w:line="360" w:lineRule="auto"/>
        <w:jc w:val="both"/>
        <w:rPr>
          <w:rFonts w:ascii="Arial" w:hAnsi="Arial" w:cs="Arial"/>
          <w:sz w:val="24"/>
          <w:szCs w:val="24"/>
        </w:rPr>
      </w:pPr>
    </w:p>
    <w:p w14:paraId="5DE7DB9A" w14:textId="77777777" w:rsidR="00285EF2" w:rsidRPr="00285EF2" w:rsidRDefault="00285EF2" w:rsidP="00285EF2">
      <w:pPr>
        <w:spacing w:line="360" w:lineRule="auto"/>
        <w:jc w:val="both"/>
        <w:rPr>
          <w:rFonts w:ascii="Arial" w:hAnsi="Arial" w:cs="Arial"/>
          <w:b/>
          <w:bCs/>
          <w:sz w:val="24"/>
          <w:szCs w:val="24"/>
        </w:rPr>
      </w:pPr>
      <w:r w:rsidRPr="00285EF2">
        <w:rPr>
          <w:rFonts w:ascii="Arial" w:hAnsi="Arial" w:cs="Arial"/>
          <w:b/>
          <w:bCs/>
          <w:sz w:val="24"/>
          <w:szCs w:val="24"/>
        </w:rPr>
        <w:t>Sintaxis</w:t>
      </w:r>
    </w:p>
    <w:p w14:paraId="22E07B10" w14:textId="7400DA9F" w:rsidR="00285EF2" w:rsidRPr="00285EF2" w:rsidRDefault="000C585A" w:rsidP="00285EF2">
      <w:pPr>
        <w:spacing w:line="360" w:lineRule="auto"/>
        <w:jc w:val="both"/>
        <w:rPr>
          <w:rFonts w:ascii="Arial" w:hAnsi="Arial" w:cs="Arial"/>
          <w:sz w:val="24"/>
          <w:szCs w:val="24"/>
        </w:rPr>
      </w:pPr>
      <w:r>
        <w:rPr>
          <w:rFonts w:ascii="Arial" w:hAnsi="Arial" w:cs="Arial"/>
          <w:sz w:val="24"/>
          <w:szCs w:val="24"/>
        </w:rPr>
        <w:t xml:space="preserve">     </w:t>
      </w:r>
      <w:r w:rsidR="00285EF2" w:rsidRPr="00285EF2">
        <w:rPr>
          <w:rFonts w:ascii="Arial" w:hAnsi="Arial" w:cs="Arial"/>
          <w:sz w:val="24"/>
          <w:szCs w:val="24"/>
        </w:rPr>
        <w:t xml:space="preserve">La sintaxis de la función SI en Excel es muy </w:t>
      </w:r>
      <w:r w:rsidRPr="00285EF2">
        <w:rPr>
          <w:rFonts w:ascii="Arial" w:hAnsi="Arial" w:cs="Arial"/>
          <w:sz w:val="24"/>
          <w:szCs w:val="24"/>
        </w:rPr>
        <w:t>sencilla,</w:t>
      </w:r>
      <w:r w:rsidR="00285EF2" w:rsidRPr="00285EF2">
        <w:rPr>
          <w:rFonts w:ascii="Arial" w:hAnsi="Arial" w:cs="Arial"/>
          <w:sz w:val="24"/>
          <w:szCs w:val="24"/>
        </w:rPr>
        <w:t xml:space="preserve"> pero hay que comprender unos conceptos clave como veremos un poco más adelante. La sintaxis es:</w:t>
      </w:r>
    </w:p>
    <w:p w14:paraId="18DDDFAB" w14:textId="0A58F1E9" w:rsidR="00285EF2" w:rsidRDefault="00285EF2" w:rsidP="00285EF2">
      <w:pPr>
        <w:spacing w:line="360" w:lineRule="auto"/>
        <w:jc w:val="both"/>
        <w:rPr>
          <w:rFonts w:ascii="Arial" w:hAnsi="Arial" w:cs="Arial"/>
          <w:sz w:val="24"/>
          <w:szCs w:val="24"/>
        </w:rPr>
      </w:pPr>
      <w:proofErr w:type="gramStart"/>
      <w:r w:rsidRPr="00285EF2">
        <w:rPr>
          <w:rFonts w:ascii="Arial" w:hAnsi="Arial" w:cs="Arial"/>
          <w:sz w:val="24"/>
          <w:szCs w:val="24"/>
        </w:rPr>
        <w:t>SI(</w:t>
      </w:r>
      <w:proofErr w:type="gramEnd"/>
      <w:r w:rsidRPr="00285EF2">
        <w:rPr>
          <w:rFonts w:ascii="Arial" w:hAnsi="Arial" w:cs="Arial"/>
          <w:sz w:val="24"/>
          <w:szCs w:val="24"/>
        </w:rPr>
        <w:t>prueba_lógica;valor_si_verdadero;valor_si_falso)</w:t>
      </w:r>
      <w:r>
        <w:rPr>
          <w:rFonts w:ascii="Arial" w:hAnsi="Arial" w:cs="Arial"/>
          <w:sz w:val="24"/>
          <w:szCs w:val="24"/>
        </w:rPr>
        <w:t>.</w:t>
      </w:r>
    </w:p>
    <w:p w14:paraId="283A776A" w14:textId="77777777" w:rsidR="00285EF2" w:rsidRDefault="00285EF2" w:rsidP="00285EF2">
      <w:pPr>
        <w:spacing w:line="360" w:lineRule="auto"/>
        <w:jc w:val="both"/>
        <w:rPr>
          <w:rFonts w:ascii="Arial" w:hAnsi="Arial" w:cs="Arial"/>
          <w:sz w:val="24"/>
          <w:szCs w:val="24"/>
        </w:rPr>
      </w:pPr>
    </w:p>
    <w:p w14:paraId="3F1E3B0F" w14:textId="77777777" w:rsidR="00285EF2" w:rsidRDefault="00285EF2" w:rsidP="00285EF2">
      <w:pPr>
        <w:spacing w:line="360" w:lineRule="auto"/>
        <w:jc w:val="both"/>
        <w:rPr>
          <w:rFonts w:ascii="Arial" w:hAnsi="Arial" w:cs="Arial"/>
          <w:sz w:val="24"/>
          <w:szCs w:val="24"/>
        </w:rPr>
      </w:pPr>
    </w:p>
    <w:p w14:paraId="126752A1" w14:textId="77777777" w:rsidR="00285EF2" w:rsidRDefault="00285EF2" w:rsidP="00285EF2">
      <w:pPr>
        <w:spacing w:line="360" w:lineRule="auto"/>
        <w:jc w:val="both"/>
        <w:rPr>
          <w:rFonts w:ascii="Arial" w:hAnsi="Arial" w:cs="Arial"/>
          <w:sz w:val="24"/>
          <w:szCs w:val="24"/>
        </w:rPr>
      </w:pPr>
    </w:p>
    <w:p w14:paraId="55DEB1CD" w14:textId="77777777" w:rsidR="00285EF2" w:rsidRPr="00285EF2" w:rsidRDefault="00285EF2" w:rsidP="00285EF2">
      <w:pPr>
        <w:spacing w:line="360" w:lineRule="auto"/>
        <w:jc w:val="both"/>
        <w:rPr>
          <w:rFonts w:ascii="Arial" w:hAnsi="Arial" w:cs="Arial"/>
          <w:sz w:val="24"/>
          <w:szCs w:val="24"/>
        </w:rPr>
      </w:pPr>
    </w:p>
    <w:p w14:paraId="12DA6835" w14:textId="77777777" w:rsidR="00285EF2" w:rsidRDefault="00285EF2" w:rsidP="00285EF2">
      <w:pPr>
        <w:spacing w:line="360" w:lineRule="auto"/>
        <w:jc w:val="both"/>
        <w:rPr>
          <w:rFonts w:ascii="Arial" w:hAnsi="Arial" w:cs="Arial"/>
          <w:sz w:val="24"/>
          <w:szCs w:val="24"/>
        </w:rPr>
      </w:pPr>
      <w:r w:rsidRPr="00285EF2">
        <w:rPr>
          <w:rFonts w:ascii="Arial" w:hAnsi="Arial" w:cs="Arial"/>
          <w:sz w:val="24"/>
          <w:szCs w:val="24"/>
        </w:rPr>
        <w:lastRenderedPageBreak/>
        <w:t>Quizás con la siguiente imagen se pueda entender un poco mejor:</w:t>
      </w:r>
    </w:p>
    <w:p w14:paraId="0F16DB4A" w14:textId="77777777" w:rsidR="00285EF2" w:rsidRDefault="00285EF2" w:rsidP="00285EF2">
      <w:pPr>
        <w:spacing w:line="360" w:lineRule="auto"/>
        <w:jc w:val="both"/>
        <w:rPr>
          <w:rFonts w:ascii="Arial" w:hAnsi="Arial" w:cs="Arial"/>
          <w:sz w:val="24"/>
          <w:szCs w:val="24"/>
        </w:rPr>
      </w:pPr>
    </w:p>
    <w:p w14:paraId="1B474E79" w14:textId="5FA4CDE2" w:rsidR="00285EF2" w:rsidRPr="00285EF2" w:rsidRDefault="00285EF2" w:rsidP="00285EF2">
      <w:pPr>
        <w:spacing w:line="360" w:lineRule="auto"/>
        <w:jc w:val="both"/>
        <w:rPr>
          <w:rFonts w:ascii="Arial" w:hAnsi="Arial" w:cs="Arial"/>
          <w:sz w:val="24"/>
          <w:szCs w:val="24"/>
        </w:rPr>
      </w:pPr>
      <w:r>
        <w:rPr>
          <w:noProof/>
        </w:rPr>
        <w:drawing>
          <wp:inline distT="0" distB="0" distL="0" distR="0" wp14:anchorId="566E7B2D" wp14:editId="42106755">
            <wp:extent cx="5612130" cy="1562735"/>
            <wp:effectExtent l="0" t="0" r="7620" b="0"/>
            <wp:docPr id="1875665654" name="Imagen 1" descr="función si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ción si en Exce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1562735"/>
                    </a:xfrm>
                    <a:prstGeom prst="rect">
                      <a:avLst/>
                    </a:prstGeom>
                    <a:noFill/>
                    <a:ln>
                      <a:noFill/>
                    </a:ln>
                  </pic:spPr>
                </pic:pic>
              </a:graphicData>
            </a:graphic>
          </wp:inline>
        </w:drawing>
      </w:r>
    </w:p>
    <w:p w14:paraId="1111DD83" w14:textId="77777777" w:rsidR="00285EF2" w:rsidRDefault="00285EF2" w:rsidP="0074470A">
      <w:pPr>
        <w:spacing w:line="360" w:lineRule="auto"/>
        <w:jc w:val="both"/>
        <w:rPr>
          <w:rFonts w:ascii="Arial" w:hAnsi="Arial" w:cs="Arial"/>
          <w:sz w:val="24"/>
          <w:szCs w:val="24"/>
        </w:rPr>
      </w:pPr>
    </w:p>
    <w:p w14:paraId="4282EB65" w14:textId="62764C61" w:rsidR="00285EF2" w:rsidRPr="00285EF2" w:rsidRDefault="00285EF2" w:rsidP="00285EF2">
      <w:pPr>
        <w:spacing w:line="360" w:lineRule="auto"/>
        <w:jc w:val="both"/>
        <w:rPr>
          <w:rFonts w:ascii="Arial" w:hAnsi="Arial" w:cs="Arial"/>
          <w:sz w:val="24"/>
          <w:szCs w:val="24"/>
        </w:rPr>
      </w:pPr>
      <w:r>
        <w:rPr>
          <w:rFonts w:ascii="Arial" w:hAnsi="Arial" w:cs="Arial"/>
          <w:sz w:val="24"/>
          <w:szCs w:val="24"/>
        </w:rPr>
        <w:t xml:space="preserve">     </w:t>
      </w:r>
      <w:r w:rsidRPr="00285EF2">
        <w:rPr>
          <w:rFonts w:ascii="Arial" w:hAnsi="Arial" w:cs="Arial"/>
          <w:sz w:val="24"/>
          <w:szCs w:val="24"/>
        </w:rPr>
        <w:t>La función SI tiene un claro carácter lógico. Evalúa si se cumple o no una determinada condición (</w:t>
      </w:r>
      <w:r w:rsidRPr="00285EF2">
        <w:rPr>
          <w:rFonts w:ascii="Arial" w:hAnsi="Arial" w:cs="Arial"/>
          <w:i/>
          <w:iCs/>
          <w:sz w:val="24"/>
          <w:szCs w:val="24"/>
        </w:rPr>
        <w:t>prueba_lógica</w:t>
      </w:r>
      <w:r w:rsidRPr="00285EF2">
        <w:rPr>
          <w:rFonts w:ascii="Arial" w:hAnsi="Arial" w:cs="Arial"/>
          <w:sz w:val="24"/>
          <w:szCs w:val="24"/>
        </w:rPr>
        <w:t>) y en función de ello devuelve un resultado (</w:t>
      </w:r>
      <w:r w:rsidRPr="00285EF2">
        <w:rPr>
          <w:rFonts w:ascii="Arial" w:hAnsi="Arial" w:cs="Arial"/>
          <w:i/>
          <w:iCs/>
          <w:sz w:val="24"/>
          <w:szCs w:val="24"/>
        </w:rPr>
        <w:t>valor_si_verdadero</w:t>
      </w:r>
      <w:r w:rsidRPr="00285EF2">
        <w:rPr>
          <w:rFonts w:ascii="Arial" w:hAnsi="Arial" w:cs="Arial"/>
          <w:sz w:val="24"/>
          <w:szCs w:val="24"/>
        </w:rPr>
        <w:t>) u otro (</w:t>
      </w:r>
      <w:r w:rsidRPr="00285EF2">
        <w:rPr>
          <w:rFonts w:ascii="Arial" w:hAnsi="Arial" w:cs="Arial"/>
          <w:i/>
          <w:iCs/>
          <w:sz w:val="24"/>
          <w:szCs w:val="24"/>
        </w:rPr>
        <w:t>valor_si_falso</w:t>
      </w:r>
      <w:r w:rsidRPr="00285EF2">
        <w:rPr>
          <w:rFonts w:ascii="Arial" w:hAnsi="Arial" w:cs="Arial"/>
          <w:sz w:val="24"/>
          <w:szCs w:val="24"/>
        </w:rPr>
        <w:t>). Como vemos en la imagen anterior, de la prueba lógica sólo pueden salir dos resultados: el verdadero o el falso.</w:t>
      </w:r>
    </w:p>
    <w:p w14:paraId="338D650C" w14:textId="77777777" w:rsidR="00285EF2" w:rsidRPr="00285EF2" w:rsidRDefault="00285EF2" w:rsidP="00285EF2">
      <w:pPr>
        <w:spacing w:line="360" w:lineRule="auto"/>
        <w:jc w:val="both"/>
        <w:rPr>
          <w:rFonts w:ascii="Arial" w:hAnsi="Arial" w:cs="Arial"/>
          <w:sz w:val="24"/>
          <w:szCs w:val="24"/>
        </w:rPr>
      </w:pPr>
      <w:r w:rsidRPr="00285EF2">
        <w:rPr>
          <w:rFonts w:ascii="Arial" w:hAnsi="Arial" w:cs="Arial"/>
          <w:sz w:val="24"/>
          <w:szCs w:val="24"/>
        </w:rPr>
        <w:t xml:space="preserve">A </w:t>
      </w:r>
      <w:proofErr w:type="gramStart"/>
      <w:r w:rsidRPr="00285EF2">
        <w:rPr>
          <w:rFonts w:ascii="Arial" w:hAnsi="Arial" w:cs="Arial"/>
          <w:sz w:val="24"/>
          <w:szCs w:val="24"/>
        </w:rPr>
        <w:t>continuación</w:t>
      </w:r>
      <w:proofErr w:type="gramEnd"/>
      <w:r w:rsidRPr="00285EF2">
        <w:rPr>
          <w:rFonts w:ascii="Arial" w:hAnsi="Arial" w:cs="Arial"/>
          <w:sz w:val="24"/>
          <w:szCs w:val="24"/>
        </w:rPr>
        <w:t xml:space="preserve"> vamos a explicar cada uno de sus argumentos</w:t>
      </w:r>
    </w:p>
    <w:p w14:paraId="55B44B02" w14:textId="77777777" w:rsidR="00285EF2" w:rsidRPr="0074470A" w:rsidRDefault="00285EF2" w:rsidP="0074470A">
      <w:pPr>
        <w:spacing w:line="360" w:lineRule="auto"/>
        <w:jc w:val="both"/>
        <w:rPr>
          <w:rFonts w:ascii="Arial" w:hAnsi="Arial" w:cs="Arial"/>
          <w:sz w:val="24"/>
          <w:szCs w:val="24"/>
        </w:rPr>
      </w:pPr>
    </w:p>
    <w:p w14:paraId="40D1A69A" w14:textId="77777777" w:rsidR="0074470A" w:rsidRPr="0074470A" w:rsidRDefault="0074470A" w:rsidP="0074470A">
      <w:pPr>
        <w:numPr>
          <w:ilvl w:val="0"/>
          <w:numId w:val="2"/>
        </w:numPr>
        <w:spacing w:line="360" w:lineRule="auto"/>
        <w:jc w:val="both"/>
        <w:rPr>
          <w:rFonts w:ascii="Arial" w:hAnsi="Arial" w:cs="Arial"/>
          <w:sz w:val="24"/>
          <w:szCs w:val="24"/>
        </w:rPr>
      </w:pPr>
      <w:r w:rsidRPr="0074470A">
        <w:rPr>
          <w:rFonts w:ascii="Arial" w:hAnsi="Arial" w:cs="Arial"/>
          <w:b/>
          <w:bCs/>
          <w:sz w:val="24"/>
          <w:szCs w:val="24"/>
        </w:rPr>
        <w:t>La función Y</w:t>
      </w:r>
      <w:r w:rsidRPr="0074470A">
        <w:rPr>
          <w:rFonts w:ascii="Arial" w:hAnsi="Arial" w:cs="Arial"/>
          <w:sz w:val="24"/>
          <w:szCs w:val="24"/>
        </w:rPr>
        <w:t>, que comprueba si todos los argumentos son verdaderos y devuelve VERDADERO o FALSO.</w:t>
      </w:r>
    </w:p>
    <w:p w14:paraId="45F1430D" w14:textId="77777777" w:rsidR="0074470A" w:rsidRPr="0074470A" w:rsidRDefault="0074470A" w:rsidP="0074470A">
      <w:pPr>
        <w:spacing w:line="360" w:lineRule="auto"/>
        <w:jc w:val="both"/>
        <w:rPr>
          <w:rFonts w:ascii="Arial" w:hAnsi="Arial" w:cs="Arial"/>
          <w:sz w:val="24"/>
          <w:szCs w:val="24"/>
        </w:rPr>
      </w:pPr>
      <w:r w:rsidRPr="0074470A">
        <w:rPr>
          <w:rFonts w:ascii="Arial" w:hAnsi="Arial" w:cs="Arial"/>
          <w:sz w:val="24"/>
          <w:szCs w:val="24"/>
        </w:rPr>
        <w:t>Por ejemplo, =Y(A1&gt;</w:t>
      </w:r>
      <w:proofErr w:type="gramStart"/>
      <w:r w:rsidRPr="0074470A">
        <w:rPr>
          <w:rFonts w:ascii="Arial" w:hAnsi="Arial" w:cs="Arial"/>
          <w:sz w:val="24"/>
          <w:szCs w:val="24"/>
        </w:rPr>
        <w:t>10;B</w:t>
      </w:r>
      <w:proofErr w:type="gramEnd"/>
      <w:r w:rsidRPr="0074470A">
        <w:rPr>
          <w:rFonts w:ascii="Arial" w:hAnsi="Arial" w:cs="Arial"/>
          <w:sz w:val="24"/>
          <w:szCs w:val="24"/>
        </w:rPr>
        <w:t>1&lt;20) devuelve VERDADERO si el valor de la celda A1 es mayor que 10 y el valor de la celda B1 es menor que 20, y FALSO si no se cumple alguna de las dos condiciones.</w:t>
      </w:r>
    </w:p>
    <w:p w14:paraId="53A63325" w14:textId="77777777" w:rsidR="0074470A" w:rsidRPr="0074470A" w:rsidRDefault="0074470A" w:rsidP="0074470A">
      <w:pPr>
        <w:numPr>
          <w:ilvl w:val="0"/>
          <w:numId w:val="3"/>
        </w:numPr>
        <w:spacing w:line="360" w:lineRule="auto"/>
        <w:jc w:val="both"/>
        <w:rPr>
          <w:rFonts w:ascii="Arial" w:hAnsi="Arial" w:cs="Arial"/>
          <w:sz w:val="24"/>
          <w:szCs w:val="24"/>
        </w:rPr>
      </w:pPr>
      <w:r w:rsidRPr="0074470A">
        <w:rPr>
          <w:rFonts w:ascii="Arial" w:hAnsi="Arial" w:cs="Arial"/>
          <w:b/>
          <w:bCs/>
          <w:sz w:val="24"/>
          <w:szCs w:val="24"/>
        </w:rPr>
        <w:t>La función O</w:t>
      </w:r>
      <w:r w:rsidRPr="0074470A">
        <w:rPr>
          <w:rFonts w:ascii="Arial" w:hAnsi="Arial" w:cs="Arial"/>
          <w:sz w:val="24"/>
          <w:szCs w:val="24"/>
        </w:rPr>
        <w:t>, que comprueba si alguno de los argumentos es verdadero y devuelve VERDADERO o FALSO.</w:t>
      </w:r>
    </w:p>
    <w:p w14:paraId="2A050216" w14:textId="77777777" w:rsidR="0074470A" w:rsidRPr="0074470A" w:rsidRDefault="0074470A" w:rsidP="0074470A">
      <w:pPr>
        <w:spacing w:line="360" w:lineRule="auto"/>
        <w:jc w:val="both"/>
        <w:rPr>
          <w:rFonts w:ascii="Arial" w:hAnsi="Arial" w:cs="Arial"/>
          <w:sz w:val="24"/>
          <w:szCs w:val="24"/>
        </w:rPr>
      </w:pPr>
      <w:r w:rsidRPr="0074470A">
        <w:rPr>
          <w:rFonts w:ascii="Arial" w:hAnsi="Arial" w:cs="Arial"/>
          <w:sz w:val="24"/>
          <w:szCs w:val="24"/>
        </w:rPr>
        <w:t>Por ejemplo, =O(A1&gt;</w:t>
      </w:r>
      <w:proofErr w:type="gramStart"/>
      <w:r w:rsidRPr="0074470A">
        <w:rPr>
          <w:rFonts w:ascii="Arial" w:hAnsi="Arial" w:cs="Arial"/>
          <w:sz w:val="24"/>
          <w:szCs w:val="24"/>
        </w:rPr>
        <w:t>10;B</w:t>
      </w:r>
      <w:proofErr w:type="gramEnd"/>
      <w:r w:rsidRPr="0074470A">
        <w:rPr>
          <w:rFonts w:ascii="Arial" w:hAnsi="Arial" w:cs="Arial"/>
          <w:sz w:val="24"/>
          <w:szCs w:val="24"/>
        </w:rPr>
        <w:t>1&lt;20) devuelve VERDADERO si el valor de la celda A1 es mayor que 10 o el valor de la celda B1 es menor que 20, y FALSO si no se cumple ninguna de las dos condiciones.</w:t>
      </w:r>
    </w:p>
    <w:p w14:paraId="1D2DD232" w14:textId="77777777" w:rsidR="0074470A" w:rsidRPr="0074470A" w:rsidRDefault="0074470A" w:rsidP="0074470A">
      <w:pPr>
        <w:numPr>
          <w:ilvl w:val="0"/>
          <w:numId w:val="4"/>
        </w:numPr>
        <w:spacing w:line="360" w:lineRule="auto"/>
        <w:jc w:val="both"/>
        <w:rPr>
          <w:rFonts w:ascii="Arial" w:hAnsi="Arial" w:cs="Arial"/>
          <w:sz w:val="24"/>
          <w:szCs w:val="24"/>
        </w:rPr>
      </w:pPr>
      <w:r w:rsidRPr="0074470A">
        <w:rPr>
          <w:rFonts w:ascii="Arial" w:hAnsi="Arial" w:cs="Arial"/>
          <w:b/>
          <w:bCs/>
          <w:sz w:val="24"/>
          <w:szCs w:val="24"/>
        </w:rPr>
        <w:t>La función NO</w:t>
      </w:r>
      <w:r w:rsidRPr="0074470A">
        <w:rPr>
          <w:rFonts w:ascii="Arial" w:hAnsi="Arial" w:cs="Arial"/>
          <w:sz w:val="24"/>
          <w:szCs w:val="24"/>
        </w:rPr>
        <w:t xml:space="preserve">, que cambia el valor lógico de un argumento, es decir, convierte VERDADERO en FALSO y FALSO en VERDADERO. Por ejemplo, </w:t>
      </w:r>
      <w:r w:rsidRPr="0074470A">
        <w:rPr>
          <w:rFonts w:ascii="Arial" w:hAnsi="Arial" w:cs="Arial"/>
          <w:sz w:val="24"/>
          <w:szCs w:val="24"/>
        </w:rPr>
        <w:lastRenderedPageBreak/>
        <w:t>=NO(A1&gt;10) devuelve FALSO si el valor de la celda A1 es mayor que 10 y VERDADERO si no lo es.</w:t>
      </w:r>
    </w:p>
    <w:p w14:paraId="4E649943" w14:textId="53D56A50" w:rsidR="0074470A" w:rsidRDefault="0074470A" w:rsidP="0029163E">
      <w:pPr>
        <w:spacing w:line="360" w:lineRule="auto"/>
        <w:jc w:val="both"/>
        <w:rPr>
          <w:rFonts w:ascii="Arial" w:hAnsi="Arial" w:cs="Arial"/>
          <w:sz w:val="24"/>
          <w:szCs w:val="24"/>
        </w:rPr>
      </w:pPr>
      <w:r>
        <w:rPr>
          <w:rFonts w:ascii="Arial" w:hAnsi="Arial" w:cs="Arial"/>
          <w:sz w:val="24"/>
          <w:szCs w:val="24"/>
        </w:rPr>
        <w:t xml:space="preserve">Ejemplos:  </w:t>
      </w:r>
    </w:p>
    <w:p w14:paraId="456CA588" w14:textId="645F78A4" w:rsidR="000C585A" w:rsidRPr="000C585A" w:rsidRDefault="000C585A" w:rsidP="000C585A">
      <w:pPr>
        <w:spacing w:line="360" w:lineRule="auto"/>
        <w:jc w:val="both"/>
        <w:rPr>
          <w:rFonts w:ascii="Arial" w:hAnsi="Arial" w:cs="Arial"/>
          <w:sz w:val="24"/>
          <w:szCs w:val="24"/>
        </w:rPr>
      </w:pPr>
      <w:r>
        <w:rPr>
          <w:rFonts w:ascii="Arial" w:hAnsi="Arial" w:cs="Arial"/>
          <w:sz w:val="24"/>
          <w:szCs w:val="24"/>
        </w:rPr>
        <w:t xml:space="preserve">    </w:t>
      </w:r>
      <w:r w:rsidRPr="000C585A">
        <w:rPr>
          <w:rFonts w:ascii="Arial" w:hAnsi="Arial" w:cs="Arial"/>
          <w:sz w:val="24"/>
          <w:szCs w:val="24"/>
        </w:rPr>
        <w:t>En este ejemplo queremos saber si la celda A6 es mayor que la celda A7. Para ello escribimos la función que podemos ver a continuación.</w:t>
      </w:r>
    </w:p>
    <w:p w14:paraId="74172B1E"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=SI(A6&gt;A7;VERDADERO;FALSO)</w:t>
      </w:r>
    </w:p>
    <w:p w14:paraId="5A630343" w14:textId="1524B49B" w:rsidR="000C585A" w:rsidRPr="000C585A" w:rsidRDefault="000C585A" w:rsidP="000C585A">
      <w:pPr>
        <w:spacing w:line="360" w:lineRule="auto"/>
        <w:jc w:val="both"/>
        <w:rPr>
          <w:rFonts w:ascii="Arial" w:hAnsi="Arial" w:cs="Arial"/>
          <w:sz w:val="24"/>
          <w:szCs w:val="24"/>
        </w:rPr>
      </w:pPr>
      <w:r>
        <w:rPr>
          <w:rFonts w:ascii="Arial" w:hAnsi="Arial" w:cs="Arial"/>
          <w:sz w:val="24"/>
          <w:szCs w:val="24"/>
        </w:rPr>
        <w:t xml:space="preserve">     </w:t>
      </w:r>
      <w:r w:rsidRPr="000C585A">
        <w:rPr>
          <w:rFonts w:ascii="Arial" w:hAnsi="Arial" w:cs="Arial"/>
          <w:sz w:val="24"/>
          <w:szCs w:val="24"/>
        </w:rPr>
        <w:t>Ten en cuenta que en la función SI o en cualquier función en Excel no hace falta que escribas VERDADERO o FALSO entre comillas puesto que son variables preparadas por Excel.</w:t>
      </w:r>
    </w:p>
    <w:p w14:paraId="238113D5"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En cambio, si quieres poner otros valores de texto sí que deberás escribir las soluciones entre comillas:</w:t>
      </w:r>
    </w:p>
    <w:p w14:paraId="29E29AD6"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=SI(A6&gt;A7;"Es mayor";"No es mayor")</w:t>
      </w:r>
    </w:p>
    <w:p w14:paraId="78BEF89D"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El resultado de la función SI en Excel en este caso es VERDADERO.</w:t>
      </w:r>
    </w:p>
    <w:p w14:paraId="51549F29" w14:textId="1B097C6C"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drawing>
          <wp:inline distT="0" distB="0" distL="0" distR="0" wp14:anchorId="57A1E444" wp14:editId="547B58C6">
            <wp:extent cx="3629025" cy="1000125"/>
            <wp:effectExtent l="0" t="0" r="9525" b="9525"/>
            <wp:docPr id="1844704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29025" cy="1000125"/>
                    </a:xfrm>
                    <a:prstGeom prst="rect">
                      <a:avLst/>
                    </a:prstGeom>
                    <a:noFill/>
                    <a:ln>
                      <a:noFill/>
                    </a:ln>
                  </pic:spPr>
                </pic:pic>
              </a:graphicData>
            </a:graphic>
          </wp:inline>
        </w:drawing>
      </w:r>
    </w:p>
    <w:p w14:paraId="2B9B6BE7" w14:textId="77777777" w:rsidR="000C585A" w:rsidRPr="000C585A" w:rsidRDefault="000C585A" w:rsidP="000C585A">
      <w:pPr>
        <w:spacing w:line="360" w:lineRule="auto"/>
        <w:jc w:val="both"/>
        <w:rPr>
          <w:rFonts w:ascii="Arial" w:hAnsi="Arial" w:cs="Arial"/>
          <w:b/>
          <w:bCs/>
          <w:sz w:val="24"/>
          <w:szCs w:val="24"/>
        </w:rPr>
      </w:pPr>
      <w:r w:rsidRPr="000C585A">
        <w:rPr>
          <w:rFonts w:ascii="Arial" w:hAnsi="Arial" w:cs="Arial"/>
          <w:b/>
          <w:bCs/>
          <w:sz w:val="24"/>
          <w:szCs w:val="24"/>
        </w:rPr>
        <w:t>Ejemplo 2: función SI con suma en valor si verdadero</w:t>
      </w:r>
    </w:p>
    <w:p w14:paraId="04874095"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En el mismo ejemplo que el anterior pero cambiando las celdas queremos que la función devuelva la suma de los números en caso de ser VERDADERO.</w:t>
      </w:r>
    </w:p>
    <w:p w14:paraId="53C5486E"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Para ello aplicaremos la función SI de Excel con este formato:</w:t>
      </w:r>
    </w:p>
    <w:p w14:paraId="5278758F"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w:t>
      </w:r>
      <w:proofErr w:type="gramStart"/>
      <w:r w:rsidRPr="000C585A">
        <w:rPr>
          <w:rFonts w:ascii="Arial" w:hAnsi="Arial" w:cs="Arial"/>
          <w:sz w:val="24"/>
          <w:szCs w:val="24"/>
        </w:rPr>
        <w:t>SI(</w:t>
      </w:r>
      <w:proofErr w:type="gramEnd"/>
      <w:r w:rsidRPr="000C585A">
        <w:rPr>
          <w:rFonts w:ascii="Arial" w:hAnsi="Arial" w:cs="Arial"/>
          <w:sz w:val="24"/>
          <w:szCs w:val="24"/>
        </w:rPr>
        <w:t>A13 &gt; A14; A13 + A14 ; FALSO)</w:t>
      </w:r>
    </w:p>
    <w:p w14:paraId="7242C15E"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Como en este caso el valor de A13  es mayor que el de A15, entonces la función nos devolverá el número 25. Ahora bien, si la prueba lógica no se hubiese cumplido el valor que hubiera arrojado es el valor FALSO.</w:t>
      </w:r>
    </w:p>
    <w:p w14:paraId="06012BDD" w14:textId="12958E22"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lastRenderedPageBreak/>
        <w:drawing>
          <wp:inline distT="0" distB="0" distL="0" distR="0" wp14:anchorId="4CF69ABF" wp14:editId="0940B612">
            <wp:extent cx="3486150" cy="895350"/>
            <wp:effectExtent l="0" t="0" r="0" b="0"/>
            <wp:docPr id="175990346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150" cy="895350"/>
                    </a:xfrm>
                    <a:prstGeom prst="rect">
                      <a:avLst/>
                    </a:prstGeom>
                    <a:noFill/>
                    <a:ln>
                      <a:noFill/>
                    </a:ln>
                  </pic:spPr>
                </pic:pic>
              </a:graphicData>
            </a:graphic>
          </wp:inline>
        </w:drawing>
      </w:r>
    </w:p>
    <w:p w14:paraId="50AC7057" w14:textId="77777777" w:rsidR="000C585A" w:rsidRPr="000C585A" w:rsidRDefault="000C585A" w:rsidP="000C585A">
      <w:pPr>
        <w:spacing w:line="360" w:lineRule="auto"/>
        <w:jc w:val="both"/>
        <w:rPr>
          <w:rFonts w:ascii="Arial" w:hAnsi="Arial" w:cs="Arial"/>
          <w:b/>
          <w:bCs/>
          <w:sz w:val="24"/>
          <w:szCs w:val="24"/>
        </w:rPr>
      </w:pPr>
      <w:r w:rsidRPr="000C585A">
        <w:rPr>
          <w:rFonts w:ascii="Arial" w:hAnsi="Arial" w:cs="Arial"/>
          <w:b/>
          <w:bCs/>
          <w:sz w:val="24"/>
          <w:szCs w:val="24"/>
        </w:rPr>
        <w:t>Ejercicio</w:t>
      </w:r>
    </w:p>
    <w:p w14:paraId="025E9360" w14:textId="3C8FD903" w:rsidR="000C585A" w:rsidRPr="000C585A" w:rsidRDefault="000C585A" w:rsidP="000C585A">
      <w:pPr>
        <w:spacing w:line="360" w:lineRule="auto"/>
        <w:jc w:val="both"/>
        <w:rPr>
          <w:rFonts w:ascii="Arial" w:hAnsi="Arial" w:cs="Arial"/>
          <w:sz w:val="24"/>
          <w:szCs w:val="24"/>
        </w:rPr>
      </w:pPr>
      <w:r>
        <w:rPr>
          <w:rFonts w:ascii="Arial" w:hAnsi="Arial" w:cs="Arial"/>
          <w:sz w:val="24"/>
          <w:szCs w:val="24"/>
        </w:rPr>
        <w:t xml:space="preserve">     </w:t>
      </w:r>
      <w:r w:rsidRPr="000C585A">
        <w:rPr>
          <w:rFonts w:ascii="Arial" w:hAnsi="Arial" w:cs="Arial"/>
          <w:sz w:val="24"/>
          <w:szCs w:val="24"/>
        </w:rPr>
        <w:t xml:space="preserve">En la siguiente hoja Excel vamos a calcular la comisión que va a cobrar un empleado en función de lo que haya facturado, de manera </w:t>
      </w:r>
      <w:proofErr w:type="gramStart"/>
      <w:r w:rsidRPr="000C585A">
        <w:rPr>
          <w:rFonts w:ascii="Arial" w:hAnsi="Arial" w:cs="Arial"/>
          <w:sz w:val="24"/>
          <w:szCs w:val="24"/>
        </w:rPr>
        <w:t>que</w:t>
      </w:r>
      <w:proofErr w:type="gramEnd"/>
      <w:r w:rsidRPr="000C585A">
        <w:rPr>
          <w:rFonts w:ascii="Arial" w:hAnsi="Arial" w:cs="Arial"/>
          <w:sz w:val="24"/>
          <w:szCs w:val="24"/>
        </w:rPr>
        <w:t xml:space="preserve"> si se trata de una cantidad superior a </w:t>
      </w:r>
      <w:proofErr w:type="gramStart"/>
      <w:r w:rsidRPr="000C585A">
        <w:rPr>
          <w:rFonts w:ascii="Arial" w:hAnsi="Arial" w:cs="Arial"/>
          <w:sz w:val="24"/>
          <w:szCs w:val="24"/>
        </w:rPr>
        <w:t>10.000 ,</w:t>
      </w:r>
      <w:proofErr w:type="gramEnd"/>
      <w:r w:rsidRPr="000C585A">
        <w:rPr>
          <w:rFonts w:ascii="Arial" w:hAnsi="Arial" w:cs="Arial"/>
          <w:sz w:val="24"/>
          <w:szCs w:val="24"/>
        </w:rPr>
        <w:t xml:space="preserve"> el empleado percibirá una comisión del 5% el total de la facturación, mientras </w:t>
      </w:r>
      <w:proofErr w:type="gramStart"/>
      <w:r w:rsidRPr="000C585A">
        <w:rPr>
          <w:rFonts w:ascii="Arial" w:hAnsi="Arial" w:cs="Arial"/>
          <w:sz w:val="24"/>
          <w:szCs w:val="24"/>
        </w:rPr>
        <w:t>que</w:t>
      </w:r>
      <w:proofErr w:type="gramEnd"/>
      <w:r w:rsidRPr="000C585A">
        <w:rPr>
          <w:rFonts w:ascii="Arial" w:hAnsi="Arial" w:cs="Arial"/>
          <w:sz w:val="24"/>
          <w:szCs w:val="24"/>
        </w:rPr>
        <w:t xml:space="preserve"> si es inferior a 10.000, no percibirá nada.</w:t>
      </w:r>
    </w:p>
    <w:p w14:paraId="01486E38" w14:textId="0C38A7BE" w:rsidR="000C585A" w:rsidRPr="000C585A" w:rsidRDefault="000C585A" w:rsidP="000C585A">
      <w:pPr>
        <w:spacing w:line="360" w:lineRule="auto"/>
        <w:jc w:val="both"/>
        <w:rPr>
          <w:rFonts w:ascii="Arial" w:hAnsi="Arial" w:cs="Arial"/>
          <w:sz w:val="24"/>
          <w:szCs w:val="24"/>
        </w:rPr>
      </w:pPr>
      <w:r>
        <w:rPr>
          <w:rFonts w:ascii="Arial" w:hAnsi="Arial" w:cs="Arial"/>
          <w:sz w:val="24"/>
          <w:szCs w:val="24"/>
        </w:rPr>
        <w:t xml:space="preserve">     </w:t>
      </w:r>
      <w:r w:rsidRPr="000C585A">
        <w:rPr>
          <w:rFonts w:ascii="Arial" w:hAnsi="Arial" w:cs="Arial"/>
          <w:sz w:val="24"/>
          <w:szCs w:val="24"/>
        </w:rPr>
        <w:t>En la imagen puede verse el problema planteado y formulado en Excel.</w:t>
      </w:r>
    </w:p>
    <w:p w14:paraId="52B9117E" w14:textId="0F1BFC31"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drawing>
          <wp:inline distT="0" distB="0" distL="0" distR="0" wp14:anchorId="32D92D52" wp14:editId="760A95A6">
            <wp:extent cx="5429250" cy="1343025"/>
            <wp:effectExtent l="0" t="0" r="0" b="9525"/>
            <wp:docPr id="1715966120" name="Imagen 7" descr="función si en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unción si en exc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0" cy="1343025"/>
                    </a:xfrm>
                    <a:prstGeom prst="rect">
                      <a:avLst/>
                    </a:prstGeom>
                    <a:noFill/>
                    <a:ln>
                      <a:noFill/>
                    </a:ln>
                  </pic:spPr>
                </pic:pic>
              </a:graphicData>
            </a:graphic>
          </wp:inline>
        </w:drawing>
      </w:r>
    </w:p>
    <w:p w14:paraId="2F6CA230"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Con la instrucción que aparece en la imagen obtendremos los resultados deseados. En concreto le estamos diciendo al programa:</w:t>
      </w:r>
    </w:p>
    <w:p w14:paraId="7596CC53" w14:textId="77777777" w:rsidR="000C585A" w:rsidRPr="000C585A" w:rsidRDefault="000C585A" w:rsidP="000C585A">
      <w:pPr>
        <w:numPr>
          <w:ilvl w:val="0"/>
          <w:numId w:val="5"/>
        </w:numPr>
        <w:spacing w:line="360" w:lineRule="auto"/>
        <w:jc w:val="both"/>
        <w:rPr>
          <w:rFonts w:ascii="Arial" w:hAnsi="Arial" w:cs="Arial"/>
          <w:sz w:val="24"/>
          <w:szCs w:val="24"/>
        </w:rPr>
      </w:pPr>
      <w:r w:rsidRPr="000C585A">
        <w:rPr>
          <w:rFonts w:ascii="Arial" w:hAnsi="Arial" w:cs="Arial"/>
          <w:sz w:val="24"/>
          <w:szCs w:val="24"/>
        </w:rPr>
        <w:t>En la celda B3 ponemos la facturación</w:t>
      </w:r>
    </w:p>
    <w:p w14:paraId="35297188" w14:textId="77777777" w:rsidR="000C585A" w:rsidRPr="000C585A" w:rsidRDefault="000C585A" w:rsidP="000C585A">
      <w:pPr>
        <w:numPr>
          <w:ilvl w:val="0"/>
          <w:numId w:val="5"/>
        </w:numPr>
        <w:spacing w:line="360" w:lineRule="auto"/>
        <w:jc w:val="both"/>
        <w:rPr>
          <w:rFonts w:ascii="Arial" w:hAnsi="Arial" w:cs="Arial"/>
          <w:sz w:val="24"/>
          <w:szCs w:val="24"/>
        </w:rPr>
      </w:pPr>
      <w:r w:rsidRPr="000C585A">
        <w:rPr>
          <w:rFonts w:ascii="Arial" w:hAnsi="Arial" w:cs="Arial"/>
          <w:sz w:val="24"/>
          <w:szCs w:val="24"/>
        </w:rPr>
        <w:t>En la celda B4 calculamos la comisión.</w:t>
      </w:r>
    </w:p>
    <w:p w14:paraId="11F53F1B" w14:textId="3F7F37C4" w:rsidR="000C585A" w:rsidRPr="000C585A" w:rsidRDefault="000C585A" w:rsidP="000C585A">
      <w:pPr>
        <w:numPr>
          <w:ilvl w:val="0"/>
          <w:numId w:val="5"/>
        </w:numPr>
        <w:spacing w:line="360" w:lineRule="auto"/>
        <w:jc w:val="both"/>
        <w:rPr>
          <w:rFonts w:ascii="Arial" w:hAnsi="Arial" w:cs="Arial"/>
          <w:sz w:val="24"/>
          <w:szCs w:val="24"/>
        </w:rPr>
      </w:pPr>
      <w:r w:rsidRPr="000C585A">
        <w:rPr>
          <w:rFonts w:ascii="Arial" w:hAnsi="Arial" w:cs="Arial"/>
          <w:sz w:val="24"/>
          <w:szCs w:val="24"/>
        </w:rPr>
        <w:t xml:space="preserve">Si la facturación B3 &gt; 10.000 (por </w:t>
      </w:r>
      <w:proofErr w:type="gramStart"/>
      <w:r w:rsidRPr="000C585A">
        <w:rPr>
          <w:rFonts w:ascii="Arial" w:hAnsi="Arial" w:cs="Arial"/>
          <w:sz w:val="24"/>
          <w:szCs w:val="24"/>
        </w:rPr>
        <w:t>ejemplo</w:t>
      </w:r>
      <w:proofErr w:type="gramEnd"/>
      <w:r w:rsidRPr="000C585A">
        <w:rPr>
          <w:rFonts w:ascii="Arial" w:hAnsi="Arial" w:cs="Arial"/>
          <w:sz w:val="24"/>
          <w:szCs w:val="24"/>
        </w:rPr>
        <w:t xml:space="preserve"> B3 = 15.000), el valor que aparecerá en la comisión B4 será el 5% de esa cantidad, en este caso (5*15.</w:t>
      </w:r>
      <w:proofErr w:type="gramStart"/>
      <w:r w:rsidRPr="000C585A">
        <w:rPr>
          <w:rFonts w:ascii="Arial" w:hAnsi="Arial" w:cs="Arial"/>
          <w:sz w:val="24"/>
          <w:szCs w:val="24"/>
        </w:rPr>
        <w:t>000)/</w:t>
      </w:r>
      <w:proofErr w:type="gramEnd"/>
      <w:r w:rsidRPr="000C585A">
        <w:rPr>
          <w:rFonts w:ascii="Arial" w:hAnsi="Arial" w:cs="Arial"/>
          <w:sz w:val="24"/>
          <w:szCs w:val="24"/>
        </w:rPr>
        <w:t>100 = 750 e.</w:t>
      </w:r>
    </w:p>
    <w:p w14:paraId="0882BA57" w14:textId="77777777" w:rsidR="000C585A" w:rsidRPr="000C585A" w:rsidRDefault="000C585A" w:rsidP="000C585A">
      <w:pPr>
        <w:numPr>
          <w:ilvl w:val="0"/>
          <w:numId w:val="5"/>
        </w:numPr>
        <w:spacing w:line="360" w:lineRule="auto"/>
        <w:jc w:val="both"/>
        <w:rPr>
          <w:rFonts w:ascii="Arial" w:hAnsi="Arial" w:cs="Arial"/>
          <w:sz w:val="24"/>
          <w:szCs w:val="24"/>
        </w:rPr>
      </w:pPr>
      <w:r w:rsidRPr="000C585A">
        <w:rPr>
          <w:rFonts w:ascii="Arial" w:hAnsi="Arial" w:cs="Arial"/>
          <w:sz w:val="24"/>
          <w:szCs w:val="24"/>
        </w:rPr>
        <w:t xml:space="preserve">Si por el contrario B3 &lt; 10.000 (por </w:t>
      </w:r>
      <w:proofErr w:type="gramStart"/>
      <w:r w:rsidRPr="000C585A">
        <w:rPr>
          <w:rFonts w:ascii="Arial" w:hAnsi="Arial" w:cs="Arial"/>
          <w:sz w:val="24"/>
          <w:szCs w:val="24"/>
        </w:rPr>
        <w:t>ejemplo</w:t>
      </w:r>
      <w:proofErr w:type="gramEnd"/>
      <w:r w:rsidRPr="000C585A">
        <w:rPr>
          <w:rFonts w:ascii="Arial" w:hAnsi="Arial" w:cs="Arial"/>
          <w:sz w:val="24"/>
          <w:szCs w:val="24"/>
        </w:rPr>
        <w:t xml:space="preserve"> B3 = 8.000), en B4 podremos leer: </w:t>
      </w:r>
      <w:r w:rsidRPr="000C585A">
        <w:rPr>
          <w:rFonts w:ascii="Arial" w:hAnsi="Arial" w:cs="Arial"/>
          <w:i/>
          <w:iCs/>
          <w:sz w:val="24"/>
          <w:szCs w:val="24"/>
        </w:rPr>
        <w:t>No se ha alcanzado el mínimo de facturación</w:t>
      </w:r>
      <w:r w:rsidRPr="000C585A">
        <w:rPr>
          <w:rFonts w:ascii="Arial" w:hAnsi="Arial" w:cs="Arial"/>
          <w:sz w:val="24"/>
          <w:szCs w:val="24"/>
        </w:rPr>
        <w:t>.</w:t>
      </w:r>
    </w:p>
    <w:p w14:paraId="1A3352AE" w14:textId="77777777" w:rsidR="000C585A" w:rsidRPr="000C585A" w:rsidRDefault="000C585A" w:rsidP="000C585A">
      <w:pPr>
        <w:spacing w:line="360" w:lineRule="auto"/>
        <w:jc w:val="both"/>
        <w:rPr>
          <w:rFonts w:ascii="Arial" w:hAnsi="Arial" w:cs="Arial"/>
          <w:sz w:val="24"/>
          <w:szCs w:val="24"/>
        </w:rPr>
      </w:pPr>
      <w:r w:rsidRPr="000C585A">
        <w:rPr>
          <w:rFonts w:ascii="Arial" w:hAnsi="Arial" w:cs="Arial"/>
          <w:sz w:val="24"/>
          <w:szCs w:val="24"/>
        </w:rPr>
        <w:t> </w:t>
      </w:r>
    </w:p>
    <w:p w14:paraId="7EAEAA81" w14:textId="77777777" w:rsidR="0074470A" w:rsidRPr="0074470A" w:rsidRDefault="0074470A" w:rsidP="0029163E">
      <w:pPr>
        <w:spacing w:line="360" w:lineRule="auto"/>
        <w:jc w:val="both"/>
        <w:rPr>
          <w:rFonts w:ascii="Arial" w:hAnsi="Arial" w:cs="Arial"/>
          <w:sz w:val="24"/>
          <w:szCs w:val="24"/>
        </w:rPr>
      </w:pPr>
    </w:p>
    <w:sectPr w:rsidR="0074470A" w:rsidRPr="0074470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D01"/>
    <w:multiLevelType w:val="multilevel"/>
    <w:tmpl w:val="0020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B1853"/>
    <w:multiLevelType w:val="multilevel"/>
    <w:tmpl w:val="D22E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D4024"/>
    <w:multiLevelType w:val="multilevel"/>
    <w:tmpl w:val="DAFE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E31A9"/>
    <w:multiLevelType w:val="multilevel"/>
    <w:tmpl w:val="AE4E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76497B"/>
    <w:multiLevelType w:val="multilevel"/>
    <w:tmpl w:val="7FE8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60887797">
    <w:abstractNumId w:val="0"/>
  </w:num>
  <w:num w:numId="2" w16cid:durableId="2133596865">
    <w:abstractNumId w:val="3"/>
  </w:num>
  <w:num w:numId="3" w16cid:durableId="1478061496">
    <w:abstractNumId w:val="2"/>
  </w:num>
  <w:num w:numId="4" w16cid:durableId="1151481431">
    <w:abstractNumId w:val="1"/>
  </w:num>
  <w:num w:numId="5" w16cid:durableId="2549474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63E"/>
    <w:rsid w:val="000C585A"/>
    <w:rsid w:val="00285EF2"/>
    <w:rsid w:val="0029163E"/>
    <w:rsid w:val="005C06B0"/>
    <w:rsid w:val="0074470A"/>
    <w:rsid w:val="00887662"/>
    <w:rsid w:val="00A1158B"/>
    <w:rsid w:val="00BA34F0"/>
    <w:rsid w:val="00D051A3"/>
    <w:rsid w:val="00DC339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60142"/>
  <w15:chartTrackingRefBased/>
  <w15:docId w15:val="{751AAACC-A789-467B-B726-2B7D11F1A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V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916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916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9163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9163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9163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916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916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916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916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9163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9163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9163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9163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9163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916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916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916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9163E"/>
    <w:rPr>
      <w:rFonts w:eastAsiaTheme="majorEastAsia" w:cstheme="majorBidi"/>
      <w:color w:val="272727" w:themeColor="text1" w:themeTint="D8"/>
    </w:rPr>
  </w:style>
  <w:style w:type="paragraph" w:styleId="Ttulo">
    <w:name w:val="Title"/>
    <w:basedOn w:val="Normal"/>
    <w:next w:val="Normal"/>
    <w:link w:val="TtuloCar"/>
    <w:uiPriority w:val="10"/>
    <w:qFormat/>
    <w:rsid w:val="00291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916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916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916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9163E"/>
    <w:pPr>
      <w:spacing w:before="160"/>
      <w:jc w:val="center"/>
    </w:pPr>
    <w:rPr>
      <w:i/>
      <w:iCs/>
      <w:color w:val="404040" w:themeColor="text1" w:themeTint="BF"/>
    </w:rPr>
  </w:style>
  <w:style w:type="character" w:customStyle="1" w:styleId="CitaCar">
    <w:name w:val="Cita Car"/>
    <w:basedOn w:val="Fuentedeprrafopredeter"/>
    <w:link w:val="Cita"/>
    <w:uiPriority w:val="29"/>
    <w:rsid w:val="0029163E"/>
    <w:rPr>
      <w:i/>
      <w:iCs/>
      <w:color w:val="404040" w:themeColor="text1" w:themeTint="BF"/>
    </w:rPr>
  </w:style>
  <w:style w:type="paragraph" w:styleId="Prrafodelista">
    <w:name w:val="List Paragraph"/>
    <w:basedOn w:val="Normal"/>
    <w:uiPriority w:val="34"/>
    <w:qFormat/>
    <w:rsid w:val="0029163E"/>
    <w:pPr>
      <w:ind w:left="720"/>
      <w:contextualSpacing/>
    </w:pPr>
  </w:style>
  <w:style w:type="character" w:styleId="nfasisintenso">
    <w:name w:val="Intense Emphasis"/>
    <w:basedOn w:val="Fuentedeprrafopredeter"/>
    <w:uiPriority w:val="21"/>
    <w:qFormat/>
    <w:rsid w:val="0029163E"/>
    <w:rPr>
      <w:i/>
      <w:iCs/>
      <w:color w:val="2F5496" w:themeColor="accent1" w:themeShade="BF"/>
    </w:rPr>
  </w:style>
  <w:style w:type="paragraph" w:styleId="Citadestacada">
    <w:name w:val="Intense Quote"/>
    <w:basedOn w:val="Normal"/>
    <w:next w:val="Normal"/>
    <w:link w:val="CitadestacadaCar"/>
    <w:uiPriority w:val="30"/>
    <w:qFormat/>
    <w:rsid w:val="002916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9163E"/>
    <w:rPr>
      <w:i/>
      <w:iCs/>
      <w:color w:val="2F5496" w:themeColor="accent1" w:themeShade="BF"/>
    </w:rPr>
  </w:style>
  <w:style w:type="character" w:styleId="Referenciaintensa">
    <w:name w:val="Intense Reference"/>
    <w:basedOn w:val="Fuentedeprrafopredeter"/>
    <w:uiPriority w:val="32"/>
    <w:qFormat/>
    <w:rsid w:val="002916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677</Words>
  <Characters>3729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Mendoza</dc:creator>
  <cp:keywords/>
  <dc:description/>
  <cp:lastModifiedBy>Gabriela Mendoza</cp:lastModifiedBy>
  <cp:revision>1</cp:revision>
  <dcterms:created xsi:type="dcterms:W3CDTF">2026-03-28T15:03:00Z</dcterms:created>
  <dcterms:modified xsi:type="dcterms:W3CDTF">2026-03-28T15:42:00Z</dcterms:modified>
</cp:coreProperties>
</file>