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06D236">
      <w:pPr>
        <w:pStyle w:val="3"/>
        <w:keepNext w:val="0"/>
        <w:keepLines w:val="0"/>
        <w:widowControl/>
        <w:suppressLineNumbers w:val="0"/>
        <w:spacing w:line="360" w:lineRule="auto"/>
        <w:jc w:val="both"/>
        <w:rPr>
          <w:rFonts w:hint="default" w:ascii="Arial" w:hAnsi="Arial" w:cs="Arial"/>
          <w:i w:val="0"/>
          <w:iCs w:val="0"/>
          <w:color w:val="auto"/>
          <w:sz w:val="28"/>
          <w:szCs w:val="28"/>
          <w:u w:val="none"/>
        </w:rPr>
      </w:pPr>
      <w:r>
        <w:rPr>
          <w:rFonts w:hint="default" w:ascii="Arial" w:hAnsi="Arial" w:cs="Arial"/>
          <w:i w:val="0"/>
          <w:iCs w:val="0"/>
          <w:color w:val="auto"/>
          <w:sz w:val="28"/>
          <w:szCs w:val="28"/>
          <w:u w:val="none"/>
        </w:rPr>
        <w:t>Qué es la gestión de calidad?</w:t>
      </w:r>
    </w:p>
    <w:p w14:paraId="2CFE5E43">
      <w:pPr>
        <w:pStyle w:val="11"/>
        <w:keepNext w:val="0"/>
        <w:keepLines w:val="0"/>
        <w:widowControl/>
        <w:suppressLineNumbers w:val="0"/>
        <w:spacing w:line="360" w:lineRule="auto"/>
        <w:jc w:val="both"/>
        <w:rPr>
          <w:rFonts w:hint="default" w:ascii="Arial" w:hAnsi="Arial" w:cs="Arial"/>
          <w:color w:val="auto"/>
          <w:sz w:val="24"/>
          <w:szCs w:val="24"/>
          <w:u w:val="none"/>
        </w:rPr>
      </w:pPr>
      <w:r>
        <w:rPr>
          <w:rFonts w:hint="default" w:ascii="Arial" w:hAnsi="Arial" w:cs="Arial"/>
          <w:color w:val="auto"/>
          <w:sz w:val="24"/>
          <w:szCs w:val="24"/>
          <w:u w:val="none"/>
        </w:rPr>
        <w:t xml:space="preserve">La gestión de calidad es el conjunto de actividades y procesos que se llevan a cabo en una organización con el objetivo de garantizar y mejorar los estándares de los productos o servicios de calidad que ofrece. Consiste en planificar, coordinar, controlar y evaluar todas las etapas y aspectos relacionados con la calidad, desde el diseño y desarrollo hasta la producción, distribución, la </w:t>
      </w:r>
      <w:r>
        <w:rPr>
          <w:rFonts w:hint="default" w:ascii="Arial" w:hAnsi="Arial" w:cs="Arial"/>
          <w:color w:val="auto"/>
          <w:sz w:val="24"/>
          <w:szCs w:val="24"/>
          <w:u w:val="none"/>
        </w:rPr>
        <w:fldChar w:fldCharType="begin"/>
      </w:r>
      <w:r>
        <w:rPr>
          <w:rFonts w:hint="default" w:ascii="Arial" w:hAnsi="Arial" w:cs="Arial"/>
          <w:color w:val="auto"/>
          <w:sz w:val="24"/>
          <w:szCs w:val="24"/>
          <w:u w:val="none"/>
        </w:rPr>
        <w:instrText xml:space="preserve"> HYPERLINK "https://asana.com/es/resources/demand-management" </w:instrText>
      </w:r>
      <w:r>
        <w:rPr>
          <w:rFonts w:hint="default" w:ascii="Arial" w:hAnsi="Arial" w:cs="Arial"/>
          <w:color w:val="auto"/>
          <w:sz w:val="24"/>
          <w:szCs w:val="24"/>
          <w:u w:val="none"/>
        </w:rPr>
        <w:fldChar w:fldCharType="separate"/>
      </w:r>
      <w:r>
        <w:rPr>
          <w:rStyle w:val="9"/>
          <w:rFonts w:hint="default" w:ascii="Arial" w:hAnsi="Arial" w:cs="Arial"/>
          <w:color w:val="auto"/>
          <w:sz w:val="24"/>
          <w:szCs w:val="24"/>
          <w:u w:val="none"/>
        </w:rPr>
        <w:t>gestión de la demanda</w:t>
      </w:r>
      <w:r>
        <w:rPr>
          <w:rFonts w:hint="default" w:ascii="Arial" w:hAnsi="Arial" w:cs="Arial"/>
          <w:color w:val="auto"/>
          <w:sz w:val="24"/>
          <w:szCs w:val="24"/>
          <w:u w:val="none"/>
        </w:rPr>
        <w:fldChar w:fldCharType="end"/>
      </w:r>
      <w:r>
        <w:rPr>
          <w:rFonts w:hint="default" w:ascii="Arial" w:hAnsi="Arial" w:cs="Arial"/>
          <w:color w:val="auto"/>
          <w:sz w:val="24"/>
          <w:szCs w:val="24"/>
          <w:u w:val="none"/>
        </w:rPr>
        <w:t xml:space="preserve"> y atención al cliente.</w:t>
      </w:r>
    </w:p>
    <w:p w14:paraId="59C22396">
      <w:pPr>
        <w:pStyle w:val="3"/>
        <w:keepNext w:val="0"/>
        <w:keepLines w:val="0"/>
        <w:widowControl/>
        <w:suppressLineNumbers w:val="0"/>
        <w:spacing w:line="360" w:lineRule="auto"/>
        <w:jc w:val="both"/>
        <w:rPr>
          <w:rFonts w:hint="default" w:ascii="Arial" w:hAnsi="Arial" w:cs="Arial"/>
          <w:i w:val="0"/>
          <w:iCs w:val="0"/>
          <w:color w:val="auto"/>
          <w:sz w:val="28"/>
          <w:szCs w:val="28"/>
          <w:u w:val="none"/>
        </w:rPr>
      </w:pPr>
      <w:r>
        <w:rPr>
          <w:rFonts w:hint="default" w:ascii="Arial" w:hAnsi="Arial" w:cs="Arial"/>
          <w:i w:val="0"/>
          <w:iCs w:val="0"/>
          <w:color w:val="auto"/>
          <w:sz w:val="28"/>
          <w:szCs w:val="28"/>
          <w:u w:val="none"/>
        </w:rPr>
        <w:t>¿Para qué sirve la gestión de calidad? </w:t>
      </w:r>
    </w:p>
    <w:p w14:paraId="7CF983E1">
      <w:pPr>
        <w:pStyle w:val="11"/>
        <w:keepNext w:val="0"/>
        <w:keepLines w:val="0"/>
        <w:widowControl/>
        <w:suppressLineNumbers w:val="0"/>
        <w:spacing w:line="360" w:lineRule="auto"/>
        <w:jc w:val="both"/>
        <w:rPr>
          <w:rFonts w:hint="default" w:ascii="Arial" w:hAnsi="Arial" w:cs="Arial"/>
        </w:rPr>
      </w:pPr>
      <w:r>
        <w:rPr>
          <w:rFonts w:hint="default" w:ascii="Arial" w:hAnsi="Arial" w:cs="Arial"/>
          <w:i w:val="0"/>
          <w:iCs w:val="0"/>
          <w:color w:val="auto"/>
          <w:sz w:val="24"/>
          <w:szCs w:val="24"/>
          <w:u w:val="none"/>
        </w:rPr>
        <w:t xml:space="preserve">La gestión de calidad sirve para establecer estándares y normas de calidad, implementar sistemas y procesos para cumplir con esos estándares, realizar el seguimiento y control de calidad, y tomar medidas correctivas y preventivas para asegurar que se cumplan los requisitos de calidad establecidos. También implica la capacitación y </w:t>
      </w:r>
      <w:r>
        <w:rPr>
          <w:rFonts w:hint="default" w:ascii="Arial" w:hAnsi="Arial" w:cs="Arial"/>
          <w:i w:val="0"/>
          <w:iCs w:val="0"/>
          <w:color w:val="auto"/>
          <w:sz w:val="24"/>
          <w:szCs w:val="24"/>
          <w:u w:val="none"/>
        </w:rPr>
        <w:fldChar w:fldCharType="begin"/>
      </w:r>
      <w:r>
        <w:rPr>
          <w:rFonts w:hint="default" w:ascii="Arial" w:hAnsi="Arial" w:cs="Arial"/>
          <w:i w:val="0"/>
          <w:iCs w:val="0"/>
          <w:color w:val="auto"/>
          <w:sz w:val="24"/>
          <w:szCs w:val="24"/>
          <w:u w:val="none"/>
        </w:rPr>
        <w:instrText xml:space="preserve"> HYPERLINK "https://asana.com/es/resources/employee-engagement" </w:instrText>
      </w:r>
      <w:r>
        <w:rPr>
          <w:rFonts w:hint="default" w:ascii="Arial" w:hAnsi="Arial" w:cs="Arial"/>
          <w:i w:val="0"/>
          <w:iCs w:val="0"/>
          <w:color w:val="auto"/>
          <w:sz w:val="24"/>
          <w:szCs w:val="24"/>
          <w:u w:val="none"/>
        </w:rPr>
        <w:fldChar w:fldCharType="separate"/>
      </w:r>
      <w:r>
        <w:rPr>
          <w:rStyle w:val="9"/>
          <w:rFonts w:hint="default" w:ascii="Arial" w:hAnsi="Arial" w:cs="Arial"/>
          <w:i w:val="0"/>
          <w:iCs w:val="0"/>
          <w:color w:val="auto"/>
          <w:sz w:val="24"/>
          <w:szCs w:val="24"/>
          <w:u w:val="none"/>
        </w:rPr>
        <w:t>participación de los empleados</w:t>
      </w:r>
      <w:r>
        <w:rPr>
          <w:rFonts w:hint="default" w:ascii="Arial" w:hAnsi="Arial" w:cs="Arial"/>
          <w:i w:val="0"/>
          <w:iCs w:val="0"/>
          <w:color w:val="auto"/>
          <w:sz w:val="24"/>
          <w:szCs w:val="24"/>
          <w:u w:val="none"/>
        </w:rPr>
        <w:fldChar w:fldCharType="end"/>
      </w:r>
      <w:r>
        <w:rPr>
          <w:rFonts w:hint="default" w:ascii="Arial" w:hAnsi="Arial" w:cs="Arial"/>
          <w:i w:val="0"/>
          <w:iCs w:val="0"/>
          <w:color w:val="auto"/>
          <w:sz w:val="24"/>
          <w:szCs w:val="24"/>
          <w:u w:val="none"/>
        </w:rPr>
        <w:t xml:space="preserve"> en la mejora continua de los procesos, y </w:t>
      </w:r>
      <w:r>
        <w:rPr>
          <w:rFonts w:hint="default" w:ascii="Arial" w:hAnsi="Arial" w:cs="Arial"/>
        </w:rPr>
        <w:t xml:space="preserve">en la satisfacción del cliente. </w:t>
      </w:r>
    </w:p>
    <w:p w14:paraId="5D0D3485">
      <w:pPr>
        <w:pStyle w:val="3"/>
        <w:keepNext w:val="0"/>
        <w:keepLines w:val="0"/>
        <w:widowControl/>
        <w:suppressLineNumbers w:val="0"/>
        <w:spacing w:line="360" w:lineRule="auto"/>
        <w:jc w:val="both"/>
        <w:rPr>
          <w:rFonts w:hint="default" w:ascii="Arial" w:hAnsi="Arial" w:cs="Arial"/>
          <w:i w:val="0"/>
          <w:iCs w:val="0"/>
          <w:sz w:val="28"/>
          <w:szCs w:val="28"/>
        </w:rPr>
      </w:pPr>
      <w:r>
        <w:rPr>
          <w:rFonts w:hint="default" w:ascii="Arial" w:hAnsi="Arial" w:cs="Arial"/>
          <w:i w:val="0"/>
          <w:iCs w:val="0"/>
          <w:sz w:val="28"/>
          <w:szCs w:val="28"/>
        </w:rPr>
        <w:t>¿Qué actividades se incluyen en la gestión de la calidad?</w:t>
      </w:r>
    </w:p>
    <w:p w14:paraId="268132DB">
      <w:pPr>
        <w:pStyle w:val="11"/>
        <w:keepNext w:val="0"/>
        <w:keepLines w:val="0"/>
        <w:widowControl/>
        <w:suppressLineNumbers w:val="0"/>
        <w:spacing w:line="360" w:lineRule="auto"/>
        <w:jc w:val="both"/>
        <w:rPr>
          <w:rFonts w:hint="default" w:ascii="Arial" w:hAnsi="Arial" w:cs="Arial"/>
          <w:i w:val="0"/>
          <w:iCs w:val="0"/>
          <w:sz w:val="24"/>
          <w:szCs w:val="24"/>
        </w:rPr>
      </w:pPr>
      <w:r>
        <w:rPr>
          <w:rFonts w:hint="default" w:ascii="Arial" w:hAnsi="Arial" w:cs="Arial"/>
          <w:i w:val="0"/>
          <w:iCs w:val="0"/>
          <w:sz w:val="24"/>
          <w:szCs w:val="24"/>
        </w:rPr>
        <w:t>Es clave que cada empresa establezca un sistema de gestión de la calidad profesional (QMS, por sus siglas en inglés o SGC, por sus siglas en español). El diseño de dicho sistema es responsabilidad del director de calidad y del departamento de Gestión de Calidad.</w:t>
      </w:r>
    </w:p>
    <w:p w14:paraId="31E1EA0A">
      <w:pPr>
        <w:pStyle w:val="11"/>
        <w:keepNext w:val="0"/>
        <w:keepLines w:val="0"/>
        <w:widowControl/>
        <w:suppressLineNumbers w:val="0"/>
        <w:spacing w:line="360" w:lineRule="auto"/>
        <w:jc w:val="both"/>
        <w:rPr>
          <w:rFonts w:hint="default" w:ascii="Arial" w:hAnsi="Arial" w:cs="Arial"/>
          <w:i w:val="0"/>
          <w:iCs w:val="0"/>
          <w:sz w:val="24"/>
          <w:szCs w:val="24"/>
        </w:rPr>
      </w:pPr>
      <w:r>
        <w:rPr>
          <w:rFonts w:hint="default" w:ascii="Arial" w:hAnsi="Arial" w:cs="Arial"/>
          <w:i w:val="0"/>
          <w:iCs w:val="0"/>
          <w:sz w:val="24"/>
          <w:szCs w:val="24"/>
        </w:rPr>
        <w:t>En general, las siguientes actividades forman parte de las responsabilidades de un responsable de gestión de calidad:</w:t>
      </w:r>
    </w:p>
    <w:p w14:paraId="4590DBD5">
      <w:pPr>
        <w:pStyle w:val="11"/>
        <w:keepNext w:val="0"/>
        <w:keepLines w:val="0"/>
        <w:widowControl/>
        <w:suppressLineNumbers w:val="0"/>
        <w:ind w:left="720"/>
        <w:rPr>
          <w:rFonts w:hint="default" w:ascii="Arial" w:hAnsi="Arial" w:cs="Arial"/>
          <w:i w:val="0"/>
          <w:iCs w:val="0"/>
          <w:color w:val="auto"/>
          <w:sz w:val="24"/>
          <w:szCs w:val="24"/>
          <w:u w:val="none"/>
        </w:rPr>
      </w:pPr>
      <w:r>
        <w:rPr>
          <w:rFonts w:hint="default" w:ascii="Arial" w:hAnsi="Arial" w:cs="Arial"/>
          <w:i w:val="0"/>
          <w:iCs w:val="0"/>
          <w:color w:val="auto"/>
          <w:sz w:val="24"/>
          <w:szCs w:val="24"/>
          <w:u w:val="none"/>
        </w:rPr>
        <w:t xml:space="preserve">Supervisión de los procesos y </w:t>
      </w:r>
      <w:r>
        <w:rPr>
          <w:rFonts w:hint="default" w:ascii="Arial" w:hAnsi="Arial" w:cs="Arial"/>
          <w:i w:val="0"/>
          <w:iCs w:val="0"/>
          <w:color w:val="auto"/>
          <w:sz w:val="24"/>
          <w:szCs w:val="24"/>
          <w:u w:val="none"/>
        </w:rPr>
        <w:fldChar w:fldCharType="begin"/>
      </w:r>
      <w:r>
        <w:rPr>
          <w:rFonts w:hint="default" w:ascii="Arial" w:hAnsi="Arial" w:cs="Arial"/>
          <w:i w:val="0"/>
          <w:iCs w:val="0"/>
          <w:color w:val="auto"/>
          <w:sz w:val="24"/>
          <w:szCs w:val="24"/>
          <w:u w:val="none"/>
        </w:rPr>
        <w:instrText xml:space="preserve"> HYPERLINK "https://asana.com/es/workflows" </w:instrText>
      </w:r>
      <w:r>
        <w:rPr>
          <w:rFonts w:hint="default" w:ascii="Arial" w:hAnsi="Arial" w:cs="Arial"/>
          <w:i w:val="0"/>
          <w:iCs w:val="0"/>
          <w:color w:val="auto"/>
          <w:sz w:val="24"/>
          <w:szCs w:val="24"/>
          <w:u w:val="none"/>
        </w:rPr>
        <w:fldChar w:fldCharType="separate"/>
      </w:r>
      <w:r>
        <w:rPr>
          <w:rStyle w:val="9"/>
          <w:rFonts w:hint="default" w:ascii="Arial" w:hAnsi="Arial" w:cs="Arial"/>
          <w:i w:val="0"/>
          <w:iCs w:val="0"/>
          <w:color w:val="auto"/>
          <w:sz w:val="24"/>
          <w:szCs w:val="24"/>
          <w:u w:val="none"/>
        </w:rPr>
        <w:t>flujos de trabajo</w:t>
      </w:r>
      <w:r>
        <w:rPr>
          <w:rFonts w:hint="default" w:ascii="Arial" w:hAnsi="Arial" w:cs="Arial"/>
          <w:i w:val="0"/>
          <w:iCs w:val="0"/>
          <w:color w:val="auto"/>
          <w:sz w:val="24"/>
          <w:szCs w:val="24"/>
          <w:u w:val="none"/>
        </w:rPr>
        <w:fldChar w:fldCharType="end"/>
      </w:r>
      <w:r>
        <w:rPr>
          <w:rFonts w:hint="default" w:ascii="Arial" w:hAnsi="Arial" w:cs="Arial"/>
          <w:i w:val="0"/>
          <w:iCs w:val="0"/>
          <w:color w:val="auto"/>
          <w:sz w:val="24"/>
          <w:szCs w:val="24"/>
          <w:u w:val="none"/>
        </w:rPr>
        <w:t>.</w:t>
      </w:r>
    </w:p>
    <w:p w14:paraId="65C9BF43">
      <w:pPr>
        <w:pStyle w:val="11"/>
        <w:keepNext w:val="0"/>
        <w:keepLines w:val="0"/>
        <w:widowControl/>
        <w:suppressLineNumbers w:val="0"/>
        <w:ind w:left="720"/>
        <w:rPr>
          <w:rFonts w:hint="default" w:ascii="Arial" w:hAnsi="Arial" w:cs="Arial"/>
          <w:i w:val="0"/>
          <w:iCs w:val="0"/>
          <w:color w:val="auto"/>
          <w:sz w:val="24"/>
          <w:szCs w:val="24"/>
          <w:u w:val="none"/>
        </w:rPr>
      </w:pPr>
      <w:r>
        <w:rPr>
          <w:rFonts w:hint="default" w:ascii="Arial" w:hAnsi="Arial" w:cs="Arial"/>
          <w:i w:val="0"/>
          <w:iCs w:val="0"/>
          <w:color w:val="auto"/>
          <w:sz w:val="24"/>
          <w:szCs w:val="24"/>
          <w:u w:val="none"/>
        </w:rPr>
        <w:t>Definición de los estándares de calidad.</w:t>
      </w:r>
    </w:p>
    <w:p w14:paraId="655D13E1">
      <w:pPr>
        <w:pStyle w:val="11"/>
        <w:keepNext w:val="0"/>
        <w:keepLines w:val="0"/>
        <w:widowControl/>
        <w:suppressLineNumbers w:val="0"/>
        <w:ind w:left="720"/>
        <w:rPr>
          <w:rFonts w:hint="default" w:ascii="Arial" w:hAnsi="Arial" w:cs="Arial"/>
          <w:i w:val="0"/>
          <w:iCs w:val="0"/>
          <w:color w:val="auto"/>
          <w:sz w:val="24"/>
          <w:szCs w:val="24"/>
          <w:u w:val="none"/>
        </w:rPr>
      </w:pPr>
      <w:r>
        <w:rPr>
          <w:rFonts w:hint="default" w:ascii="Arial" w:hAnsi="Arial" w:cs="Arial"/>
          <w:i w:val="0"/>
          <w:iCs w:val="0"/>
          <w:color w:val="auto"/>
          <w:sz w:val="24"/>
          <w:szCs w:val="24"/>
          <w:u w:val="none"/>
        </w:rPr>
        <w:t xml:space="preserve">Optimización de los procesos internos de la </w:t>
      </w:r>
      <w:r>
        <w:rPr>
          <w:rFonts w:hint="default" w:ascii="Arial" w:hAnsi="Arial" w:cs="Arial"/>
          <w:i w:val="0"/>
          <w:iCs w:val="0"/>
          <w:color w:val="auto"/>
          <w:sz w:val="24"/>
          <w:szCs w:val="24"/>
          <w:u w:val="none"/>
        </w:rPr>
        <w:fldChar w:fldCharType="begin"/>
      </w:r>
      <w:r>
        <w:rPr>
          <w:rFonts w:hint="default" w:ascii="Arial" w:hAnsi="Arial" w:cs="Arial"/>
          <w:i w:val="0"/>
          <w:iCs w:val="0"/>
          <w:color w:val="auto"/>
          <w:sz w:val="24"/>
          <w:szCs w:val="24"/>
          <w:u w:val="none"/>
        </w:rPr>
        <w:instrText xml:space="preserve"> HYPERLINK "https://asana.com/es/resources/team-structure" </w:instrText>
      </w:r>
      <w:r>
        <w:rPr>
          <w:rFonts w:hint="default" w:ascii="Arial" w:hAnsi="Arial" w:cs="Arial"/>
          <w:i w:val="0"/>
          <w:iCs w:val="0"/>
          <w:color w:val="auto"/>
          <w:sz w:val="24"/>
          <w:szCs w:val="24"/>
          <w:u w:val="none"/>
        </w:rPr>
        <w:fldChar w:fldCharType="separate"/>
      </w:r>
      <w:r>
        <w:rPr>
          <w:rStyle w:val="9"/>
          <w:rFonts w:hint="default" w:ascii="Arial" w:hAnsi="Arial" w:cs="Arial"/>
          <w:i w:val="0"/>
          <w:iCs w:val="0"/>
          <w:color w:val="auto"/>
          <w:sz w:val="24"/>
          <w:szCs w:val="24"/>
          <w:u w:val="none"/>
        </w:rPr>
        <w:t>estructura organizativa</w:t>
      </w:r>
      <w:r>
        <w:rPr>
          <w:rFonts w:hint="default" w:ascii="Arial" w:hAnsi="Arial" w:cs="Arial"/>
          <w:i w:val="0"/>
          <w:iCs w:val="0"/>
          <w:color w:val="auto"/>
          <w:sz w:val="24"/>
          <w:szCs w:val="24"/>
          <w:u w:val="none"/>
        </w:rPr>
        <w:fldChar w:fldCharType="end"/>
      </w:r>
      <w:r>
        <w:rPr>
          <w:rFonts w:hint="default" w:ascii="Arial" w:hAnsi="Arial" w:cs="Arial"/>
          <w:i w:val="0"/>
          <w:iCs w:val="0"/>
          <w:color w:val="auto"/>
          <w:sz w:val="24"/>
          <w:szCs w:val="24"/>
          <w:u w:val="none"/>
        </w:rPr>
        <w:t>.</w:t>
      </w:r>
    </w:p>
    <w:p w14:paraId="3C1D591E">
      <w:pPr>
        <w:pStyle w:val="11"/>
        <w:keepNext w:val="0"/>
        <w:keepLines w:val="0"/>
        <w:widowControl/>
        <w:suppressLineNumbers w:val="0"/>
        <w:ind w:left="720"/>
        <w:rPr>
          <w:rFonts w:hint="default" w:ascii="Arial" w:hAnsi="Arial" w:cs="Arial"/>
          <w:i w:val="0"/>
          <w:iCs w:val="0"/>
          <w:color w:val="auto"/>
          <w:sz w:val="24"/>
          <w:szCs w:val="24"/>
          <w:u w:val="none"/>
        </w:rPr>
      </w:pPr>
      <w:r>
        <w:rPr>
          <w:rFonts w:hint="default" w:ascii="Arial" w:hAnsi="Arial" w:cs="Arial"/>
          <w:i w:val="0"/>
          <w:iCs w:val="0"/>
          <w:color w:val="auto"/>
          <w:sz w:val="24"/>
          <w:szCs w:val="24"/>
          <w:u w:val="none"/>
        </w:rPr>
        <w:t>Planificación e implementación de un sistema de gestión de calidad.</w:t>
      </w:r>
    </w:p>
    <w:p w14:paraId="3CD90AD2">
      <w:pPr>
        <w:pStyle w:val="11"/>
        <w:keepNext w:val="0"/>
        <w:keepLines w:val="0"/>
        <w:widowControl/>
        <w:suppressLineNumbers w:val="0"/>
        <w:ind w:left="720"/>
        <w:rPr>
          <w:rFonts w:hint="default" w:ascii="Arial" w:hAnsi="Arial" w:cs="Arial"/>
          <w:i w:val="0"/>
          <w:iCs w:val="0"/>
          <w:color w:val="auto"/>
          <w:sz w:val="24"/>
          <w:szCs w:val="24"/>
          <w:u w:val="none"/>
        </w:rPr>
      </w:pPr>
      <w:r>
        <w:rPr>
          <w:rFonts w:hint="default" w:ascii="Arial" w:hAnsi="Arial" w:cs="Arial"/>
          <w:i w:val="0"/>
          <w:iCs w:val="0"/>
          <w:color w:val="auto"/>
          <w:sz w:val="24"/>
          <w:szCs w:val="24"/>
          <w:u w:val="none"/>
        </w:rPr>
        <w:t>Elaboración de la documentación del sistema de gestión de calidad o SGC.</w:t>
      </w:r>
    </w:p>
    <w:p w14:paraId="3A917DCA">
      <w:pPr>
        <w:pStyle w:val="11"/>
        <w:keepNext w:val="0"/>
        <w:keepLines w:val="0"/>
        <w:widowControl/>
        <w:suppressLineNumbers w:val="0"/>
        <w:ind w:left="720"/>
        <w:rPr>
          <w:rFonts w:hint="default" w:ascii="Arial" w:hAnsi="Arial" w:cs="Arial"/>
          <w:i w:val="0"/>
          <w:iCs w:val="0"/>
          <w:color w:val="auto"/>
          <w:u w:val="none"/>
        </w:rPr>
      </w:pPr>
      <w:r>
        <w:rPr>
          <w:rFonts w:hint="default" w:ascii="Arial" w:hAnsi="Arial" w:cs="Arial"/>
          <w:i w:val="0"/>
          <w:iCs w:val="0"/>
          <w:color w:val="auto"/>
          <w:u w:val="none"/>
        </w:rPr>
        <w:t>Realización de auditorías internas y externas.</w:t>
      </w:r>
    </w:p>
    <w:p w14:paraId="203ADA06">
      <w:pPr>
        <w:pStyle w:val="11"/>
        <w:keepNext w:val="0"/>
        <w:keepLines w:val="0"/>
        <w:widowControl/>
        <w:suppressLineNumbers w:val="0"/>
        <w:ind w:left="720"/>
        <w:rPr>
          <w:rFonts w:hint="default" w:ascii="Arial" w:hAnsi="Arial" w:cs="Arial"/>
          <w:i w:val="0"/>
          <w:iCs w:val="0"/>
          <w:color w:val="auto"/>
          <w:u w:val="none"/>
        </w:rPr>
      </w:pPr>
      <w:r>
        <w:rPr>
          <w:rFonts w:hint="default" w:ascii="Arial" w:hAnsi="Arial" w:cs="Arial"/>
          <w:i w:val="0"/>
          <w:iCs w:val="0"/>
          <w:color w:val="auto"/>
          <w:u w:val="none"/>
        </w:rPr>
        <w:t xml:space="preserve">Brindar asesoramiento y </w:t>
      </w:r>
      <w:r>
        <w:rPr>
          <w:rFonts w:hint="default" w:ascii="Arial" w:hAnsi="Arial" w:cs="Arial"/>
          <w:i w:val="0"/>
          <w:iCs w:val="0"/>
          <w:color w:val="auto"/>
          <w:u w:val="none"/>
        </w:rPr>
        <w:fldChar w:fldCharType="begin"/>
      </w:r>
      <w:r>
        <w:rPr>
          <w:rFonts w:hint="default" w:ascii="Arial" w:hAnsi="Arial" w:cs="Arial"/>
          <w:i w:val="0"/>
          <w:iCs w:val="0"/>
          <w:color w:val="auto"/>
          <w:u w:val="none"/>
        </w:rPr>
        <w:instrText xml:space="preserve"> HYPERLINK "https://asana.com/es/resources/training-plan-template" </w:instrText>
      </w:r>
      <w:r>
        <w:rPr>
          <w:rFonts w:hint="default" w:ascii="Arial" w:hAnsi="Arial" w:cs="Arial"/>
          <w:i w:val="0"/>
          <w:iCs w:val="0"/>
          <w:color w:val="auto"/>
          <w:u w:val="none"/>
        </w:rPr>
        <w:fldChar w:fldCharType="separate"/>
      </w:r>
      <w:r>
        <w:rPr>
          <w:rStyle w:val="9"/>
          <w:rFonts w:hint="default" w:ascii="Arial" w:hAnsi="Arial" w:cs="Arial"/>
          <w:i w:val="0"/>
          <w:iCs w:val="0"/>
          <w:color w:val="auto"/>
          <w:u w:val="none"/>
        </w:rPr>
        <w:t>capacitación a los empleados</w:t>
      </w:r>
      <w:r>
        <w:rPr>
          <w:rFonts w:hint="default" w:ascii="Arial" w:hAnsi="Arial" w:cs="Arial"/>
          <w:i w:val="0"/>
          <w:iCs w:val="0"/>
          <w:color w:val="auto"/>
          <w:u w:val="none"/>
        </w:rPr>
        <w:fldChar w:fldCharType="end"/>
      </w:r>
      <w:r>
        <w:rPr>
          <w:rFonts w:hint="default" w:ascii="Arial" w:hAnsi="Arial" w:cs="Arial"/>
          <w:i w:val="0"/>
          <w:iCs w:val="0"/>
          <w:color w:val="auto"/>
          <w:u w:val="none"/>
        </w:rPr>
        <w:t>.</w:t>
      </w:r>
    </w:p>
    <w:p w14:paraId="2133C27C">
      <w:pPr>
        <w:keepNext w:val="0"/>
        <w:keepLines w:val="0"/>
        <w:widowControl/>
        <w:numPr>
          <w:numId w:val="0"/>
        </w:numPr>
        <w:suppressLineNumbers w:val="0"/>
        <w:spacing w:before="0" w:beforeAutospacing="1" w:after="0" w:afterAutospacing="1"/>
        <w:ind w:left="1080" w:leftChars="0"/>
        <w:rPr>
          <w:sz w:val="28"/>
          <w:szCs w:val="28"/>
        </w:rPr>
      </w:pPr>
    </w:p>
    <w:p w14:paraId="3BE9ADD6">
      <w:pPr>
        <w:pStyle w:val="3"/>
        <w:keepNext w:val="0"/>
        <w:keepLines w:val="0"/>
        <w:widowControl/>
        <w:suppressLineNumbers w:val="0"/>
        <w:spacing w:line="360" w:lineRule="auto"/>
        <w:jc w:val="both"/>
        <w:rPr>
          <w:rFonts w:hint="default" w:ascii="Arial" w:hAnsi="Arial" w:cs="Arial"/>
          <w:i w:val="0"/>
          <w:iCs w:val="0"/>
          <w:sz w:val="24"/>
          <w:szCs w:val="24"/>
        </w:rPr>
      </w:pPr>
      <w:r>
        <w:rPr>
          <w:rFonts w:hint="default" w:ascii="Arial" w:hAnsi="Arial" w:cs="Arial"/>
          <w:i w:val="0"/>
          <w:iCs w:val="0"/>
          <w:sz w:val="24"/>
          <w:szCs w:val="24"/>
        </w:rPr>
        <w:t>Principales sistemas de gestión de calidad (SGC)</w:t>
      </w:r>
    </w:p>
    <w:p w14:paraId="6663643B">
      <w:pPr>
        <w:pStyle w:val="11"/>
        <w:keepNext w:val="0"/>
        <w:keepLines w:val="0"/>
        <w:widowControl/>
        <w:suppressLineNumbers w:val="0"/>
        <w:spacing w:line="360" w:lineRule="auto"/>
        <w:jc w:val="both"/>
        <w:rPr>
          <w:rFonts w:hint="default" w:ascii="Arial" w:hAnsi="Arial" w:cs="Arial"/>
          <w:i w:val="0"/>
          <w:iCs w:val="0"/>
          <w:sz w:val="24"/>
          <w:szCs w:val="24"/>
        </w:rPr>
      </w:pPr>
      <w:r>
        <w:rPr>
          <w:rFonts w:hint="default" w:ascii="Arial" w:hAnsi="Arial" w:cs="Arial"/>
          <w:i w:val="0"/>
          <w:iCs w:val="0"/>
          <w:sz w:val="24"/>
          <w:szCs w:val="24"/>
        </w:rPr>
        <w:t>Para la gestión de calidad, existen diversas directrices, normas y modelos a los que las empresas pueden recurrir. Estos modelos son adecuados para diferentes propósitos, pero todos tienen el objetivo de facilitar el proceso de gestión de calidad para las empresas.</w:t>
      </w:r>
    </w:p>
    <w:p w14:paraId="17B40565">
      <w:pPr>
        <w:pStyle w:val="11"/>
        <w:keepNext w:val="0"/>
        <w:keepLines w:val="0"/>
        <w:widowControl/>
        <w:suppressLineNumbers w:val="0"/>
        <w:spacing w:line="360" w:lineRule="auto"/>
        <w:jc w:val="both"/>
        <w:rPr>
          <w:rFonts w:hint="default" w:ascii="Arial" w:hAnsi="Arial" w:cs="Arial"/>
          <w:i w:val="0"/>
          <w:iCs w:val="0"/>
          <w:sz w:val="24"/>
          <w:szCs w:val="24"/>
        </w:rPr>
      </w:pPr>
      <w:r>
        <w:rPr>
          <w:rFonts w:hint="default" w:ascii="Arial" w:hAnsi="Arial" w:cs="Arial"/>
          <w:i w:val="0"/>
          <w:iCs w:val="0"/>
          <w:sz w:val="24"/>
          <w:szCs w:val="24"/>
          <w:lang w:val="es-MX"/>
        </w:rPr>
        <w:t>A</w:t>
      </w:r>
      <w:r>
        <w:rPr>
          <w:rFonts w:hint="default" w:ascii="Arial" w:hAnsi="Arial" w:cs="Arial"/>
          <w:i w:val="0"/>
          <w:iCs w:val="0"/>
          <w:sz w:val="24"/>
          <w:szCs w:val="24"/>
        </w:rPr>
        <w:t>lguno</w:t>
      </w:r>
      <w:r>
        <w:rPr>
          <w:rFonts w:hint="default" w:ascii="Arial" w:hAnsi="Arial" w:cs="Arial"/>
          <w:i w:val="0"/>
          <w:iCs w:val="0"/>
          <w:sz w:val="24"/>
          <w:szCs w:val="24"/>
          <w:lang w:val="es-MX"/>
        </w:rPr>
        <w:t>S</w:t>
      </w:r>
      <w:r>
        <w:rPr>
          <w:rFonts w:hint="default" w:ascii="Arial" w:hAnsi="Arial" w:cs="Arial"/>
          <w:i w:val="0"/>
          <w:iCs w:val="0"/>
          <w:sz w:val="24"/>
          <w:szCs w:val="24"/>
        </w:rPr>
        <w:t xml:space="preserve"> sistemas de gestión de calidad y una breve descripción general:</w:t>
      </w:r>
    </w:p>
    <w:p w14:paraId="297D3EFB">
      <w:pPr>
        <w:pStyle w:val="4"/>
        <w:keepNext w:val="0"/>
        <w:keepLines w:val="0"/>
        <w:widowControl/>
        <w:suppressLineNumbers w:val="0"/>
        <w:spacing w:line="360" w:lineRule="auto"/>
        <w:jc w:val="both"/>
        <w:rPr>
          <w:rFonts w:hint="default" w:ascii="Arial" w:hAnsi="Arial" w:cs="Arial"/>
          <w:i w:val="0"/>
          <w:iCs w:val="0"/>
          <w:color w:val="000000" w:themeColor="text1"/>
          <w:sz w:val="28"/>
          <w:szCs w:val="28"/>
          <w:u w:val="none"/>
          <w14:textFill>
            <w14:solidFill>
              <w14:schemeClr w14:val="tx1"/>
            </w14:solidFill>
          </w14:textFill>
        </w:rPr>
      </w:pPr>
      <w:r>
        <w:rPr>
          <w:rFonts w:hint="default" w:ascii="Arial" w:hAnsi="Arial" w:cs="Arial"/>
          <w:i w:val="0"/>
          <w:iCs w:val="0"/>
          <w:color w:val="000000" w:themeColor="text1"/>
          <w:sz w:val="28"/>
          <w:szCs w:val="28"/>
          <w:u w:val="none"/>
          <w14:textFill>
            <w14:solidFill>
              <w14:schemeClr w14:val="tx1"/>
            </w14:solidFill>
          </w14:textFill>
        </w:rPr>
        <w:t xml:space="preserve">El modelo japonés CWQC (Company Wide Quality Control) </w:t>
      </w:r>
    </w:p>
    <w:p w14:paraId="1C160D22">
      <w:pPr>
        <w:pStyle w:val="11"/>
        <w:keepNext w:val="0"/>
        <w:keepLines w:val="0"/>
        <w:widowControl/>
        <w:suppressLineNumbers w:val="0"/>
        <w:spacing w:line="360" w:lineRule="auto"/>
        <w:jc w:val="both"/>
        <w:rPr>
          <w:rFonts w:hint="default" w:ascii="Arial" w:hAnsi="Arial" w:cs="Arial"/>
          <w:i w:val="0"/>
          <w:iCs w:val="0"/>
          <w:color w:val="000000" w:themeColor="text1"/>
          <w:sz w:val="24"/>
          <w:szCs w:val="24"/>
          <w:u w:val="none"/>
          <w14:textFill>
            <w14:solidFill>
              <w14:schemeClr w14:val="tx1"/>
            </w14:solidFill>
          </w14:textFill>
        </w:rPr>
      </w:pPr>
      <w:r>
        <w:rPr>
          <w:rFonts w:hint="default" w:ascii="Arial" w:hAnsi="Arial" w:cs="Arial"/>
          <w:i w:val="0"/>
          <w:iCs w:val="0"/>
          <w:color w:val="000000" w:themeColor="text1"/>
          <w:sz w:val="24"/>
          <w:szCs w:val="24"/>
          <w:u w:val="none"/>
          <w14:textFill>
            <w14:solidFill>
              <w14:schemeClr w14:val="tx1"/>
            </w14:solidFill>
          </w14:textFill>
        </w:rPr>
        <w:t>El modelo japonés CWQC (Company Wide Quality Control) es un enfoque de gestión de calidad desarrollado en Japón que se encuentra en los orígenes del sistema conocido actualmente como TQM o Gestión de la Calidad Total. Se basa en la idea de que la calidad debe ser una responsabilidad de todos los miembros de la organización, desde los altos directivos hasta los empleados de nivel operativo. El CWQC se centra en la participación activa de todos los empleados en la mejora continua de los procesos y productos de la empresa.</w:t>
      </w:r>
    </w:p>
    <w:p w14:paraId="60169534">
      <w:pPr>
        <w:pStyle w:val="11"/>
        <w:keepNext w:val="0"/>
        <w:keepLines w:val="0"/>
        <w:widowControl/>
        <w:suppressLineNumbers w:val="0"/>
        <w:spacing w:line="360" w:lineRule="auto"/>
        <w:jc w:val="both"/>
        <w:rPr>
          <w:rFonts w:hint="default" w:ascii="Arial" w:hAnsi="Arial" w:cs="Arial"/>
          <w:i w:val="0"/>
          <w:iCs w:val="0"/>
          <w:color w:val="000000" w:themeColor="text1"/>
          <w:sz w:val="24"/>
          <w:szCs w:val="24"/>
          <w:u w:val="none"/>
          <w14:textFill>
            <w14:solidFill>
              <w14:schemeClr w14:val="tx1"/>
            </w14:solidFill>
          </w14:textFill>
        </w:rPr>
      </w:pPr>
      <w:r>
        <w:rPr>
          <w:rFonts w:hint="default" w:ascii="Arial" w:hAnsi="Arial" w:cs="Arial"/>
          <w:i w:val="0"/>
          <w:iCs w:val="0"/>
          <w:color w:val="000000" w:themeColor="text1"/>
          <w:sz w:val="24"/>
          <w:szCs w:val="24"/>
          <w:u w:val="none"/>
          <w14:textFill>
            <w14:solidFill>
              <w14:schemeClr w14:val="tx1"/>
            </w14:solidFill>
          </w14:textFill>
        </w:rPr>
        <w:t xml:space="preserve">El sistema de gestión de calidad, CWQC promueve la comunicación abierta y transparente dentro de la organización, fomentando la colaboración y el intercambio de ideas para </w:t>
      </w:r>
      <w:r>
        <w:rPr>
          <w:rFonts w:hint="default" w:ascii="Arial" w:hAnsi="Arial" w:cs="Arial"/>
          <w:i w:val="0"/>
          <w:iCs w:val="0"/>
          <w:color w:val="000000" w:themeColor="text1"/>
          <w:sz w:val="24"/>
          <w:szCs w:val="24"/>
          <w:u w:val="none"/>
          <w14:textFill>
            <w14:solidFill>
              <w14:schemeClr w14:val="tx1"/>
            </w14:solidFill>
          </w14:textFill>
        </w:rPr>
        <w:fldChar w:fldCharType="begin"/>
      </w:r>
      <w:r>
        <w:rPr>
          <w:rFonts w:hint="default" w:ascii="Arial" w:hAnsi="Arial" w:cs="Arial"/>
          <w:i w:val="0"/>
          <w:iCs w:val="0"/>
          <w:color w:val="000000" w:themeColor="text1"/>
          <w:sz w:val="24"/>
          <w:szCs w:val="24"/>
          <w:u w:val="none"/>
          <w14:textFill>
            <w14:solidFill>
              <w14:schemeClr w14:val="tx1"/>
            </w14:solidFill>
          </w14:textFill>
        </w:rPr>
        <w:instrText xml:space="preserve"> HYPERLINK "https://asana.com/es/resources/problem-solving-strategies" </w:instrText>
      </w:r>
      <w:r>
        <w:rPr>
          <w:rFonts w:hint="default" w:ascii="Arial" w:hAnsi="Arial" w:cs="Arial"/>
          <w:i w:val="0"/>
          <w:iCs w:val="0"/>
          <w:color w:val="000000" w:themeColor="text1"/>
          <w:sz w:val="24"/>
          <w:szCs w:val="24"/>
          <w:u w:val="none"/>
          <w14:textFill>
            <w14:solidFill>
              <w14:schemeClr w14:val="tx1"/>
            </w14:solidFill>
          </w14:textFill>
        </w:rPr>
        <w:fldChar w:fldCharType="separate"/>
      </w:r>
      <w:r>
        <w:rPr>
          <w:rStyle w:val="9"/>
          <w:rFonts w:hint="default" w:ascii="Arial" w:hAnsi="Arial" w:cs="Arial"/>
          <w:i w:val="0"/>
          <w:iCs w:val="0"/>
          <w:color w:val="000000" w:themeColor="text1"/>
          <w:sz w:val="24"/>
          <w:szCs w:val="24"/>
          <w:u w:val="none"/>
          <w14:textFill>
            <w14:solidFill>
              <w14:schemeClr w14:val="tx1"/>
            </w14:solidFill>
          </w14:textFill>
        </w:rPr>
        <w:t>resolver problemas</w:t>
      </w:r>
      <w:r>
        <w:rPr>
          <w:rFonts w:hint="default" w:ascii="Arial" w:hAnsi="Arial" w:cs="Arial"/>
          <w:i w:val="0"/>
          <w:iCs w:val="0"/>
          <w:color w:val="000000" w:themeColor="text1"/>
          <w:sz w:val="24"/>
          <w:szCs w:val="24"/>
          <w:u w:val="none"/>
          <w14:textFill>
            <w14:solidFill>
              <w14:schemeClr w14:val="tx1"/>
            </w14:solidFill>
          </w14:textFill>
        </w:rPr>
        <w:fldChar w:fldCharType="end"/>
      </w:r>
      <w:r>
        <w:rPr>
          <w:rFonts w:hint="default" w:ascii="Arial" w:hAnsi="Arial" w:cs="Arial"/>
          <w:i w:val="0"/>
          <w:iCs w:val="0"/>
          <w:color w:val="000000" w:themeColor="text1"/>
          <w:sz w:val="24"/>
          <w:szCs w:val="24"/>
          <w:u w:val="none"/>
          <w14:textFill>
            <w14:solidFill>
              <w14:schemeClr w14:val="tx1"/>
            </w14:solidFill>
          </w14:textFill>
        </w:rPr>
        <w:t xml:space="preserve"> y optimizar la calidad. Se basa en la idea de que cada empleado tiene un papel importante en el logro de la calidad, y se enfoca en la formación y capacitación para asegurar que todos los miembros de la organización estén equipados con las habilidades necesarias para contribuir al éxito de la calidad. </w:t>
      </w:r>
    </w:p>
    <w:p w14:paraId="78648D95">
      <w:pPr>
        <w:pStyle w:val="11"/>
        <w:keepNext w:val="0"/>
        <w:keepLines w:val="0"/>
        <w:widowControl/>
        <w:suppressLineNumbers w:val="0"/>
        <w:spacing w:line="360" w:lineRule="auto"/>
        <w:jc w:val="both"/>
        <w:rPr>
          <w:rFonts w:hint="default" w:ascii="Arial" w:hAnsi="Arial" w:cs="Arial"/>
          <w:i w:val="0"/>
          <w:iCs w:val="0"/>
          <w:color w:val="000000" w:themeColor="text1"/>
          <w:sz w:val="24"/>
          <w:szCs w:val="24"/>
          <w:u w:val="none"/>
          <w14:textFill>
            <w14:solidFill>
              <w14:schemeClr w14:val="tx1"/>
            </w14:solidFill>
          </w14:textFill>
        </w:rPr>
      </w:pPr>
      <w:r>
        <w:rPr>
          <w:rFonts w:hint="default" w:ascii="Arial" w:hAnsi="Arial" w:cs="Arial"/>
          <w:i w:val="0"/>
          <w:iCs w:val="0"/>
          <w:color w:val="000000" w:themeColor="text1"/>
          <w:sz w:val="24"/>
          <w:szCs w:val="24"/>
          <w:u w:val="none"/>
          <w14:textFill>
            <w14:solidFill>
              <w14:schemeClr w14:val="tx1"/>
            </w14:solidFill>
          </w14:textFill>
        </w:rPr>
        <w:t>En resumen, el modelo CWQC busca establecer una cultura de calidad en toda la empresa, donde cada individuo asume la responsabilidad de la calidad y trabaja en conjunto para alcanzar la excelencia.</w:t>
      </w:r>
    </w:p>
    <w:p w14:paraId="18CD11E4">
      <w:pPr>
        <w:pStyle w:val="4"/>
        <w:keepNext w:val="0"/>
        <w:keepLines w:val="0"/>
        <w:widowControl/>
        <w:suppressLineNumbers w:val="0"/>
        <w:spacing w:line="360" w:lineRule="auto"/>
        <w:jc w:val="both"/>
        <w:rPr>
          <w:rFonts w:hint="default" w:ascii="Arial" w:hAnsi="Arial" w:cs="Arial"/>
          <w:i w:val="0"/>
          <w:iCs w:val="0"/>
          <w:color w:val="auto"/>
          <w:sz w:val="28"/>
          <w:szCs w:val="28"/>
          <w:u w:val="none"/>
        </w:rPr>
      </w:pPr>
      <w:r>
        <w:rPr>
          <w:rFonts w:hint="default" w:ascii="Arial" w:hAnsi="Arial" w:cs="Arial"/>
          <w:i w:val="0"/>
          <w:iCs w:val="0"/>
          <w:color w:val="auto"/>
          <w:sz w:val="28"/>
          <w:szCs w:val="28"/>
          <w:u w:val="none"/>
        </w:rPr>
        <w:t>Gestión de la Calidad Total (TQM)</w:t>
      </w:r>
    </w:p>
    <w:p w14:paraId="230FEF39">
      <w:pPr>
        <w:pStyle w:val="11"/>
        <w:keepNext w:val="0"/>
        <w:keepLines w:val="0"/>
        <w:widowControl/>
        <w:suppressLineNumbers w:val="0"/>
        <w:spacing w:line="360" w:lineRule="auto"/>
        <w:jc w:val="both"/>
        <w:rPr>
          <w:rFonts w:hint="default" w:ascii="Arial" w:hAnsi="Arial" w:cs="Arial"/>
          <w:i w:val="0"/>
          <w:iCs w:val="0"/>
          <w:color w:val="auto"/>
          <w:sz w:val="24"/>
          <w:szCs w:val="24"/>
          <w:u w:val="none"/>
        </w:rPr>
      </w:pPr>
      <w:r>
        <w:rPr>
          <w:rFonts w:hint="default" w:ascii="Arial" w:hAnsi="Arial" w:cs="Arial"/>
          <w:i w:val="0"/>
          <w:iCs w:val="0"/>
          <w:color w:val="auto"/>
          <w:sz w:val="24"/>
          <w:szCs w:val="24"/>
          <w:u w:val="none"/>
        </w:rPr>
        <w:t>El modelo de Gestión de la Calidad Total (TQM por sus siglas en inglés) es un enfoque estratégico y sistemático que busca lograr la excelencia en todos los aspectos de una organización, centrándose en la satisfacción del cliente, la mejora continua y el compromiso de todos los miembros de la empresa. La conexión de la gestión de calidad total con los sistemas</w:t>
      </w:r>
      <w:r>
        <w:rPr>
          <w:rFonts w:hint="default" w:ascii="Arial" w:hAnsi="Arial" w:cs="Arial"/>
          <w:i w:val="0"/>
          <w:iCs w:val="0"/>
          <w:color w:val="auto"/>
          <w:sz w:val="24"/>
          <w:szCs w:val="24"/>
          <w:u w:val="none"/>
        </w:rPr>
        <w:fldChar w:fldCharType="begin"/>
      </w:r>
      <w:r>
        <w:rPr>
          <w:rFonts w:hint="default" w:ascii="Arial" w:hAnsi="Arial" w:cs="Arial"/>
          <w:i w:val="0"/>
          <w:iCs w:val="0"/>
          <w:color w:val="auto"/>
          <w:sz w:val="24"/>
          <w:szCs w:val="24"/>
          <w:u w:val="none"/>
        </w:rPr>
        <w:instrText xml:space="preserve"> HYPERLINK "https://asana.com/es/resources/agile-methodology" </w:instrText>
      </w:r>
      <w:r>
        <w:rPr>
          <w:rFonts w:hint="default" w:ascii="Arial" w:hAnsi="Arial" w:cs="Arial"/>
          <w:i w:val="0"/>
          <w:iCs w:val="0"/>
          <w:color w:val="auto"/>
          <w:sz w:val="24"/>
          <w:szCs w:val="24"/>
          <w:u w:val="none"/>
        </w:rPr>
        <w:fldChar w:fldCharType="separate"/>
      </w:r>
      <w:r>
        <w:rPr>
          <w:rStyle w:val="9"/>
          <w:rFonts w:hint="default" w:ascii="Arial" w:hAnsi="Arial" w:cs="Arial"/>
          <w:i w:val="0"/>
          <w:iCs w:val="0"/>
          <w:color w:val="auto"/>
          <w:sz w:val="24"/>
          <w:szCs w:val="24"/>
          <w:u w:val="none"/>
        </w:rPr>
        <w:t xml:space="preserve"> ágiles</w:t>
      </w:r>
      <w:r>
        <w:rPr>
          <w:rFonts w:hint="default" w:ascii="Arial" w:hAnsi="Arial" w:cs="Arial"/>
          <w:i w:val="0"/>
          <w:iCs w:val="0"/>
          <w:color w:val="auto"/>
          <w:sz w:val="24"/>
          <w:szCs w:val="24"/>
          <w:u w:val="none"/>
        </w:rPr>
        <w:fldChar w:fldCharType="end"/>
      </w:r>
      <w:r>
        <w:rPr>
          <w:rFonts w:hint="default" w:ascii="Arial" w:hAnsi="Arial" w:cs="Arial"/>
          <w:i w:val="0"/>
          <w:iCs w:val="0"/>
          <w:color w:val="auto"/>
          <w:sz w:val="24"/>
          <w:szCs w:val="24"/>
          <w:u w:val="none"/>
        </w:rPr>
        <w:t xml:space="preserve"> y sistemas de gestión</w:t>
      </w:r>
      <w:r>
        <w:rPr>
          <w:rFonts w:hint="default" w:ascii="Arial" w:hAnsi="Arial" w:cs="Arial"/>
          <w:i w:val="0"/>
          <w:iCs w:val="0"/>
          <w:color w:val="auto"/>
          <w:sz w:val="24"/>
          <w:szCs w:val="24"/>
          <w:u w:val="none"/>
        </w:rPr>
        <w:fldChar w:fldCharType="begin"/>
      </w:r>
      <w:r>
        <w:rPr>
          <w:rFonts w:hint="default" w:ascii="Arial" w:hAnsi="Arial" w:cs="Arial"/>
          <w:i w:val="0"/>
          <w:iCs w:val="0"/>
          <w:color w:val="auto"/>
          <w:sz w:val="24"/>
          <w:szCs w:val="24"/>
          <w:u w:val="none"/>
        </w:rPr>
        <w:instrText xml:space="preserve"> HYPERLINK "https://asana.com/es/resources/lean-startup" </w:instrText>
      </w:r>
      <w:r>
        <w:rPr>
          <w:rFonts w:hint="default" w:ascii="Arial" w:hAnsi="Arial" w:cs="Arial"/>
          <w:i w:val="0"/>
          <w:iCs w:val="0"/>
          <w:color w:val="auto"/>
          <w:sz w:val="24"/>
          <w:szCs w:val="24"/>
          <w:u w:val="none"/>
        </w:rPr>
        <w:fldChar w:fldCharType="separate"/>
      </w:r>
      <w:r>
        <w:rPr>
          <w:rStyle w:val="9"/>
          <w:rFonts w:hint="default" w:ascii="Arial" w:hAnsi="Arial" w:cs="Arial"/>
          <w:i w:val="0"/>
          <w:iCs w:val="0"/>
          <w:color w:val="auto"/>
          <w:sz w:val="24"/>
          <w:szCs w:val="24"/>
          <w:u w:val="none"/>
        </w:rPr>
        <w:t xml:space="preserve"> Lean</w:t>
      </w:r>
      <w:r>
        <w:rPr>
          <w:rFonts w:hint="default" w:ascii="Arial" w:hAnsi="Arial" w:cs="Arial"/>
          <w:i w:val="0"/>
          <w:iCs w:val="0"/>
          <w:color w:val="auto"/>
          <w:sz w:val="24"/>
          <w:szCs w:val="24"/>
          <w:u w:val="none"/>
        </w:rPr>
        <w:fldChar w:fldCharType="end"/>
      </w:r>
      <w:r>
        <w:rPr>
          <w:rFonts w:hint="default" w:ascii="Arial" w:hAnsi="Arial" w:cs="Arial"/>
          <w:i w:val="0"/>
          <w:iCs w:val="0"/>
          <w:color w:val="auto"/>
          <w:sz w:val="24"/>
          <w:szCs w:val="24"/>
          <w:u w:val="none"/>
        </w:rPr>
        <w:t xml:space="preserve"> es evidente y puede que una de ellas no se entendiera sin el resto.</w:t>
      </w:r>
    </w:p>
    <w:p w14:paraId="5F17C45E">
      <w:pPr>
        <w:pStyle w:val="11"/>
        <w:keepNext w:val="0"/>
        <w:keepLines w:val="0"/>
        <w:widowControl/>
        <w:suppressLineNumbers w:val="0"/>
        <w:spacing w:line="360" w:lineRule="auto"/>
        <w:jc w:val="both"/>
        <w:rPr>
          <w:rFonts w:hint="default" w:ascii="Arial" w:hAnsi="Arial" w:cs="Arial"/>
          <w:i w:val="0"/>
          <w:iCs w:val="0"/>
          <w:color w:val="auto"/>
          <w:sz w:val="24"/>
          <w:szCs w:val="24"/>
          <w:u w:val="none"/>
        </w:rPr>
      </w:pPr>
      <w:r>
        <w:rPr>
          <w:rFonts w:hint="default" w:ascii="Arial" w:hAnsi="Arial" w:cs="Arial"/>
          <w:i w:val="0"/>
          <w:iCs w:val="0"/>
          <w:color w:val="auto"/>
          <w:sz w:val="24"/>
          <w:szCs w:val="24"/>
          <w:u w:val="none"/>
        </w:rPr>
        <w:t xml:space="preserve">Los principios clave del TQM incluyen la orientación al cliente, el enfoque en la mejora continua como ventaja competitiva, la </w:t>
      </w:r>
      <w:r>
        <w:rPr>
          <w:rFonts w:hint="default" w:ascii="Arial" w:hAnsi="Arial" w:cs="Arial"/>
          <w:i w:val="0"/>
          <w:iCs w:val="0"/>
          <w:color w:val="auto"/>
          <w:sz w:val="24"/>
          <w:szCs w:val="24"/>
          <w:u w:val="none"/>
        </w:rPr>
        <w:fldChar w:fldCharType="begin"/>
      </w:r>
      <w:r>
        <w:rPr>
          <w:rFonts w:hint="default" w:ascii="Arial" w:hAnsi="Arial" w:cs="Arial"/>
          <w:i w:val="0"/>
          <w:iCs w:val="0"/>
          <w:color w:val="auto"/>
          <w:sz w:val="24"/>
          <w:szCs w:val="24"/>
          <w:u w:val="none"/>
        </w:rPr>
        <w:instrText xml:space="preserve"> HYPERLINK "https://asana.com/es/resources/decision-making-process" </w:instrText>
      </w:r>
      <w:r>
        <w:rPr>
          <w:rFonts w:hint="default" w:ascii="Arial" w:hAnsi="Arial" w:cs="Arial"/>
          <w:i w:val="0"/>
          <w:iCs w:val="0"/>
          <w:color w:val="auto"/>
          <w:sz w:val="24"/>
          <w:szCs w:val="24"/>
          <w:u w:val="none"/>
        </w:rPr>
        <w:fldChar w:fldCharType="separate"/>
      </w:r>
      <w:r>
        <w:rPr>
          <w:rStyle w:val="9"/>
          <w:rFonts w:hint="default" w:ascii="Arial" w:hAnsi="Arial" w:cs="Arial"/>
          <w:i w:val="0"/>
          <w:iCs w:val="0"/>
          <w:color w:val="auto"/>
          <w:sz w:val="24"/>
          <w:szCs w:val="24"/>
          <w:u w:val="none"/>
        </w:rPr>
        <w:t>toma de decisiones</w:t>
      </w:r>
      <w:r>
        <w:rPr>
          <w:rFonts w:hint="default" w:ascii="Arial" w:hAnsi="Arial" w:cs="Arial"/>
          <w:i w:val="0"/>
          <w:iCs w:val="0"/>
          <w:color w:val="auto"/>
          <w:sz w:val="24"/>
          <w:szCs w:val="24"/>
          <w:u w:val="none"/>
        </w:rPr>
        <w:fldChar w:fldCharType="end"/>
      </w:r>
      <w:r>
        <w:rPr>
          <w:rFonts w:hint="default" w:ascii="Arial" w:hAnsi="Arial" w:cs="Arial"/>
          <w:i w:val="0"/>
          <w:iCs w:val="0"/>
          <w:color w:val="auto"/>
          <w:sz w:val="24"/>
          <w:szCs w:val="24"/>
          <w:u w:val="none"/>
        </w:rPr>
        <w:t xml:space="preserve"> basada en el análisis de datos y hechos, la gestión participativa y el desarrollo de una cultura de calidad en toda la organización. </w:t>
      </w:r>
    </w:p>
    <w:p w14:paraId="0E6E94DA">
      <w:pPr>
        <w:pStyle w:val="11"/>
        <w:keepNext w:val="0"/>
        <w:keepLines w:val="0"/>
        <w:widowControl/>
        <w:suppressLineNumbers w:val="0"/>
        <w:spacing w:line="360" w:lineRule="auto"/>
        <w:jc w:val="both"/>
        <w:rPr>
          <w:rFonts w:hint="default" w:ascii="Arial" w:hAnsi="Arial" w:cs="Arial"/>
          <w:i w:val="0"/>
          <w:iCs w:val="0"/>
          <w:color w:val="auto"/>
          <w:sz w:val="24"/>
          <w:szCs w:val="24"/>
          <w:u w:val="none"/>
        </w:rPr>
      </w:pPr>
      <w:r>
        <w:rPr>
          <w:rFonts w:hint="default" w:ascii="Arial" w:hAnsi="Arial" w:cs="Arial"/>
          <w:i w:val="0"/>
          <w:iCs w:val="0"/>
          <w:color w:val="auto"/>
          <w:sz w:val="24"/>
          <w:szCs w:val="24"/>
          <w:u w:val="none"/>
        </w:rPr>
        <w:t>El TQM se aplica a través de métodos y herramientas como el control estadístico de procesos, la gestión por procesos, el trabajo en equipo y la retroalimentación del cliente. Su objetivo es lograr una organización altamente eficiente y eficaz, capaz de ofrecer productos y servicios de alta calidad que satisfagan plenamente las necesidades y expectativas del cliente.</w:t>
      </w:r>
    </w:p>
    <w:p w14:paraId="6947822C">
      <w:pPr>
        <w:pStyle w:val="11"/>
        <w:keepNext w:val="0"/>
        <w:keepLines w:val="0"/>
        <w:widowControl/>
        <w:suppressLineNumbers w:val="0"/>
        <w:spacing w:line="360" w:lineRule="auto"/>
        <w:jc w:val="both"/>
        <w:rPr>
          <w:rFonts w:hint="default" w:ascii="Arial" w:hAnsi="Arial" w:cs="Arial"/>
          <w:color w:val="auto"/>
          <w:u w:val="none"/>
        </w:rPr>
      </w:pPr>
      <w:r>
        <w:rPr>
          <w:rFonts w:hint="default" w:ascii="Arial" w:hAnsi="Arial" w:cs="Arial"/>
          <w:color w:val="auto"/>
          <w:u w:val="none"/>
        </w:rPr>
        <w:t>Los principios de la gestión total de la calidad son:</w:t>
      </w:r>
    </w:p>
    <w:p w14:paraId="0749744F">
      <w:pPr>
        <w:pStyle w:val="11"/>
        <w:keepNext w:val="0"/>
        <w:keepLines w:val="0"/>
        <w:widowControl/>
        <w:suppressLineNumbers w:val="0"/>
        <w:spacing w:line="360" w:lineRule="auto"/>
        <w:ind w:left="720"/>
        <w:jc w:val="both"/>
        <w:rPr>
          <w:rFonts w:hint="default" w:ascii="Arial" w:hAnsi="Arial" w:cs="Arial"/>
          <w:color w:val="auto"/>
          <w:u w:val="none"/>
        </w:rPr>
      </w:pPr>
      <w:r>
        <w:rPr>
          <w:rFonts w:hint="default" w:ascii="Arial" w:hAnsi="Arial" w:cs="Arial"/>
          <w:color w:val="auto"/>
          <w:u w:val="none"/>
        </w:rPr>
        <w:t>Ajustarse a los requisitos del cliente. Es decir, toda la organización debe estar orientada a satisfacer al cliente final del producto o servicio.</w:t>
      </w:r>
    </w:p>
    <w:p w14:paraId="0FB5DCF3">
      <w:pPr>
        <w:pStyle w:val="11"/>
        <w:keepNext w:val="0"/>
        <w:keepLines w:val="0"/>
        <w:widowControl/>
        <w:suppressLineNumbers w:val="0"/>
        <w:spacing w:line="360" w:lineRule="auto"/>
        <w:ind w:left="720"/>
        <w:jc w:val="both"/>
        <w:rPr>
          <w:rFonts w:hint="default" w:ascii="Arial" w:hAnsi="Arial" w:cs="Arial"/>
          <w:color w:val="auto"/>
          <w:u w:val="none"/>
        </w:rPr>
      </w:pPr>
      <w:r>
        <w:rPr>
          <w:rFonts w:hint="default" w:ascii="Arial" w:hAnsi="Arial" w:cs="Arial"/>
          <w:color w:val="auto"/>
          <w:u w:val="none"/>
        </w:rPr>
        <w:t xml:space="preserve">Eliminación de despilfarros. Se persigue el mínimo consumo de recursos y optimizar la </w:t>
      </w:r>
      <w:r>
        <w:rPr>
          <w:rFonts w:hint="default" w:ascii="Arial" w:hAnsi="Arial" w:cs="Arial"/>
          <w:color w:val="auto"/>
          <w:u w:val="none"/>
        </w:rPr>
        <w:fldChar w:fldCharType="begin"/>
      </w:r>
      <w:r>
        <w:rPr>
          <w:rFonts w:hint="default" w:ascii="Arial" w:hAnsi="Arial" w:cs="Arial"/>
          <w:color w:val="auto"/>
          <w:u w:val="none"/>
        </w:rPr>
        <w:instrText xml:space="preserve"> HYPERLINK "https://asana.com/es/resources/release-management" </w:instrText>
      </w:r>
      <w:r>
        <w:rPr>
          <w:rFonts w:hint="default" w:ascii="Arial" w:hAnsi="Arial" w:cs="Arial"/>
          <w:color w:val="auto"/>
          <w:u w:val="none"/>
        </w:rPr>
        <w:fldChar w:fldCharType="separate"/>
      </w:r>
      <w:r>
        <w:rPr>
          <w:rStyle w:val="9"/>
          <w:rFonts w:hint="default" w:ascii="Arial" w:hAnsi="Arial" w:cs="Arial"/>
          <w:color w:val="auto"/>
          <w:u w:val="none"/>
        </w:rPr>
        <w:t>gestión de entregas</w:t>
      </w:r>
      <w:r>
        <w:rPr>
          <w:rFonts w:hint="default" w:ascii="Arial" w:hAnsi="Arial" w:cs="Arial"/>
          <w:color w:val="auto"/>
          <w:u w:val="none"/>
        </w:rPr>
        <w:fldChar w:fldCharType="end"/>
      </w:r>
      <w:r>
        <w:rPr>
          <w:rFonts w:hint="default" w:ascii="Arial" w:hAnsi="Arial" w:cs="Arial"/>
          <w:color w:val="auto"/>
          <w:u w:val="none"/>
        </w:rPr>
        <w:t xml:space="preserve"> al máximo.</w:t>
      </w:r>
    </w:p>
    <w:p w14:paraId="61AB4D99">
      <w:pPr>
        <w:pStyle w:val="11"/>
        <w:keepNext w:val="0"/>
        <w:keepLines w:val="0"/>
        <w:widowControl/>
        <w:suppressLineNumbers w:val="0"/>
        <w:spacing w:line="360" w:lineRule="auto"/>
        <w:ind w:left="720"/>
        <w:jc w:val="both"/>
        <w:rPr>
          <w:rFonts w:hint="default" w:ascii="Arial" w:hAnsi="Arial" w:cs="Arial"/>
          <w:color w:val="auto"/>
          <w:u w:val="none"/>
        </w:rPr>
      </w:pPr>
      <w:r>
        <w:rPr>
          <w:rFonts w:hint="default" w:ascii="Arial" w:hAnsi="Arial" w:cs="Arial"/>
          <w:color w:val="auto"/>
          <w:u w:val="none"/>
        </w:rPr>
        <w:fldChar w:fldCharType="begin"/>
      </w:r>
      <w:r>
        <w:rPr>
          <w:rFonts w:hint="default" w:ascii="Arial" w:hAnsi="Arial" w:cs="Arial"/>
          <w:color w:val="auto"/>
          <w:u w:val="none"/>
        </w:rPr>
        <w:instrText xml:space="preserve"> HYPERLINK "https://asana.com/es/resources/continuous-improvement" </w:instrText>
      </w:r>
      <w:r>
        <w:rPr>
          <w:rFonts w:hint="default" w:ascii="Arial" w:hAnsi="Arial" w:cs="Arial"/>
          <w:color w:val="auto"/>
          <w:u w:val="none"/>
        </w:rPr>
        <w:fldChar w:fldCharType="separate"/>
      </w:r>
      <w:r>
        <w:rPr>
          <w:rStyle w:val="9"/>
          <w:rFonts w:hint="default" w:ascii="Arial" w:hAnsi="Arial" w:cs="Arial"/>
          <w:color w:val="auto"/>
          <w:u w:val="none"/>
        </w:rPr>
        <w:t>Mejora continua</w:t>
      </w:r>
      <w:r>
        <w:rPr>
          <w:rFonts w:hint="default" w:ascii="Arial" w:hAnsi="Arial" w:cs="Arial"/>
          <w:color w:val="auto"/>
          <w:u w:val="none"/>
        </w:rPr>
        <w:fldChar w:fldCharType="end"/>
      </w:r>
      <w:r>
        <w:rPr>
          <w:rFonts w:hint="default" w:ascii="Arial" w:hAnsi="Arial" w:cs="Arial"/>
          <w:color w:val="auto"/>
          <w:u w:val="none"/>
        </w:rPr>
        <w:t xml:space="preserve">. Los procesos de mejora continuada hacen así, que la calidad resultante sea mejor </w:t>
      </w:r>
    </w:p>
    <w:p w14:paraId="63BDF34A">
      <w:pPr>
        <w:pStyle w:val="4"/>
        <w:keepNext w:val="0"/>
        <w:keepLines w:val="0"/>
        <w:widowControl/>
        <w:suppressLineNumbers w:val="0"/>
        <w:jc w:val="both"/>
        <w:rPr>
          <w:rFonts w:hint="default" w:ascii="Arial" w:hAnsi="Arial" w:cs="Arial"/>
          <w:color w:val="auto"/>
          <w:sz w:val="28"/>
          <w:szCs w:val="28"/>
          <w:u w:val="none"/>
        </w:rPr>
      </w:pPr>
      <w:r>
        <w:rPr>
          <w:rFonts w:hint="default" w:ascii="Arial" w:hAnsi="Arial" w:cs="Arial"/>
          <w:color w:val="auto"/>
          <w:sz w:val="28"/>
          <w:szCs w:val="28"/>
          <w:u w:val="none"/>
        </w:rPr>
        <w:t>Modelo EFQM de Excelencia</w:t>
      </w:r>
    </w:p>
    <w:p w14:paraId="47B0B407">
      <w:pPr>
        <w:pStyle w:val="11"/>
        <w:keepNext w:val="0"/>
        <w:keepLines w:val="0"/>
        <w:widowControl/>
        <w:suppressLineNumbers w:val="0"/>
        <w:spacing w:line="360" w:lineRule="auto"/>
        <w:jc w:val="both"/>
        <w:rPr>
          <w:rFonts w:hint="default" w:ascii="Arial" w:hAnsi="Arial" w:cs="Arial"/>
          <w:color w:val="auto"/>
          <w:sz w:val="24"/>
          <w:szCs w:val="24"/>
          <w:u w:val="none"/>
        </w:rPr>
      </w:pPr>
      <w:r>
        <w:rPr>
          <w:rFonts w:hint="default" w:ascii="Arial" w:hAnsi="Arial" w:cs="Arial"/>
          <w:color w:val="auto"/>
          <w:sz w:val="24"/>
          <w:szCs w:val="24"/>
          <w:u w:val="none"/>
        </w:rPr>
        <w:t xml:space="preserve">El modelo EFQM (European Foundation for Quality Management) es un marco de excelencia empresarial desarrollado por la Fundación Europea para la Gestión de la Calidad, basado en los principios de la gestión de calidad total y la </w:t>
      </w:r>
      <w:r>
        <w:rPr>
          <w:rFonts w:hint="default" w:ascii="Arial" w:hAnsi="Arial" w:cs="Arial"/>
          <w:color w:val="auto"/>
          <w:sz w:val="24"/>
          <w:szCs w:val="24"/>
          <w:u w:val="none"/>
        </w:rPr>
        <w:fldChar w:fldCharType="begin"/>
      </w:r>
      <w:r>
        <w:rPr>
          <w:rFonts w:hint="default" w:ascii="Arial" w:hAnsi="Arial" w:cs="Arial"/>
          <w:color w:val="auto"/>
          <w:sz w:val="24"/>
          <w:szCs w:val="24"/>
          <w:u w:val="none"/>
        </w:rPr>
        <w:instrText xml:space="preserve"> HYPERLINK "https://asana.com/es/resources/continuous-improvement" </w:instrText>
      </w:r>
      <w:r>
        <w:rPr>
          <w:rFonts w:hint="default" w:ascii="Arial" w:hAnsi="Arial" w:cs="Arial"/>
          <w:color w:val="auto"/>
          <w:sz w:val="24"/>
          <w:szCs w:val="24"/>
          <w:u w:val="none"/>
        </w:rPr>
        <w:fldChar w:fldCharType="separate"/>
      </w:r>
      <w:r>
        <w:rPr>
          <w:rStyle w:val="9"/>
          <w:rFonts w:hint="default" w:ascii="Arial" w:hAnsi="Arial" w:cs="Arial"/>
          <w:color w:val="auto"/>
          <w:sz w:val="24"/>
          <w:szCs w:val="24"/>
          <w:u w:val="none"/>
        </w:rPr>
        <w:t>mejora continua</w:t>
      </w:r>
      <w:r>
        <w:rPr>
          <w:rFonts w:hint="default" w:ascii="Arial" w:hAnsi="Arial" w:cs="Arial"/>
          <w:color w:val="auto"/>
          <w:sz w:val="24"/>
          <w:szCs w:val="24"/>
          <w:u w:val="none"/>
        </w:rPr>
        <w:fldChar w:fldCharType="end"/>
      </w:r>
      <w:r>
        <w:rPr>
          <w:rFonts w:hint="default" w:ascii="Arial" w:hAnsi="Arial" w:cs="Arial"/>
          <w:color w:val="auto"/>
          <w:sz w:val="24"/>
          <w:szCs w:val="24"/>
          <w:u w:val="none"/>
        </w:rPr>
        <w:t>. El modelo se basa en los criterios de: liderazgo, estrategia, personas, alianzas y recursos, procesos, productos y servicios, resultados clave, resultados en los clientes y resultados en la sociedad.</w:t>
      </w:r>
    </w:p>
    <w:p w14:paraId="0C02B684">
      <w:pPr>
        <w:pStyle w:val="11"/>
        <w:keepNext w:val="0"/>
        <w:keepLines w:val="0"/>
        <w:widowControl/>
        <w:suppressLineNumbers w:val="0"/>
        <w:spacing w:line="360" w:lineRule="auto"/>
        <w:jc w:val="both"/>
        <w:rPr>
          <w:rFonts w:hint="default" w:ascii="Arial" w:hAnsi="Arial" w:cs="Arial"/>
          <w:color w:val="auto"/>
          <w:sz w:val="24"/>
          <w:szCs w:val="24"/>
          <w:u w:val="none"/>
        </w:rPr>
      </w:pPr>
      <w:r>
        <w:rPr>
          <w:rFonts w:hint="default" w:ascii="Arial" w:hAnsi="Arial" w:cs="Arial"/>
          <w:color w:val="auto"/>
          <w:sz w:val="24"/>
          <w:szCs w:val="24"/>
          <w:u w:val="none"/>
        </w:rPr>
        <w:t>El modelo EFQM se utiliza tanto en el sector privado como en el sector público, y su aplicación puede conducir a una mayor eficiencia, efectividad y competitividad de las organizaciones. Las empresas pueden someterse a una evaluación externa según el modelo EFQM para obtener una certificación de excelencia y demostrar su compromiso con la calidad y la mejora continua.</w:t>
      </w:r>
    </w:p>
    <w:p w14:paraId="2B11E1DD">
      <w:pPr>
        <w:pStyle w:val="11"/>
        <w:keepNext w:val="0"/>
        <w:keepLines w:val="0"/>
        <w:widowControl/>
        <w:suppressLineNumbers w:val="0"/>
        <w:spacing w:line="360" w:lineRule="auto"/>
        <w:jc w:val="both"/>
        <w:rPr>
          <w:rFonts w:hint="default" w:ascii="Arial" w:hAnsi="Arial" w:cs="Arial"/>
          <w:color w:val="auto"/>
          <w:sz w:val="24"/>
          <w:szCs w:val="24"/>
          <w:u w:val="none"/>
        </w:rPr>
      </w:pPr>
      <w:r>
        <w:rPr>
          <w:rFonts w:hint="default" w:ascii="Arial" w:hAnsi="Arial" w:cs="Arial"/>
          <w:color w:val="auto"/>
          <w:sz w:val="24"/>
          <w:szCs w:val="24"/>
          <w:u w:val="none"/>
        </w:rPr>
        <w:t>Los pilares básicos del modelo EFQM son:</w:t>
      </w:r>
    </w:p>
    <w:p w14:paraId="244F0EE4">
      <w:pPr>
        <w:pStyle w:val="11"/>
        <w:keepNext w:val="0"/>
        <w:keepLines w:val="0"/>
        <w:widowControl/>
        <w:suppressLineNumbers w:val="0"/>
        <w:spacing w:line="360" w:lineRule="auto"/>
        <w:jc w:val="both"/>
        <w:rPr>
          <w:rFonts w:hint="default" w:ascii="Arial" w:hAnsi="Arial" w:cs="Arial"/>
          <w:color w:val="auto"/>
          <w:sz w:val="24"/>
          <w:szCs w:val="24"/>
          <w:u w:val="none"/>
        </w:rPr>
      </w:pPr>
      <w:r>
        <w:rPr>
          <w:rFonts w:hint="default" w:ascii="Arial" w:hAnsi="Arial" w:cs="Arial"/>
          <w:b/>
          <w:bCs/>
          <w:color w:val="auto"/>
          <w:sz w:val="24"/>
          <w:szCs w:val="24"/>
          <w:u w:val="none"/>
        </w:rPr>
        <w:t>1) Añadir valor para los clientes</w:t>
      </w:r>
      <w:r>
        <w:rPr>
          <w:rFonts w:hint="default" w:ascii="Arial" w:hAnsi="Arial" w:cs="Arial"/>
          <w:color w:val="auto"/>
          <w:sz w:val="24"/>
          <w:szCs w:val="24"/>
          <w:u w:val="none"/>
        </w:rPr>
        <w:t>: no solo satisfaciendo las necesidades de estos sino anticipándose a ellas.</w:t>
      </w:r>
    </w:p>
    <w:p w14:paraId="40F01915">
      <w:pPr>
        <w:pStyle w:val="11"/>
        <w:keepNext w:val="0"/>
        <w:keepLines w:val="0"/>
        <w:widowControl/>
        <w:suppressLineNumbers w:val="0"/>
        <w:spacing w:line="360" w:lineRule="auto"/>
        <w:jc w:val="both"/>
        <w:rPr>
          <w:rFonts w:hint="default" w:ascii="Arial" w:hAnsi="Arial" w:cs="Arial"/>
          <w:color w:val="auto"/>
          <w:sz w:val="24"/>
          <w:szCs w:val="24"/>
          <w:u w:val="none"/>
        </w:rPr>
      </w:pPr>
      <w:r>
        <w:rPr>
          <w:rFonts w:hint="default" w:ascii="Arial" w:hAnsi="Arial" w:cs="Arial"/>
          <w:b/>
          <w:bCs/>
          <w:color w:val="auto"/>
          <w:sz w:val="24"/>
          <w:szCs w:val="24"/>
          <w:u w:val="none"/>
        </w:rPr>
        <w:t>2) Sostenibilidad:</w:t>
      </w:r>
      <w:r>
        <w:rPr>
          <w:rFonts w:hint="default" w:ascii="Arial" w:hAnsi="Arial" w:cs="Arial"/>
          <w:color w:val="auto"/>
          <w:sz w:val="24"/>
          <w:szCs w:val="24"/>
          <w:u w:val="none"/>
        </w:rPr>
        <w:t xml:space="preserve"> las organizaciones excelentes son aquellas que producen un impacto positivo en el mundo y mejoran el entorno económico, social y protegen el medio ambiente. </w:t>
      </w:r>
    </w:p>
    <w:p w14:paraId="10BCCE2C">
      <w:pPr>
        <w:pStyle w:val="11"/>
        <w:keepNext w:val="0"/>
        <w:keepLines w:val="0"/>
        <w:widowControl/>
        <w:suppressLineNumbers w:val="0"/>
        <w:spacing w:line="360" w:lineRule="auto"/>
        <w:jc w:val="both"/>
        <w:rPr>
          <w:rFonts w:hint="default" w:ascii="Arial" w:hAnsi="Arial" w:cs="Arial"/>
          <w:color w:val="auto"/>
          <w:sz w:val="24"/>
          <w:szCs w:val="24"/>
          <w:u w:val="none"/>
        </w:rPr>
      </w:pPr>
      <w:r>
        <w:rPr>
          <w:rFonts w:hint="default" w:ascii="Arial" w:hAnsi="Arial" w:cs="Arial"/>
          <w:b/>
          <w:bCs/>
          <w:color w:val="auto"/>
          <w:sz w:val="24"/>
          <w:szCs w:val="24"/>
          <w:u w:val="none"/>
        </w:rPr>
        <w:t xml:space="preserve">3) Incremento de la capacidad de la organización: </w:t>
      </w:r>
      <w:r>
        <w:rPr>
          <w:rFonts w:hint="default" w:ascii="Arial" w:hAnsi="Arial" w:cs="Arial"/>
          <w:color w:val="auto"/>
          <w:sz w:val="24"/>
          <w:szCs w:val="24"/>
          <w:u w:val="none"/>
        </w:rPr>
        <w:t>ser una organización excelente implica también incrementar las capacidades aprendiendo a</w:t>
      </w:r>
      <w:r>
        <w:rPr>
          <w:rFonts w:hint="default" w:ascii="Arial" w:hAnsi="Arial" w:cs="Arial"/>
          <w:color w:val="auto"/>
          <w:sz w:val="24"/>
          <w:szCs w:val="24"/>
          <w:u w:val="none"/>
        </w:rPr>
        <w:fldChar w:fldCharType="begin"/>
      </w:r>
      <w:r>
        <w:rPr>
          <w:rFonts w:hint="default" w:ascii="Arial" w:hAnsi="Arial" w:cs="Arial"/>
          <w:color w:val="auto"/>
          <w:sz w:val="24"/>
          <w:szCs w:val="24"/>
          <w:u w:val="none"/>
        </w:rPr>
        <w:instrText xml:space="preserve"> HYPERLINK "https://asana.com/es/resources/change-management-process" </w:instrText>
      </w:r>
      <w:r>
        <w:rPr>
          <w:rFonts w:hint="default" w:ascii="Arial" w:hAnsi="Arial" w:cs="Arial"/>
          <w:color w:val="auto"/>
          <w:sz w:val="24"/>
          <w:szCs w:val="24"/>
          <w:u w:val="none"/>
        </w:rPr>
        <w:fldChar w:fldCharType="separate"/>
      </w:r>
      <w:r>
        <w:rPr>
          <w:rStyle w:val="9"/>
          <w:rFonts w:hint="default" w:ascii="Arial" w:hAnsi="Arial" w:cs="Arial"/>
          <w:color w:val="auto"/>
          <w:sz w:val="24"/>
          <w:szCs w:val="24"/>
          <w:u w:val="none"/>
        </w:rPr>
        <w:t xml:space="preserve"> gestionar el cambio</w:t>
      </w:r>
      <w:r>
        <w:rPr>
          <w:rFonts w:hint="default" w:ascii="Arial" w:hAnsi="Arial" w:cs="Arial"/>
          <w:color w:val="auto"/>
          <w:sz w:val="24"/>
          <w:szCs w:val="24"/>
          <w:u w:val="none"/>
        </w:rPr>
        <w:fldChar w:fldCharType="end"/>
      </w:r>
      <w:r>
        <w:rPr>
          <w:rFonts w:hint="default" w:ascii="Arial" w:hAnsi="Arial" w:cs="Arial"/>
          <w:color w:val="auto"/>
          <w:sz w:val="24"/>
          <w:szCs w:val="24"/>
          <w:u w:val="none"/>
        </w:rPr>
        <w:t xml:space="preserve"> de forma eficaz. </w:t>
      </w:r>
    </w:p>
    <w:p w14:paraId="2220F7EB">
      <w:pPr>
        <w:pStyle w:val="11"/>
        <w:keepNext w:val="0"/>
        <w:keepLines w:val="0"/>
        <w:widowControl/>
        <w:suppressLineNumbers w:val="0"/>
        <w:spacing w:line="360" w:lineRule="auto"/>
        <w:jc w:val="both"/>
        <w:rPr>
          <w:rFonts w:hint="default" w:ascii="Arial" w:hAnsi="Arial" w:cs="Arial"/>
          <w:color w:val="auto"/>
          <w:sz w:val="24"/>
          <w:szCs w:val="24"/>
          <w:u w:val="none"/>
        </w:rPr>
      </w:pPr>
      <w:r>
        <w:rPr>
          <w:rFonts w:hint="default" w:ascii="Arial" w:hAnsi="Arial" w:cs="Arial"/>
          <w:b/>
          <w:bCs/>
          <w:color w:val="auto"/>
          <w:sz w:val="24"/>
          <w:szCs w:val="24"/>
          <w:u w:val="none"/>
        </w:rPr>
        <w:t>4) Procesos de innovación:</w:t>
      </w:r>
      <w:r>
        <w:rPr>
          <w:rFonts w:hint="default" w:ascii="Arial" w:hAnsi="Arial" w:cs="Arial"/>
          <w:color w:val="auto"/>
          <w:sz w:val="24"/>
          <w:szCs w:val="24"/>
          <w:u w:val="none"/>
        </w:rPr>
        <w:t xml:space="preserve"> La innovación sistemática es una de las claves del éxito de las organizaciones excelentes. </w:t>
      </w:r>
    </w:p>
    <w:p w14:paraId="1DB2E3B4">
      <w:pPr>
        <w:pStyle w:val="11"/>
        <w:keepNext w:val="0"/>
        <w:keepLines w:val="0"/>
        <w:widowControl/>
        <w:suppressLineNumbers w:val="0"/>
        <w:spacing w:line="360" w:lineRule="auto"/>
        <w:jc w:val="both"/>
        <w:rPr>
          <w:rFonts w:hint="default" w:ascii="Arial" w:hAnsi="Arial" w:cs="Arial"/>
          <w:color w:val="auto"/>
          <w:sz w:val="24"/>
          <w:szCs w:val="24"/>
          <w:u w:val="none"/>
        </w:rPr>
      </w:pPr>
      <w:r>
        <w:rPr>
          <w:rFonts w:hint="default" w:ascii="Arial" w:hAnsi="Arial" w:cs="Arial"/>
          <w:b/>
          <w:bCs/>
          <w:color w:val="auto"/>
          <w:sz w:val="24"/>
          <w:szCs w:val="24"/>
          <w:u w:val="none"/>
        </w:rPr>
        <w:t xml:space="preserve">5) Liderazgo con visión, inspiración e integridad: </w:t>
      </w:r>
      <w:r>
        <w:rPr>
          <w:rFonts w:hint="default" w:ascii="Arial" w:hAnsi="Arial" w:cs="Arial"/>
          <w:color w:val="auto"/>
          <w:sz w:val="24"/>
          <w:szCs w:val="24"/>
          <w:u w:val="none"/>
        </w:rPr>
        <w:t xml:space="preserve">Según el modelo de gestión de calidad EFQM las organizaciones excelentes solo son posibles bajo el liderazgo con valores y principios éticos. </w:t>
      </w:r>
    </w:p>
    <w:p w14:paraId="4EDC061F">
      <w:pPr>
        <w:pStyle w:val="11"/>
        <w:keepNext w:val="0"/>
        <w:keepLines w:val="0"/>
        <w:widowControl/>
        <w:suppressLineNumbers w:val="0"/>
        <w:spacing w:line="360" w:lineRule="auto"/>
        <w:jc w:val="both"/>
        <w:rPr>
          <w:rFonts w:hint="default" w:ascii="Arial" w:hAnsi="Arial" w:cs="Arial"/>
          <w:color w:val="auto"/>
          <w:sz w:val="24"/>
          <w:szCs w:val="24"/>
          <w:u w:val="none"/>
        </w:rPr>
      </w:pPr>
      <w:r>
        <w:rPr>
          <w:rFonts w:hint="default" w:ascii="Arial" w:hAnsi="Arial" w:cs="Arial"/>
          <w:b/>
          <w:bCs/>
          <w:color w:val="auto"/>
          <w:sz w:val="24"/>
          <w:szCs w:val="24"/>
          <w:u w:val="none"/>
        </w:rPr>
        <w:t xml:space="preserve">6) Gestión ágil: </w:t>
      </w:r>
      <w:r>
        <w:rPr>
          <w:rFonts w:hint="default" w:ascii="Arial" w:hAnsi="Arial" w:cs="Arial"/>
          <w:color w:val="auto"/>
          <w:sz w:val="24"/>
          <w:szCs w:val="24"/>
          <w:u w:val="none"/>
        </w:rPr>
        <w:t xml:space="preserve">Identificar retos y obstáculos de forma rápida y responder a ellos de forma eficaz y ágil. </w:t>
      </w:r>
    </w:p>
    <w:p w14:paraId="102CEB9B">
      <w:pPr>
        <w:pStyle w:val="11"/>
        <w:keepNext w:val="0"/>
        <w:keepLines w:val="0"/>
        <w:widowControl/>
        <w:suppressLineNumbers w:val="0"/>
        <w:spacing w:line="360" w:lineRule="auto"/>
        <w:jc w:val="both"/>
        <w:rPr>
          <w:rFonts w:hint="default" w:ascii="Arial" w:hAnsi="Arial" w:cs="Arial"/>
          <w:color w:val="auto"/>
          <w:sz w:val="24"/>
          <w:szCs w:val="24"/>
          <w:u w:val="none"/>
        </w:rPr>
      </w:pPr>
      <w:r>
        <w:rPr>
          <w:rFonts w:hint="default" w:ascii="Arial" w:hAnsi="Arial" w:cs="Arial"/>
          <w:b/>
          <w:bCs/>
          <w:color w:val="auto"/>
          <w:sz w:val="24"/>
          <w:szCs w:val="24"/>
          <w:u w:val="none"/>
        </w:rPr>
        <w:t xml:space="preserve">7) El talento de las personas: </w:t>
      </w:r>
      <w:r>
        <w:rPr>
          <w:rFonts w:hint="default" w:ascii="Arial" w:hAnsi="Arial" w:cs="Arial"/>
          <w:color w:val="auto"/>
          <w:sz w:val="24"/>
          <w:szCs w:val="24"/>
          <w:u w:val="none"/>
        </w:rPr>
        <w:t>ningún plan de acción de una organización excelente tendrá éxito si en su epicentro no están las personas y su talento.</w:t>
      </w:r>
    </w:p>
    <w:p w14:paraId="4F0D70C7">
      <w:pPr>
        <w:pStyle w:val="11"/>
        <w:keepNext w:val="0"/>
        <w:keepLines w:val="0"/>
        <w:widowControl/>
        <w:suppressLineNumbers w:val="0"/>
        <w:spacing w:line="360" w:lineRule="auto"/>
        <w:jc w:val="both"/>
        <w:rPr>
          <w:rFonts w:hint="default" w:ascii="Arial" w:hAnsi="Arial" w:cs="Arial"/>
          <w:color w:val="auto"/>
          <w:sz w:val="24"/>
          <w:szCs w:val="24"/>
          <w:u w:val="none"/>
        </w:rPr>
      </w:pPr>
      <w:r>
        <w:rPr>
          <w:rFonts w:hint="default" w:ascii="Arial" w:hAnsi="Arial" w:cs="Arial"/>
          <w:b/>
          <w:bCs/>
          <w:color w:val="auto"/>
          <w:sz w:val="24"/>
          <w:szCs w:val="24"/>
          <w:u w:val="none"/>
        </w:rPr>
        <w:t xml:space="preserve">8) Mantener en el tiempo resultados excelentes: </w:t>
      </w:r>
      <w:r>
        <w:rPr>
          <w:rFonts w:hint="default" w:ascii="Arial" w:hAnsi="Arial" w:cs="Arial"/>
          <w:color w:val="auto"/>
          <w:sz w:val="24"/>
          <w:szCs w:val="24"/>
          <w:u w:val="none"/>
        </w:rPr>
        <w:t xml:space="preserve">No es suficiente con alcanzar resultados excelentes, las empresas deben ser capaces de mantenerlos en el tiempo. </w:t>
      </w:r>
    </w:p>
    <w:p w14:paraId="4CF13633">
      <w:pPr>
        <w:pStyle w:val="4"/>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8"/>
          <w:szCs w:val="28"/>
          <w14:textFill>
            <w14:solidFill>
              <w14:schemeClr w14:val="tx1"/>
            </w14:solidFill>
          </w14:textFill>
        </w:rPr>
        <w:t>Calidad o normas ISO 9000</w:t>
      </w:r>
    </w:p>
    <w:p w14:paraId="62E86786">
      <w:pPr>
        <w:pStyle w:val="11"/>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Las normas ISO 9000 son una serie de estándares internacionales desarrollados por la Organización Internacional de Normalización (ISO) que se centran en los sistemas de gestión de calidad. Estas normas establecen los criterios y principios para implementar y mantener un sistema de gestión de calidad efectivo en una organización.</w:t>
      </w:r>
    </w:p>
    <w:p w14:paraId="23D5575D">
      <w:pPr>
        <w:pStyle w:val="11"/>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Las normas ISO 9000 se componen de varias partes, siendo las principales la norma ISO 9001, que establece los requisitos para un sistema de gestión de calidad, y las normas ISO 9000:2015 e ISO 9004:2018, que brindan orientación sobre la aplicación de un sistema de gestión de calidad y la mejora continua.</w:t>
      </w:r>
    </w:p>
    <w:p w14:paraId="0342D1E0">
      <w:pPr>
        <w:pStyle w:val="11"/>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La norma ISO 9000 existe desde 1947 como respuesta a la orientación de las empresas hacia los procesos en ese momento. Tiene como objetivo brindar apoyo a las empresas que desean implementar sistemas de gestión de calidad.</w:t>
      </w:r>
    </w:p>
    <w:p w14:paraId="208588A5">
      <w:pPr>
        <w:pStyle w:val="11"/>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En esta primera norma se explican en detalle los conceptos básicos de los sistemas de gestión de calidad y se definen términos importantes. Su propósito es familiarizar a las empresas con el tema para que puedan comprender las explicaciones de las normas posteriores.</w:t>
      </w:r>
    </w:p>
    <w:p w14:paraId="2DC0A571">
      <w:pPr>
        <w:pStyle w:val="11"/>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Etapas en la implantación de gestión de calidad en la empresa</w:t>
      </w:r>
    </w:p>
    <w:p w14:paraId="5C293ACA">
      <w:pPr>
        <w:pStyle w:val="11"/>
        <w:keepNext w:val="0"/>
        <w:keepLines w:val="0"/>
        <w:widowControl/>
        <w:suppressLineNumbers w:val="0"/>
        <w:spacing w:line="360" w:lineRule="auto"/>
        <w:jc w:val="both"/>
        <w:rPr>
          <w:rFonts w:hint="default" w:ascii="Arial" w:hAnsi="Arial" w:cs="Arial"/>
          <w:color w:val="000000" w:themeColor="text1"/>
          <w:sz w:val="24"/>
          <w:szCs w:val="24"/>
          <w14:textFill>
            <w14:solidFill>
              <w14:schemeClr w14:val="tx1"/>
            </w14:solidFill>
          </w14:textFill>
        </w:rPr>
      </w:pPr>
      <w:r>
        <w:rPr>
          <w:rFonts w:hint="default" w:ascii="Arial" w:hAnsi="Arial" w:cs="Arial"/>
          <w:color w:val="000000" w:themeColor="text1"/>
          <w:sz w:val="24"/>
          <w:szCs w:val="24"/>
          <w14:textFill>
            <w14:solidFill>
              <w14:schemeClr w14:val="tx1"/>
            </w14:solidFill>
          </w14:textFill>
        </w:rPr>
        <w:t>Un proyecto de implantación de gestión de la calidad en una empresa comprenderá entre otras, las siguientes fases:</w:t>
      </w:r>
    </w:p>
    <w:p w14:paraId="73B83F30">
      <w:pPr>
        <w:pStyle w:val="11"/>
        <w:keepNext w:val="0"/>
        <w:keepLines w:val="0"/>
        <w:widowControl/>
        <w:suppressLineNumbers w:val="0"/>
        <w:spacing w:line="360" w:lineRule="auto"/>
        <w:ind w:left="720"/>
        <w:jc w:val="both"/>
        <w:rPr>
          <w:rFonts w:hint="default" w:ascii="Arial" w:hAnsi="Arial" w:cs="Arial"/>
          <w:i w:val="0"/>
          <w:iCs w:val="0"/>
          <w:color w:val="auto"/>
          <w:u w:val="none"/>
        </w:rPr>
      </w:pPr>
      <w:r>
        <w:rPr>
          <w:rFonts w:hint="default" w:ascii="Arial" w:hAnsi="Arial" w:cs="Arial"/>
          <w:b/>
          <w:bCs/>
          <w:i w:val="0"/>
          <w:iCs w:val="0"/>
          <w:color w:val="auto"/>
          <w:u w:val="none"/>
        </w:rPr>
        <w:t xml:space="preserve">Diagnóstico y evaluación de la situación actual </w:t>
      </w:r>
      <w:r>
        <w:rPr>
          <w:rFonts w:hint="default" w:ascii="Arial" w:hAnsi="Arial" w:cs="Arial"/>
          <w:i w:val="0"/>
          <w:iCs w:val="0"/>
          <w:color w:val="auto"/>
          <w:u w:val="none"/>
        </w:rPr>
        <w:t>para identificar los puntos débiles.</w:t>
      </w:r>
    </w:p>
    <w:p w14:paraId="061582A3">
      <w:pPr>
        <w:pStyle w:val="11"/>
        <w:keepNext w:val="0"/>
        <w:keepLines w:val="0"/>
        <w:widowControl/>
        <w:suppressLineNumbers w:val="0"/>
        <w:spacing w:line="360" w:lineRule="auto"/>
        <w:ind w:left="720"/>
        <w:jc w:val="both"/>
        <w:rPr>
          <w:rFonts w:hint="default" w:ascii="Arial" w:hAnsi="Arial" w:cs="Arial"/>
          <w:i w:val="0"/>
          <w:iCs w:val="0"/>
          <w:color w:val="auto"/>
          <w:u w:val="none"/>
        </w:rPr>
      </w:pPr>
      <w:r>
        <w:rPr>
          <w:rFonts w:hint="default" w:ascii="Arial" w:hAnsi="Arial" w:cs="Arial"/>
          <w:b/>
          <w:bCs/>
          <w:i w:val="0"/>
          <w:iCs w:val="0"/>
          <w:color w:val="auto"/>
          <w:u w:val="none"/>
        </w:rPr>
        <w:t xml:space="preserve">Elección y designación del equipo de implantación. </w:t>
      </w:r>
      <w:r>
        <w:rPr>
          <w:rFonts w:hint="default" w:ascii="Arial" w:hAnsi="Arial" w:cs="Arial"/>
          <w:i w:val="0"/>
          <w:iCs w:val="0"/>
          <w:color w:val="auto"/>
          <w:u w:val="none"/>
        </w:rPr>
        <w:t xml:space="preserve">Se elegirá un equipo responsable de la planificación y gestión de calidad como </w:t>
      </w:r>
      <w:r>
        <w:rPr>
          <w:rFonts w:hint="default" w:ascii="Arial" w:hAnsi="Arial" w:cs="Arial"/>
          <w:i w:val="0"/>
          <w:iCs w:val="0"/>
          <w:color w:val="auto"/>
          <w:u w:val="none"/>
        </w:rPr>
        <w:fldChar w:fldCharType="begin"/>
      </w:r>
      <w:r>
        <w:rPr>
          <w:rFonts w:hint="default" w:ascii="Arial" w:hAnsi="Arial" w:cs="Arial"/>
          <w:i w:val="0"/>
          <w:iCs w:val="0"/>
          <w:color w:val="auto"/>
          <w:u w:val="none"/>
        </w:rPr>
        <w:instrText xml:space="preserve"> HYPERLINK "https://asana.com/es/resources/project-administrator" </w:instrText>
      </w:r>
      <w:r>
        <w:rPr>
          <w:rFonts w:hint="default" w:ascii="Arial" w:hAnsi="Arial" w:cs="Arial"/>
          <w:i w:val="0"/>
          <w:iCs w:val="0"/>
          <w:color w:val="auto"/>
          <w:u w:val="none"/>
        </w:rPr>
        <w:fldChar w:fldCharType="separate"/>
      </w:r>
      <w:r>
        <w:rPr>
          <w:rStyle w:val="9"/>
          <w:rFonts w:hint="default" w:ascii="Arial" w:hAnsi="Arial" w:cs="Arial"/>
          <w:i w:val="0"/>
          <w:iCs w:val="0"/>
          <w:color w:val="auto"/>
          <w:u w:val="none"/>
        </w:rPr>
        <w:t>administrador de proyectos</w:t>
      </w:r>
      <w:r>
        <w:rPr>
          <w:rFonts w:hint="default" w:ascii="Arial" w:hAnsi="Arial" w:cs="Arial"/>
          <w:i w:val="0"/>
          <w:iCs w:val="0"/>
          <w:color w:val="auto"/>
          <w:u w:val="none"/>
        </w:rPr>
        <w:fldChar w:fldCharType="end"/>
      </w:r>
      <w:r>
        <w:rPr>
          <w:rFonts w:hint="default" w:ascii="Arial" w:hAnsi="Arial" w:cs="Arial"/>
          <w:i w:val="0"/>
          <w:iCs w:val="0"/>
          <w:color w:val="auto"/>
          <w:u w:val="none"/>
        </w:rPr>
        <w:t>.</w:t>
      </w:r>
    </w:p>
    <w:p w14:paraId="05E95C03">
      <w:pPr>
        <w:pStyle w:val="11"/>
        <w:keepNext w:val="0"/>
        <w:keepLines w:val="0"/>
        <w:widowControl/>
        <w:suppressLineNumbers w:val="0"/>
        <w:spacing w:line="360" w:lineRule="auto"/>
        <w:ind w:left="720"/>
        <w:jc w:val="both"/>
        <w:rPr>
          <w:rFonts w:hint="default" w:ascii="Arial" w:hAnsi="Arial" w:cs="Arial"/>
          <w:i w:val="0"/>
          <w:iCs w:val="0"/>
          <w:color w:val="auto"/>
          <w:u w:val="none"/>
        </w:rPr>
      </w:pPr>
      <w:r>
        <w:rPr>
          <w:rFonts w:hint="default" w:ascii="Arial" w:hAnsi="Arial" w:cs="Arial"/>
          <w:b/>
          <w:bCs/>
          <w:i w:val="0"/>
          <w:iCs w:val="0"/>
          <w:color w:val="auto"/>
          <w:u w:val="none"/>
        </w:rPr>
        <w:t>Formación y entrenamiento.</w:t>
      </w:r>
      <w:r>
        <w:rPr>
          <w:rFonts w:hint="default" w:ascii="Arial" w:hAnsi="Arial" w:cs="Arial"/>
          <w:i w:val="0"/>
          <w:iCs w:val="0"/>
          <w:color w:val="auto"/>
          <w:u w:val="none"/>
        </w:rPr>
        <w:t xml:space="preserve"> Esta formación se destinará a todos los estamentos de la organización, incluidos los directivos.</w:t>
      </w:r>
    </w:p>
    <w:p w14:paraId="711213B5">
      <w:pPr>
        <w:pStyle w:val="11"/>
        <w:keepNext w:val="0"/>
        <w:keepLines w:val="0"/>
        <w:widowControl/>
        <w:suppressLineNumbers w:val="0"/>
        <w:spacing w:line="360" w:lineRule="auto"/>
        <w:ind w:left="720"/>
        <w:jc w:val="both"/>
        <w:rPr>
          <w:rFonts w:hint="default" w:ascii="Arial" w:hAnsi="Arial" w:cs="Arial"/>
          <w:i w:val="0"/>
          <w:iCs w:val="0"/>
          <w:color w:val="auto"/>
          <w:u w:val="none"/>
        </w:rPr>
      </w:pPr>
      <w:r>
        <w:rPr>
          <w:rFonts w:hint="default" w:ascii="Arial" w:hAnsi="Arial" w:cs="Arial"/>
          <w:b/>
          <w:bCs/>
          <w:i w:val="0"/>
          <w:iCs w:val="0"/>
          <w:color w:val="auto"/>
          <w:u w:val="none"/>
        </w:rPr>
        <w:t>Criterios de calidad.</w:t>
      </w:r>
      <w:r>
        <w:rPr>
          <w:rFonts w:hint="default" w:ascii="Arial" w:hAnsi="Arial" w:cs="Arial"/>
          <w:i w:val="0"/>
          <w:iCs w:val="0"/>
          <w:color w:val="auto"/>
          <w:u w:val="none"/>
        </w:rPr>
        <w:t xml:space="preserve"> Definición de los criterios e indicadores de calidad.</w:t>
      </w:r>
    </w:p>
    <w:p w14:paraId="6FA3548A">
      <w:pPr>
        <w:pStyle w:val="11"/>
        <w:keepNext w:val="0"/>
        <w:keepLines w:val="0"/>
        <w:widowControl/>
        <w:suppressLineNumbers w:val="0"/>
        <w:spacing w:line="360" w:lineRule="auto"/>
        <w:ind w:left="720"/>
        <w:jc w:val="both"/>
        <w:rPr>
          <w:rFonts w:hint="default" w:ascii="Arial" w:hAnsi="Arial" w:cs="Arial"/>
          <w:i w:val="0"/>
          <w:iCs w:val="0"/>
          <w:color w:val="auto"/>
          <w:u w:val="none"/>
        </w:rPr>
      </w:pPr>
      <w:r>
        <w:rPr>
          <w:rFonts w:hint="default" w:ascii="Arial" w:hAnsi="Arial" w:cs="Arial"/>
          <w:b/>
          <w:bCs/>
          <w:i w:val="0"/>
          <w:iCs w:val="0"/>
          <w:color w:val="auto"/>
          <w:u w:val="none"/>
        </w:rPr>
        <w:t xml:space="preserve">Manual de calidad. </w:t>
      </w:r>
      <w:r>
        <w:rPr>
          <w:rFonts w:hint="default" w:ascii="Arial" w:hAnsi="Arial" w:cs="Arial"/>
          <w:i w:val="0"/>
          <w:iCs w:val="0"/>
          <w:color w:val="auto"/>
          <w:u w:val="none"/>
        </w:rPr>
        <w:t>Este documento debe recoger todo lo relevante relativo a la gestión de calidad en la empresa, desde quiénes son los responsables de la planificación de la gestión de calidad, hasta las actividades, formación y certificaciones.</w:t>
      </w:r>
    </w:p>
    <w:p w14:paraId="515FED32">
      <w:pPr>
        <w:pStyle w:val="11"/>
        <w:keepNext w:val="0"/>
        <w:keepLines w:val="0"/>
        <w:widowControl/>
        <w:suppressLineNumbers w:val="0"/>
        <w:spacing w:line="360" w:lineRule="auto"/>
        <w:ind w:left="720"/>
        <w:jc w:val="both"/>
        <w:rPr>
          <w:rFonts w:hint="default" w:ascii="Arial" w:hAnsi="Arial" w:cs="Arial"/>
          <w:i w:val="0"/>
          <w:iCs w:val="0"/>
          <w:color w:val="auto"/>
          <w:u w:val="none"/>
        </w:rPr>
      </w:pPr>
      <w:r>
        <w:rPr>
          <w:rFonts w:hint="default" w:ascii="Arial" w:hAnsi="Arial" w:cs="Arial"/>
          <w:b/>
          <w:bCs/>
          <w:i w:val="0"/>
          <w:iCs w:val="0"/>
          <w:color w:val="auto"/>
          <w:u w:val="none"/>
        </w:rPr>
        <w:t>Auditorías y evaluación de resultados</w:t>
      </w:r>
      <w:r>
        <w:rPr>
          <w:rFonts w:hint="default" w:ascii="Arial" w:hAnsi="Arial" w:cs="Arial"/>
          <w:i w:val="0"/>
          <w:iCs w:val="0"/>
          <w:color w:val="auto"/>
          <w:u w:val="none"/>
        </w:rPr>
        <w:t xml:space="preserve"> con el objetivo de evaluar el proyecto.</w:t>
      </w:r>
    </w:p>
    <w:p w14:paraId="7C56F3EE">
      <w:pPr>
        <w:pStyle w:val="3"/>
        <w:keepNext w:val="0"/>
        <w:keepLines w:val="0"/>
        <w:widowControl/>
        <w:suppressLineNumbers w:val="0"/>
        <w:spacing w:line="360" w:lineRule="auto"/>
        <w:jc w:val="both"/>
        <w:rPr>
          <w:rFonts w:hint="default" w:ascii="Arial" w:hAnsi="Arial" w:cs="Arial"/>
          <w:i w:val="0"/>
          <w:iCs w:val="0"/>
          <w:color w:val="auto"/>
          <w:sz w:val="28"/>
          <w:szCs w:val="28"/>
        </w:rPr>
      </w:pPr>
      <w:r>
        <w:rPr>
          <w:rFonts w:hint="default" w:ascii="Arial" w:hAnsi="Arial" w:cs="Arial"/>
          <w:i w:val="0"/>
          <w:iCs w:val="0"/>
          <w:color w:val="auto"/>
          <w:sz w:val="28"/>
          <w:szCs w:val="28"/>
        </w:rPr>
        <w:t>Herramientas para la gestión de calidad</w:t>
      </w:r>
    </w:p>
    <w:p w14:paraId="770FC51F">
      <w:pPr>
        <w:pStyle w:val="11"/>
        <w:keepNext w:val="0"/>
        <w:keepLines w:val="0"/>
        <w:widowControl/>
        <w:suppressLineNumbers w:val="0"/>
        <w:spacing w:line="360" w:lineRule="auto"/>
        <w:jc w:val="both"/>
        <w:rPr>
          <w:rFonts w:hint="default" w:ascii="Arial" w:hAnsi="Arial" w:cs="Arial"/>
          <w:u w:val="none"/>
        </w:rPr>
      </w:pPr>
      <w:r>
        <w:rPr>
          <w:rFonts w:hint="default" w:ascii="Arial" w:hAnsi="Arial" w:cs="Arial"/>
          <w:color w:val="auto"/>
          <w:sz w:val="24"/>
          <w:szCs w:val="24"/>
          <w:u w:val="none"/>
        </w:rPr>
        <w:t xml:space="preserve">La utilización de un programa de gestión de proyectos es de gran utilidad para la implantación de sistemas de gestión de calidad en una empresa. Este tipo de programas proporcionan una estructura organizada y eficiente para planificar, ejecutar y controlar todas las actividades relacionadas con la implementación del sistema de gestión de calidad. Permiten asignar </w:t>
      </w:r>
      <w:r>
        <w:rPr>
          <w:rFonts w:hint="default" w:ascii="Arial" w:hAnsi="Arial" w:cs="Arial"/>
          <w:color w:val="auto"/>
          <w:sz w:val="24"/>
          <w:szCs w:val="24"/>
          <w:u w:val="none"/>
        </w:rPr>
        <w:fldChar w:fldCharType="begin"/>
      </w:r>
      <w:r>
        <w:rPr>
          <w:rFonts w:hint="default" w:ascii="Arial" w:hAnsi="Arial" w:cs="Arial"/>
          <w:color w:val="auto"/>
          <w:sz w:val="24"/>
          <w:szCs w:val="24"/>
          <w:u w:val="none"/>
        </w:rPr>
        <w:instrText xml:space="preserve"> HYPERLINK "https://asana.com/es/resources/roles-and-responsibilities" </w:instrText>
      </w:r>
      <w:r>
        <w:rPr>
          <w:rFonts w:hint="default" w:ascii="Arial" w:hAnsi="Arial" w:cs="Arial"/>
          <w:color w:val="auto"/>
          <w:sz w:val="24"/>
          <w:szCs w:val="24"/>
          <w:u w:val="none"/>
        </w:rPr>
        <w:fldChar w:fldCharType="separate"/>
      </w:r>
      <w:r>
        <w:rPr>
          <w:rStyle w:val="9"/>
          <w:rFonts w:hint="default" w:ascii="Arial" w:hAnsi="Arial" w:cs="Arial"/>
          <w:color w:val="auto"/>
          <w:sz w:val="24"/>
          <w:szCs w:val="24"/>
          <w:u w:val="none"/>
        </w:rPr>
        <w:t>roles y responsabilidades</w:t>
      </w:r>
      <w:r>
        <w:rPr>
          <w:rFonts w:hint="default" w:ascii="Arial" w:hAnsi="Arial" w:cs="Arial"/>
          <w:color w:val="auto"/>
          <w:sz w:val="24"/>
          <w:szCs w:val="24"/>
          <w:u w:val="none"/>
        </w:rPr>
        <w:fldChar w:fldCharType="end"/>
      </w:r>
      <w:r>
        <w:rPr>
          <w:rFonts w:hint="default" w:ascii="Arial" w:hAnsi="Arial" w:cs="Arial"/>
          <w:color w:val="auto"/>
          <w:sz w:val="24"/>
          <w:szCs w:val="24"/>
          <w:u w:val="none"/>
        </w:rPr>
        <w:t xml:space="preserve"> claras, establecer plazos (a corto, medio y largo plazo) y objetivos de calidad, gestionar los recursos necesarios y realizar un seguimiento detallado del </w:t>
      </w:r>
      <w:r>
        <w:rPr>
          <w:rFonts w:hint="default" w:ascii="Arial" w:hAnsi="Arial" w:cs="Arial"/>
          <w:color w:val="auto"/>
          <w:sz w:val="24"/>
          <w:szCs w:val="24"/>
          <w:u w:val="none"/>
        </w:rPr>
        <w:fldChar w:fldCharType="begin"/>
      </w:r>
      <w:r>
        <w:rPr>
          <w:rFonts w:hint="default" w:ascii="Arial" w:hAnsi="Arial" w:cs="Arial"/>
          <w:color w:val="auto"/>
          <w:sz w:val="24"/>
          <w:szCs w:val="24"/>
          <w:u w:val="none"/>
        </w:rPr>
        <w:instrText xml:space="preserve"> HYPERLINK "https://asana.com/es/resources/how-project-status-reports" </w:instrText>
      </w:r>
      <w:r>
        <w:rPr>
          <w:rFonts w:hint="default" w:ascii="Arial" w:hAnsi="Arial" w:cs="Arial"/>
          <w:color w:val="auto"/>
          <w:sz w:val="24"/>
          <w:szCs w:val="24"/>
          <w:u w:val="none"/>
        </w:rPr>
        <w:fldChar w:fldCharType="separate"/>
      </w:r>
      <w:r>
        <w:rPr>
          <w:rStyle w:val="9"/>
          <w:rFonts w:hint="default" w:ascii="Arial" w:hAnsi="Arial" w:cs="Arial"/>
          <w:color w:val="auto"/>
          <w:sz w:val="24"/>
          <w:szCs w:val="24"/>
          <w:u w:val="none"/>
        </w:rPr>
        <w:t>progreso del proyecto</w:t>
      </w:r>
      <w:r>
        <w:rPr>
          <w:rFonts w:hint="default" w:ascii="Arial" w:hAnsi="Arial" w:cs="Arial"/>
          <w:color w:val="auto"/>
          <w:sz w:val="24"/>
          <w:szCs w:val="24"/>
          <w:u w:val="none"/>
        </w:rPr>
        <w:fldChar w:fldCharType="end"/>
      </w:r>
      <w:r>
        <w:rPr>
          <w:rFonts w:hint="default" w:ascii="Arial" w:hAnsi="Arial" w:cs="Arial"/>
          <w:color w:val="auto"/>
          <w:sz w:val="24"/>
          <w:szCs w:val="24"/>
          <w:u w:val="none"/>
        </w:rPr>
        <w:t xml:space="preserve">. Además, </w:t>
      </w:r>
      <w:r>
        <w:rPr>
          <w:rFonts w:hint="default" w:ascii="Arial" w:hAnsi="Arial" w:cs="Arial"/>
          <w:u w:val="none"/>
        </w:rPr>
        <w:t>facilitan la colaboración y comunicación entre los diferentes equipos involucrados, asegurando una coordinación efectiva.</w:t>
      </w:r>
      <w:bookmarkStart w:id="0" w:name="_GoBack"/>
      <w:bookmarkEnd w:id="0"/>
    </w:p>
    <w:p w14:paraId="3F32A574">
      <w:pPr>
        <w:pStyle w:val="11"/>
        <w:keepNext w:val="0"/>
        <w:keepLines w:val="0"/>
        <w:widowControl/>
        <w:suppressLineNumbers w:val="0"/>
        <w:spacing w:line="360" w:lineRule="auto"/>
        <w:jc w:val="both"/>
        <w:rPr>
          <w:rFonts w:hint="default" w:ascii="Arial" w:hAnsi="Arial" w:cs="Arial"/>
          <w:color w:val="000000" w:themeColor="text1"/>
          <w:sz w:val="24"/>
          <w:szCs w:val="24"/>
          <w:u w:val="none"/>
          <w14:textFill>
            <w14:solidFill>
              <w14:schemeClr w14:val="tx1"/>
            </w14:solidFill>
          </w14:textFill>
        </w:rPr>
      </w:pPr>
    </w:p>
    <w:p w14:paraId="08E658B7">
      <w:pPr>
        <w:pStyle w:val="11"/>
        <w:keepNext w:val="0"/>
        <w:keepLines w:val="0"/>
        <w:widowControl/>
        <w:suppressLineNumbers w:val="0"/>
        <w:spacing w:line="360" w:lineRule="auto"/>
        <w:jc w:val="both"/>
        <w:rPr>
          <w:rFonts w:hint="default" w:ascii="Arial" w:hAnsi="Arial" w:cs="Arial"/>
          <w:color w:val="000000" w:themeColor="text1"/>
          <w:sz w:val="24"/>
          <w:szCs w:val="24"/>
          <w:u w:val="none"/>
          <w14:textFill>
            <w14:solidFill>
              <w14:schemeClr w14:val="tx1"/>
            </w14:solidFill>
          </w14:textFill>
        </w:rPr>
      </w:pPr>
    </w:p>
    <w:p w14:paraId="4B0624CE">
      <w:pPr>
        <w:pStyle w:val="11"/>
        <w:keepNext w:val="0"/>
        <w:keepLines w:val="0"/>
        <w:widowControl/>
        <w:suppressLineNumbers w:val="0"/>
        <w:spacing w:line="360" w:lineRule="auto"/>
        <w:jc w:val="both"/>
        <w:rPr>
          <w:rFonts w:hint="default" w:ascii="Arial" w:hAnsi="Arial" w:cs="Arial"/>
          <w:color w:val="000000" w:themeColor="text1"/>
          <w:sz w:val="24"/>
          <w:szCs w:val="24"/>
          <w:u w:val="none"/>
          <w:lang w:val="es-MX"/>
          <w14:textFill>
            <w14:solidFill>
              <w14:schemeClr w14:val="tx1"/>
            </w14:solidFill>
          </w14:textFill>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373ACC"/>
    <w:rsid w:val="19121F1A"/>
    <w:rsid w:val="1CB347A4"/>
    <w:rsid w:val="1FB82041"/>
    <w:rsid w:val="37113B7C"/>
    <w:rsid w:val="482F2A93"/>
    <w:rsid w:val="4A367202"/>
    <w:rsid w:val="4D6175DC"/>
    <w:rsid w:val="52373ACC"/>
    <w:rsid w:val="599F16F7"/>
    <w:rsid w:val="5AE94F1A"/>
    <w:rsid w:val="5D5260B8"/>
    <w:rsid w:val="5FB923CB"/>
    <w:rsid w:val="61013002"/>
    <w:rsid w:val="61DC63FD"/>
    <w:rsid w:val="74A606C8"/>
    <w:rsid w:val="79A8246C"/>
    <w:rsid w:val="7BDA69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32"/>
      <w:sz w:val="48"/>
      <w:szCs w:val="48"/>
      <w:lang w:val="en-US" w:eastAsia="zh-CN" w:bidi="ar"/>
    </w:rPr>
  </w:style>
  <w:style w:type="paragraph" w:styleId="3">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4">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7"/>
      <w:szCs w:val="27"/>
      <w:lang w:val="en-US" w:eastAsia="zh-CN" w:bidi="ar"/>
    </w:rPr>
  </w:style>
  <w:style w:type="paragraph" w:styleId="5">
    <w:name w:val="heading 4"/>
    <w:next w:val="1"/>
    <w:semiHidden/>
    <w:unhideWhenUsed/>
    <w:qFormat/>
    <w:uiPriority w:val="0"/>
    <w:pPr>
      <w:spacing w:before="0" w:beforeAutospacing="1" w:after="0" w:afterAutospacing="1"/>
      <w:jc w:val="left"/>
    </w:pPr>
    <w:rPr>
      <w:rFonts w:hint="eastAsia" w:ascii="SimSun" w:hAnsi="SimSun" w:eastAsia="SimSun" w:cs="SimSun"/>
      <w:b/>
      <w:bCs/>
      <w:kern w:val="0"/>
      <w:sz w:val="24"/>
      <w:szCs w:val="24"/>
      <w:lang w:val="en-US" w:eastAsia="zh-CN" w:bidi="ar"/>
    </w:rPr>
  </w:style>
  <w:style w:type="character" w:default="1" w:styleId="6">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character" w:styleId="8">
    <w:name w:val="Emphasis"/>
    <w:basedOn w:val="6"/>
    <w:qFormat/>
    <w:uiPriority w:val="0"/>
    <w:rPr>
      <w:i/>
      <w:iCs/>
    </w:rPr>
  </w:style>
  <w:style w:type="character" w:styleId="9">
    <w:name w:val="Hyperlink"/>
    <w:basedOn w:val="6"/>
    <w:qFormat/>
    <w:uiPriority w:val="0"/>
    <w:rPr>
      <w:color w:val="0000FF"/>
      <w:u w:val="single"/>
    </w:rPr>
  </w:style>
  <w:style w:type="character" w:styleId="10">
    <w:name w:val="Strong"/>
    <w:basedOn w:val="6"/>
    <w:qFormat/>
    <w:uiPriority w:val="0"/>
    <w:rPr>
      <w:b/>
      <w:bCs/>
    </w:rPr>
  </w:style>
  <w:style w:type="paragraph" w:styleId="11">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138</TotalTime>
  <ScaleCrop>false</ScaleCrop>
  <LinksUpToDate>false</LinksUpToDate>
  <CharactersWithSpaces>0</CharactersWithSpaces>
  <Application>WPS Office_12.2.0.20795_F1E327BC-269C-435d-A152-05C5408002CA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2024-07-01T22:18:00Z</dcterms:created>
  <dc:creator>Silvia Lugo</dc:creator>
  <cp:lastModifiedBy>Silvia Lugo</cp:lastModifiedBy>
  <dcterms:modified xsi:type="dcterms:W3CDTF">2025-05-12T18:41:39Z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2058-12.2.0.20795</vt:lpwstr>
  </property>
  <property fmtid="{D5CDD505-2E9C-101B-9397-08002B2CF9AE}" pid="3" name="ICV">
    <vt:lpwstr>A11CC1E9FACB4F71BF9AB7D6B4A1432B_13</vt:lpwstr>
  </property>
</Properties>
</file>