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606EB" w14:textId="77777777" w:rsidR="00DB6F3D" w:rsidRPr="001933BB" w:rsidRDefault="00DB6F3D" w:rsidP="00DB6F3D">
      <w:pPr>
        <w:widowControl w:val="0"/>
        <w:spacing w:after="0" w:line="360" w:lineRule="auto"/>
        <w:jc w:val="center"/>
        <w:rPr>
          <w:rFonts w:ascii="Arial" w:hAnsi="Arial" w:cs="Arial"/>
          <w:b/>
          <w:sz w:val="24"/>
          <w:szCs w:val="24"/>
        </w:rPr>
      </w:pPr>
      <w:r w:rsidRPr="001933BB">
        <w:rPr>
          <w:rFonts w:ascii="Arial" w:hAnsi="Arial" w:cs="Arial"/>
          <w:b/>
          <w:sz w:val="24"/>
          <w:szCs w:val="24"/>
        </w:rPr>
        <w:t>UNIDAD I: LA CIENCIA DEL DERECHO</w:t>
      </w:r>
    </w:p>
    <w:p w14:paraId="1554225E" w14:textId="77777777" w:rsidR="00DB6F3D" w:rsidRPr="001933BB" w:rsidRDefault="00DB6F3D" w:rsidP="00DB6F3D">
      <w:pPr>
        <w:widowControl w:val="0"/>
        <w:spacing w:after="0" w:line="360" w:lineRule="auto"/>
        <w:jc w:val="both"/>
        <w:rPr>
          <w:rFonts w:ascii="Arial" w:hAnsi="Arial" w:cs="Arial"/>
          <w:b/>
          <w:sz w:val="24"/>
          <w:szCs w:val="24"/>
        </w:rPr>
      </w:pPr>
    </w:p>
    <w:p w14:paraId="57B71E14" w14:textId="77777777" w:rsidR="00DB6F3D" w:rsidRPr="001933BB" w:rsidRDefault="00DB6F3D" w:rsidP="00DB6F3D">
      <w:pPr>
        <w:pStyle w:val="Prrafodelista"/>
        <w:widowControl w:val="0"/>
        <w:numPr>
          <w:ilvl w:val="0"/>
          <w:numId w:val="5"/>
        </w:numPr>
        <w:spacing w:after="0" w:line="360" w:lineRule="auto"/>
        <w:ind w:left="0"/>
        <w:contextualSpacing w:val="0"/>
        <w:jc w:val="both"/>
        <w:rPr>
          <w:rFonts w:ascii="Arial" w:hAnsi="Arial" w:cs="Arial"/>
          <w:sz w:val="24"/>
          <w:szCs w:val="24"/>
        </w:rPr>
      </w:pPr>
      <w:r w:rsidRPr="001933BB">
        <w:rPr>
          <w:rFonts w:ascii="Arial" w:hAnsi="Arial" w:cs="Arial"/>
          <w:sz w:val="24"/>
          <w:szCs w:val="24"/>
        </w:rPr>
        <w:t>Reseña histórica</w:t>
      </w:r>
    </w:p>
    <w:p w14:paraId="2709CC5E" w14:textId="77777777" w:rsidR="00DB6F3D" w:rsidRPr="001933BB" w:rsidRDefault="00DB6F3D" w:rsidP="00DB6F3D">
      <w:pPr>
        <w:pStyle w:val="Prrafodelista"/>
        <w:widowControl w:val="0"/>
        <w:numPr>
          <w:ilvl w:val="0"/>
          <w:numId w:val="5"/>
        </w:numPr>
        <w:spacing w:after="0" w:line="360" w:lineRule="auto"/>
        <w:ind w:left="0"/>
        <w:contextualSpacing w:val="0"/>
        <w:jc w:val="both"/>
        <w:rPr>
          <w:rFonts w:ascii="Arial" w:hAnsi="Arial" w:cs="Arial"/>
          <w:sz w:val="24"/>
          <w:szCs w:val="24"/>
        </w:rPr>
      </w:pPr>
      <w:r w:rsidRPr="001933BB">
        <w:rPr>
          <w:rFonts w:ascii="Arial" w:hAnsi="Arial" w:cs="Arial"/>
          <w:sz w:val="24"/>
          <w:szCs w:val="24"/>
        </w:rPr>
        <w:t>Conceptos o definiciones</w:t>
      </w:r>
    </w:p>
    <w:p w14:paraId="3DF20997" w14:textId="77777777" w:rsidR="00DB6F3D" w:rsidRPr="001933BB" w:rsidRDefault="00DB6F3D" w:rsidP="00DB6F3D">
      <w:pPr>
        <w:pStyle w:val="Prrafodelista"/>
        <w:widowControl w:val="0"/>
        <w:numPr>
          <w:ilvl w:val="0"/>
          <w:numId w:val="2"/>
        </w:numPr>
        <w:spacing w:after="0" w:line="360" w:lineRule="auto"/>
        <w:ind w:left="0"/>
        <w:contextualSpacing w:val="0"/>
        <w:jc w:val="both"/>
        <w:rPr>
          <w:rFonts w:ascii="Arial" w:hAnsi="Arial" w:cs="Arial"/>
          <w:sz w:val="24"/>
          <w:szCs w:val="24"/>
        </w:rPr>
      </w:pPr>
      <w:r w:rsidRPr="001933BB">
        <w:rPr>
          <w:rFonts w:ascii="Arial" w:hAnsi="Arial" w:cs="Arial"/>
          <w:sz w:val="24"/>
          <w:szCs w:val="24"/>
        </w:rPr>
        <w:t xml:space="preserve">Derecho natural  </w:t>
      </w:r>
    </w:p>
    <w:p w14:paraId="0966BEB9" w14:textId="77777777" w:rsidR="00DB6F3D" w:rsidRPr="001933BB" w:rsidRDefault="00DB6F3D" w:rsidP="00DB6F3D">
      <w:pPr>
        <w:pStyle w:val="Prrafodelista"/>
        <w:widowControl w:val="0"/>
        <w:numPr>
          <w:ilvl w:val="0"/>
          <w:numId w:val="2"/>
        </w:numPr>
        <w:spacing w:after="0" w:line="360" w:lineRule="auto"/>
        <w:ind w:left="0"/>
        <w:contextualSpacing w:val="0"/>
        <w:jc w:val="both"/>
        <w:rPr>
          <w:rFonts w:ascii="Arial" w:hAnsi="Arial" w:cs="Arial"/>
          <w:sz w:val="24"/>
          <w:szCs w:val="24"/>
        </w:rPr>
      </w:pPr>
      <w:r w:rsidRPr="001933BB">
        <w:rPr>
          <w:rFonts w:ascii="Arial" w:hAnsi="Arial" w:cs="Arial"/>
          <w:sz w:val="24"/>
          <w:szCs w:val="24"/>
        </w:rPr>
        <w:t xml:space="preserve">Derecho subjetivo  </w:t>
      </w:r>
    </w:p>
    <w:p w14:paraId="45AF8304" w14:textId="77777777" w:rsidR="00DB6F3D" w:rsidRPr="001933BB" w:rsidRDefault="00DB6F3D" w:rsidP="00DB6F3D">
      <w:pPr>
        <w:pStyle w:val="Prrafodelista"/>
        <w:widowControl w:val="0"/>
        <w:numPr>
          <w:ilvl w:val="0"/>
          <w:numId w:val="2"/>
        </w:numPr>
        <w:spacing w:after="0" w:line="360" w:lineRule="auto"/>
        <w:ind w:left="0"/>
        <w:contextualSpacing w:val="0"/>
        <w:jc w:val="both"/>
        <w:rPr>
          <w:rFonts w:ascii="Arial" w:hAnsi="Arial" w:cs="Arial"/>
          <w:sz w:val="24"/>
          <w:szCs w:val="24"/>
        </w:rPr>
      </w:pPr>
      <w:r w:rsidRPr="001933BB">
        <w:rPr>
          <w:rFonts w:ascii="Arial" w:hAnsi="Arial" w:cs="Arial"/>
          <w:sz w:val="24"/>
          <w:szCs w:val="24"/>
        </w:rPr>
        <w:t xml:space="preserve">Derecho objetivo </w:t>
      </w:r>
    </w:p>
    <w:p w14:paraId="7942190D" w14:textId="77777777" w:rsidR="00DB6F3D" w:rsidRPr="001933BB" w:rsidRDefault="00DB6F3D" w:rsidP="00DB6F3D">
      <w:pPr>
        <w:pStyle w:val="Prrafodelista"/>
        <w:widowControl w:val="0"/>
        <w:numPr>
          <w:ilvl w:val="0"/>
          <w:numId w:val="2"/>
        </w:numPr>
        <w:spacing w:after="0" w:line="360" w:lineRule="auto"/>
        <w:ind w:left="0"/>
        <w:contextualSpacing w:val="0"/>
        <w:jc w:val="both"/>
        <w:rPr>
          <w:rFonts w:ascii="Arial" w:hAnsi="Arial" w:cs="Arial"/>
          <w:sz w:val="24"/>
          <w:szCs w:val="24"/>
        </w:rPr>
      </w:pPr>
      <w:r w:rsidRPr="001933BB">
        <w:rPr>
          <w:rFonts w:ascii="Arial" w:hAnsi="Arial" w:cs="Arial"/>
          <w:sz w:val="24"/>
          <w:szCs w:val="24"/>
        </w:rPr>
        <w:t xml:space="preserve">Derecho positivo:  positivo y vigente </w:t>
      </w:r>
    </w:p>
    <w:p w14:paraId="77C7F770" w14:textId="77777777" w:rsidR="00DB6F3D" w:rsidRPr="001933BB" w:rsidRDefault="00DB6F3D" w:rsidP="00DB6F3D">
      <w:pPr>
        <w:widowControl w:val="0"/>
        <w:spacing w:after="0" w:line="360" w:lineRule="auto"/>
        <w:jc w:val="both"/>
        <w:rPr>
          <w:rFonts w:ascii="Arial" w:hAnsi="Arial" w:cs="Arial"/>
          <w:sz w:val="24"/>
          <w:szCs w:val="24"/>
        </w:rPr>
      </w:pPr>
      <w:r w:rsidRPr="001933BB">
        <w:rPr>
          <w:rFonts w:ascii="Arial" w:hAnsi="Arial" w:cs="Arial"/>
          <w:sz w:val="24"/>
          <w:szCs w:val="24"/>
        </w:rPr>
        <w:t>Características del derecho:</w:t>
      </w:r>
    </w:p>
    <w:p w14:paraId="4D6C7D4C" w14:textId="77777777" w:rsidR="00DB6F3D" w:rsidRPr="001933BB" w:rsidRDefault="00DB6F3D" w:rsidP="00DB6F3D">
      <w:pPr>
        <w:pStyle w:val="Prrafodelista"/>
        <w:widowControl w:val="0"/>
        <w:numPr>
          <w:ilvl w:val="0"/>
          <w:numId w:val="2"/>
        </w:numPr>
        <w:spacing w:after="0" w:line="360" w:lineRule="auto"/>
        <w:ind w:left="0"/>
        <w:contextualSpacing w:val="0"/>
        <w:jc w:val="both"/>
        <w:rPr>
          <w:rFonts w:ascii="Arial" w:hAnsi="Arial" w:cs="Arial"/>
          <w:sz w:val="24"/>
          <w:szCs w:val="24"/>
        </w:rPr>
      </w:pPr>
      <w:r w:rsidRPr="001933BB">
        <w:rPr>
          <w:rFonts w:ascii="Arial" w:hAnsi="Arial" w:cs="Arial"/>
          <w:sz w:val="24"/>
          <w:szCs w:val="24"/>
        </w:rPr>
        <w:t>Ciencia natural</w:t>
      </w:r>
    </w:p>
    <w:p w14:paraId="560F9EF4" w14:textId="77777777" w:rsidR="00DB6F3D" w:rsidRPr="001933BB" w:rsidRDefault="00DB6F3D" w:rsidP="00DB6F3D">
      <w:pPr>
        <w:pStyle w:val="Prrafodelista"/>
        <w:widowControl w:val="0"/>
        <w:numPr>
          <w:ilvl w:val="0"/>
          <w:numId w:val="2"/>
        </w:numPr>
        <w:spacing w:after="0" w:line="360" w:lineRule="auto"/>
        <w:ind w:left="0"/>
        <w:contextualSpacing w:val="0"/>
        <w:jc w:val="both"/>
        <w:rPr>
          <w:rFonts w:ascii="Arial" w:hAnsi="Arial" w:cs="Arial"/>
          <w:sz w:val="24"/>
          <w:szCs w:val="24"/>
        </w:rPr>
      </w:pPr>
      <w:r w:rsidRPr="001933BB">
        <w:rPr>
          <w:rFonts w:ascii="Arial" w:hAnsi="Arial" w:cs="Arial"/>
          <w:sz w:val="24"/>
          <w:szCs w:val="24"/>
        </w:rPr>
        <w:t>Ciencia individualizadora</w:t>
      </w:r>
    </w:p>
    <w:p w14:paraId="3051E862" w14:textId="77777777" w:rsidR="00DB6F3D" w:rsidRPr="001933BB" w:rsidRDefault="00DB6F3D" w:rsidP="00DB6F3D">
      <w:pPr>
        <w:pStyle w:val="Prrafodelista"/>
        <w:widowControl w:val="0"/>
        <w:spacing w:after="0" w:line="360" w:lineRule="auto"/>
        <w:ind w:left="0"/>
        <w:contextualSpacing w:val="0"/>
        <w:jc w:val="both"/>
        <w:rPr>
          <w:rFonts w:ascii="Arial" w:hAnsi="Arial" w:cs="Arial"/>
          <w:sz w:val="24"/>
          <w:szCs w:val="24"/>
        </w:rPr>
      </w:pPr>
      <w:r w:rsidRPr="001933BB">
        <w:rPr>
          <w:rFonts w:ascii="Arial" w:hAnsi="Arial" w:cs="Arial"/>
          <w:sz w:val="24"/>
          <w:szCs w:val="24"/>
        </w:rPr>
        <w:t>Ciencia dogmática</w:t>
      </w:r>
    </w:p>
    <w:p w14:paraId="514CC71A" w14:textId="77777777" w:rsidR="00DB6F3D" w:rsidRPr="001933BB" w:rsidRDefault="00DB6F3D" w:rsidP="00DB6F3D">
      <w:pPr>
        <w:pStyle w:val="Prrafodelista"/>
        <w:widowControl w:val="0"/>
        <w:numPr>
          <w:ilvl w:val="0"/>
          <w:numId w:val="2"/>
        </w:numPr>
        <w:spacing w:after="0" w:line="360" w:lineRule="auto"/>
        <w:ind w:left="0"/>
        <w:contextualSpacing w:val="0"/>
        <w:jc w:val="both"/>
        <w:rPr>
          <w:rFonts w:ascii="Arial" w:hAnsi="Arial" w:cs="Arial"/>
          <w:sz w:val="24"/>
          <w:szCs w:val="24"/>
        </w:rPr>
      </w:pPr>
      <w:r w:rsidRPr="001933BB">
        <w:rPr>
          <w:rFonts w:ascii="Arial" w:hAnsi="Arial" w:cs="Arial"/>
          <w:sz w:val="24"/>
          <w:szCs w:val="24"/>
        </w:rPr>
        <w:t>Ciencia practica</w:t>
      </w:r>
    </w:p>
    <w:p w14:paraId="097EFF93" w14:textId="77777777" w:rsidR="00DB6F3D" w:rsidRPr="001933BB" w:rsidRDefault="00DB6F3D" w:rsidP="00DB6F3D">
      <w:pPr>
        <w:pStyle w:val="Prrafodelista"/>
        <w:widowControl w:val="0"/>
        <w:numPr>
          <w:ilvl w:val="0"/>
          <w:numId w:val="2"/>
        </w:numPr>
        <w:spacing w:after="0" w:line="360" w:lineRule="auto"/>
        <w:ind w:left="0"/>
        <w:contextualSpacing w:val="0"/>
        <w:jc w:val="both"/>
        <w:rPr>
          <w:rFonts w:ascii="Arial" w:hAnsi="Arial" w:cs="Arial"/>
          <w:sz w:val="24"/>
          <w:szCs w:val="24"/>
        </w:rPr>
      </w:pPr>
      <w:r w:rsidRPr="001933BB">
        <w:rPr>
          <w:rFonts w:ascii="Arial" w:hAnsi="Arial" w:cs="Arial"/>
          <w:sz w:val="24"/>
          <w:szCs w:val="24"/>
        </w:rPr>
        <w:t>Diferencia entre el derecho y las normas morales.</w:t>
      </w:r>
    </w:p>
    <w:p w14:paraId="681F56AF" w14:textId="77777777" w:rsidR="00DB6F3D" w:rsidRPr="001933BB" w:rsidRDefault="00DB6F3D" w:rsidP="00DB6F3D">
      <w:pPr>
        <w:widowControl w:val="0"/>
        <w:spacing w:after="0" w:line="360" w:lineRule="auto"/>
        <w:jc w:val="both"/>
        <w:rPr>
          <w:rFonts w:ascii="Arial" w:hAnsi="Arial" w:cs="Arial"/>
          <w:b/>
          <w:sz w:val="24"/>
          <w:szCs w:val="24"/>
        </w:rPr>
      </w:pPr>
      <w:r w:rsidRPr="001933BB">
        <w:rPr>
          <w:rFonts w:ascii="Arial" w:hAnsi="Arial" w:cs="Arial"/>
          <w:b/>
          <w:sz w:val="24"/>
          <w:szCs w:val="24"/>
        </w:rPr>
        <w:tab/>
        <w:t xml:space="preserve">Derecho </w:t>
      </w:r>
      <w:r w:rsidRPr="001933BB">
        <w:rPr>
          <w:rFonts w:ascii="Arial" w:hAnsi="Arial" w:cs="Arial"/>
          <w:b/>
          <w:sz w:val="24"/>
          <w:szCs w:val="24"/>
        </w:rPr>
        <w:tab/>
      </w:r>
      <w:r w:rsidRPr="001933BB">
        <w:rPr>
          <w:rFonts w:ascii="Arial" w:hAnsi="Arial" w:cs="Arial"/>
          <w:b/>
          <w:sz w:val="24"/>
          <w:szCs w:val="24"/>
        </w:rPr>
        <w:tab/>
      </w:r>
      <w:r w:rsidRPr="001933BB">
        <w:rPr>
          <w:rFonts w:ascii="Arial" w:hAnsi="Arial" w:cs="Arial"/>
          <w:b/>
          <w:sz w:val="24"/>
          <w:szCs w:val="24"/>
        </w:rPr>
        <w:tab/>
      </w:r>
      <w:r w:rsidRPr="001933BB">
        <w:rPr>
          <w:rFonts w:ascii="Arial" w:hAnsi="Arial" w:cs="Arial"/>
          <w:b/>
          <w:sz w:val="24"/>
          <w:szCs w:val="24"/>
        </w:rPr>
        <w:tab/>
        <w:t>Normas morales</w:t>
      </w:r>
    </w:p>
    <w:p w14:paraId="154D5ED4" w14:textId="77777777" w:rsidR="00DB6F3D" w:rsidRPr="001933BB" w:rsidRDefault="00DB6F3D" w:rsidP="00DB6F3D">
      <w:pPr>
        <w:widowControl w:val="0"/>
        <w:spacing w:after="0" w:line="360" w:lineRule="auto"/>
        <w:jc w:val="both"/>
        <w:rPr>
          <w:rFonts w:ascii="Arial" w:hAnsi="Arial" w:cs="Arial"/>
          <w:sz w:val="24"/>
          <w:szCs w:val="24"/>
        </w:rPr>
      </w:pPr>
      <w:r w:rsidRPr="001933BB">
        <w:rPr>
          <w:rFonts w:ascii="Arial" w:hAnsi="Arial" w:cs="Arial"/>
          <w:sz w:val="24"/>
          <w:szCs w:val="24"/>
        </w:rPr>
        <w:tab/>
        <w:t xml:space="preserve">a) Exterioridad </w:t>
      </w:r>
      <w:r w:rsidRPr="001933BB">
        <w:rPr>
          <w:rFonts w:ascii="Arial" w:hAnsi="Arial" w:cs="Arial"/>
          <w:sz w:val="24"/>
          <w:szCs w:val="24"/>
        </w:rPr>
        <w:tab/>
      </w:r>
      <w:r w:rsidRPr="001933BB">
        <w:rPr>
          <w:rFonts w:ascii="Arial" w:hAnsi="Arial" w:cs="Arial"/>
          <w:sz w:val="24"/>
          <w:szCs w:val="24"/>
        </w:rPr>
        <w:tab/>
      </w:r>
      <w:r w:rsidRPr="001933BB">
        <w:rPr>
          <w:rFonts w:ascii="Arial" w:hAnsi="Arial" w:cs="Arial"/>
          <w:sz w:val="24"/>
          <w:szCs w:val="24"/>
        </w:rPr>
        <w:tab/>
      </w:r>
      <w:r w:rsidRPr="001933BB">
        <w:rPr>
          <w:rFonts w:ascii="Arial" w:hAnsi="Arial" w:cs="Arial"/>
          <w:sz w:val="24"/>
          <w:szCs w:val="24"/>
        </w:rPr>
        <w:tab/>
        <w:t>Interioridad</w:t>
      </w:r>
    </w:p>
    <w:p w14:paraId="543BAA08" w14:textId="77777777" w:rsidR="00DB6F3D" w:rsidRPr="001933BB" w:rsidRDefault="00DB6F3D" w:rsidP="00DB6F3D">
      <w:pPr>
        <w:widowControl w:val="0"/>
        <w:spacing w:after="0" w:line="360" w:lineRule="auto"/>
        <w:jc w:val="both"/>
        <w:rPr>
          <w:rFonts w:ascii="Arial" w:hAnsi="Arial" w:cs="Arial"/>
          <w:sz w:val="24"/>
          <w:szCs w:val="24"/>
        </w:rPr>
      </w:pPr>
      <w:r w:rsidRPr="001933BB">
        <w:rPr>
          <w:rFonts w:ascii="Arial" w:hAnsi="Arial" w:cs="Arial"/>
          <w:sz w:val="24"/>
          <w:szCs w:val="24"/>
        </w:rPr>
        <w:tab/>
        <w:t xml:space="preserve">b) Bilateralidad </w:t>
      </w:r>
      <w:r w:rsidRPr="001933BB">
        <w:rPr>
          <w:rFonts w:ascii="Arial" w:hAnsi="Arial" w:cs="Arial"/>
          <w:sz w:val="24"/>
          <w:szCs w:val="24"/>
        </w:rPr>
        <w:tab/>
      </w:r>
      <w:r w:rsidRPr="001933BB">
        <w:rPr>
          <w:rFonts w:ascii="Arial" w:hAnsi="Arial" w:cs="Arial"/>
          <w:sz w:val="24"/>
          <w:szCs w:val="24"/>
        </w:rPr>
        <w:tab/>
      </w:r>
      <w:r w:rsidRPr="001933BB">
        <w:rPr>
          <w:rFonts w:ascii="Arial" w:hAnsi="Arial" w:cs="Arial"/>
          <w:sz w:val="24"/>
          <w:szCs w:val="24"/>
        </w:rPr>
        <w:tab/>
      </w:r>
      <w:r w:rsidRPr="001933BB">
        <w:rPr>
          <w:rFonts w:ascii="Arial" w:hAnsi="Arial" w:cs="Arial"/>
          <w:sz w:val="24"/>
          <w:szCs w:val="24"/>
        </w:rPr>
        <w:tab/>
        <w:t xml:space="preserve">Unilateralidad </w:t>
      </w:r>
    </w:p>
    <w:p w14:paraId="0FF6C588" w14:textId="77777777" w:rsidR="00DB6F3D" w:rsidRPr="001933BB" w:rsidRDefault="00DB6F3D" w:rsidP="00DB6F3D">
      <w:pPr>
        <w:widowControl w:val="0"/>
        <w:spacing w:after="0" w:line="360" w:lineRule="auto"/>
        <w:jc w:val="both"/>
        <w:rPr>
          <w:rFonts w:ascii="Arial" w:hAnsi="Arial" w:cs="Arial"/>
          <w:sz w:val="24"/>
          <w:szCs w:val="24"/>
        </w:rPr>
      </w:pPr>
      <w:r w:rsidRPr="001933BB">
        <w:rPr>
          <w:rFonts w:ascii="Arial" w:hAnsi="Arial" w:cs="Arial"/>
          <w:sz w:val="24"/>
          <w:szCs w:val="24"/>
        </w:rPr>
        <w:tab/>
        <w:t>c)Coercibilidad</w:t>
      </w:r>
      <w:r w:rsidRPr="001933BB">
        <w:rPr>
          <w:rFonts w:ascii="Arial" w:hAnsi="Arial" w:cs="Arial"/>
          <w:sz w:val="24"/>
          <w:szCs w:val="24"/>
        </w:rPr>
        <w:tab/>
      </w:r>
      <w:r w:rsidRPr="001933BB">
        <w:rPr>
          <w:rFonts w:ascii="Arial" w:hAnsi="Arial" w:cs="Arial"/>
          <w:sz w:val="24"/>
          <w:szCs w:val="24"/>
        </w:rPr>
        <w:tab/>
      </w:r>
      <w:r w:rsidRPr="001933BB">
        <w:rPr>
          <w:rFonts w:ascii="Arial" w:hAnsi="Arial" w:cs="Arial"/>
          <w:sz w:val="24"/>
          <w:szCs w:val="24"/>
        </w:rPr>
        <w:tab/>
      </w:r>
      <w:r w:rsidRPr="001933BB">
        <w:rPr>
          <w:rFonts w:ascii="Arial" w:hAnsi="Arial" w:cs="Arial"/>
          <w:sz w:val="24"/>
          <w:szCs w:val="24"/>
        </w:rPr>
        <w:tab/>
      </w:r>
      <w:proofErr w:type="spellStart"/>
      <w:r w:rsidRPr="001933BB">
        <w:rPr>
          <w:rFonts w:ascii="Arial" w:hAnsi="Arial" w:cs="Arial"/>
          <w:sz w:val="24"/>
          <w:szCs w:val="24"/>
        </w:rPr>
        <w:t>Incoercibilidad</w:t>
      </w:r>
      <w:proofErr w:type="spellEnd"/>
    </w:p>
    <w:p w14:paraId="0904B6F8" w14:textId="77777777" w:rsidR="00DB6F3D" w:rsidRPr="001933BB" w:rsidRDefault="00DB6F3D" w:rsidP="00DB6F3D">
      <w:pPr>
        <w:widowControl w:val="0"/>
        <w:spacing w:after="0" w:line="360" w:lineRule="auto"/>
        <w:jc w:val="both"/>
        <w:rPr>
          <w:rFonts w:ascii="Arial" w:hAnsi="Arial" w:cs="Arial"/>
          <w:sz w:val="24"/>
          <w:szCs w:val="24"/>
        </w:rPr>
      </w:pPr>
      <w:r w:rsidRPr="001933BB">
        <w:rPr>
          <w:rFonts w:ascii="Arial" w:hAnsi="Arial" w:cs="Arial"/>
          <w:sz w:val="24"/>
          <w:szCs w:val="24"/>
        </w:rPr>
        <w:tab/>
        <w:t xml:space="preserve">d)Heteronomía </w:t>
      </w:r>
      <w:r w:rsidRPr="001933BB">
        <w:rPr>
          <w:rFonts w:ascii="Arial" w:hAnsi="Arial" w:cs="Arial"/>
          <w:sz w:val="24"/>
          <w:szCs w:val="24"/>
        </w:rPr>
        <w:tab/>
      </w:r>
      <w:r w:rsidRPr="001933BB">
        <w:rPr>
          <w:rFonts w:ascii="Arial" w:hAnsi="Arial" w:cs="Arial"/>
          <w:sz w:val="24"/>
          <w:szCs w:val="24"/>
        </w:rPr>
        <w:tab/>
      </w:r>
      <w:r w:rsidRPr="001933BB">
        <w:rPr>
          <w:rFonts w:ascii="Arial" w:hAnsi="Arial" w:cs="Arial"/>
          <w:sz w:val="24"/>
          <w:szCs w:val="24"/>
        </w:rPr>
        <w:tab/>
      </w:r>
      <w:r w:rsidRPr="001933BB">
        <w:rPr>
          <w:rFonts w:ascii="Arial" w:hAnsi="Arial" w:cs="Arial"/>
          <w:sz w:val="24"/>
          <w:szCs w:val="24"/>
        </w:rPr>
        <w:tab/>
        <w:t>Autonomía</w:t>
      </w:r>
    </w:p>
    <w:p w14:paraId="14EC034A" w14:textId="77777777" w:rsidR="00DB6F3D" w:rsidRPr="001933BB" w:rsidRDefault="00DB6F3D" w:rsidP="00DB6F3D">
      <w:pPr>
        <w:pStyle w:val="Prrafodelista"/>
        <w:widowControl w:val="0"/>
        <w:numPr>
          <w:ilvl w:val="0"/>
          <w:numId w:val="4"/>
        </w:numPr>
        <w:spacing w:after="0" w:line="360" w:lineRule="auto"/>
        <w:ind w:left="0"/>
        <w:contextualSpacing w:val="0"/>
        <w:jc w:val="both"/>
        <w:rPr>
          <w:rFonts w:ascii="Arial" w:hAnsi="Arial" w:cs="Arial"/>
          <w:sz w:val="24"/>
          <w:szCs w:val="24"/>
        </w:rPr>
      </w:pPr>
      <w:r w:rsidRPr="001933BB">
        <w:rPr>
          <w:rFonts w:ascii="Arial" w:hAnsi="Arial" w:cs="Arial"/>
          <w:b/>
          <w:sz w:val="24"/>
          <w:szCs w:val="24"/>
        </w:rPr>
        <w:t>S</w:t>
      </w:r>
      <w:r w:rsidRPr="001933BB">
        <w:rPr>
          <w:rFonts w:ascii="Arial" w:hAnsi="Arial" w:cs="Arial"/>
          <w:sz w:val="24"/>
          <w:szCs w:val="24"/>
        </w:rPr>
        <w:t>emejanza</w:t>
      </w:r>
      <w:r w:rsidRPr="001933BB">
        <w:rPr>
          <w:rFonts w:ascii="Arial" w:hAnsi="Arial" w:cs="Arial"/>
          <w:b/>
          <w:sz w:val="24"/>
          <w:szCs w:val="24"/>
        </w:rPr>
        <w:t>s</w:t>
      </w:r>
      <w:r w:rsidRPr="001933BB">
        <w:rPr>
          <w:rFonts w:ascii="Arial" w:hAnsi="Arial" w:cs="Arial"/>
          <w:sz w:val="24"/>
          <w:szCs w:val="24"/>
        </w:rPr>
        <w:t xml:space="preserve"> y diferencia</w:t>
      </w:r>
      <w:r w:rsidRPr="001933BB">
        <w:rPr>
          <w:rFonts w:ascii="Arial" w:hAnsi="Arial" w:cs="Arial"/>
          <w:b/>
          <w:sz w:val="24"/>
          <w:szCs w:val="24"/>
        </w:rPr>
        <w:t>s</w:t>
      </w:r>
      <w:r w:rsidRPr="001933BB">
        <w:rPr>
          <w:rFonts w:ascii="Arial" w:hAnsi="Arial" w:cs="Arial"/>
          <w:sz w:val="24"/>
          <w:szCs w:val="24"/>
        </w:rPr>
        <w:t xml:space="preserve"> entre el derecho y las normas sociales</w:t>
      </w:r>
    </w:p>
    <w:p w14:paraId="3D46F464" w14:textId="77777777" w:rsidR="00DB6F3D" w:rsidRPr="001933BB" w:rsidRDefault="00DB6F3D" w:rsidP="00DB6F3D">
      <w:pPr>
        <w:widowControl w:val="0"/>
        <w:spacing w:after="0" w:line="360" w:lineRule="auto"/>
        <w:jc w:val="both"/>
        <w:rPr>
          <w:rFonts w:ascii="Arial" w:hAnsi="Arial" w:cs="Arial"/>
          <w:b/>
          <w:sz w:val="24"/>
          <w:szCs w:val="24"/>
        </w:rPr>
      </w:pPr>
      <w:r w:rsidRPr="001933BB">
        <w:rPr>
          <w:rFonts w:ascii="Arial" w:hAnsi="Arial" w:cs="Arial"/>
          <w:b/>
          <w:sz w:val="24"/>
          <w:szCs w:val="24"/>
        </w:rPr>
        <w:t>(convencionalismos   sociales)</w:t>
      </w:r>
      <w:r w:rsidRPr="001933BB">
        <w:rPr>
          <w:rFonts w:ascii="Arial" w:hAnsi="Arial" w:cs="Arial"/>
          <w:b/>
          <w:sz w:val="24"/>
          <w:szCs w:val="24"/>
        </w:rPr>
        <w:tab/>
      </w:r>
      <w:r w:rsidRPr="001933BB">
        <w:rPr>
          <w:rFonts w:ascii="Arial" w:hAnsi="Arial" w:cs="Arial"/>
          <w:b/>
          <w:sz w:val="24"/>
          <w:szCs w:val="24"/>
        </w:rPr>
        <w:tab/>
      </w:r>
      <w:r w:rsidRPr="001933BB">
        <w:rPr>
          <w:rFonts w:ascii="Arial" w:hAnsi="Arial" w:cs="Arial"/>
          <w:b/>
          <w:sz w:val="24"/>
          <w:szCs w:val="24"/>
        </w:rPr>
        <w:tab/>
      </w:r>
      <w:r w:rsidRPr="001933BB">
        <w:rPr>
          <w:rFonts w:ascii="Arial" w:hAnsi="Arial" w:cs="Arial"/>
          <w:b/>
          <w:sz w:val="24"/>
          <w:szCs w:val="24"/>
        </w:rPr>
        <w:tab/>
      </w:r>
      <w:r w:rsidRPr="001933BB">
        <w:rPr>
          <w:rFonts w:ascii="Arial" w:hAnsi="Arial" w:cs="Arial"/>
          <w:b/>
          <w:sz w:val="24"/>
          <w:szCs w:val="24"/>
        </w:rPr>
        <w:tab/>
      </w:r>
      <w:r w:rsidRPr="001933BB">
        <w:rPr>
          <w:rFonts w:ascii="Arial" w:hAnsi="Arial" w:cs="Arial"/>
          <w:b/>
          <w:sz w:val="24"/>
          <w:szCs w:val="24"/>
        </w:rPr>
        <w:tab/>
      </w:r>
    </w:p>
    <w:p w14:paraId="661A773E" w14:textId="77777777" w:rsidR="00DB6F3D" w:rsidRPr="001933BB" w:rsidRDefault="00DB6F3D" w:rsidP="00DB6F3D">
      <w:pPr>
        <w:pStyle w:val="Prrafodelista"/>
        <w:widowControl w:val="0"/>
        <w:numPr>
          <w:ilvl w:val="0"/>
          <w:numId w:val="3"/>
        </w:numPr>
        <w:spacing w:after="0" w:line="360" w:lineRule="auto"/>
        <w:ind w:left="0"/>
        <w:contextualSpacing w:val="0"/>
        <w:jc w:val="both"/>
        <w:rPr>
          <w:rFonts w:ascii="Arial" w:hAnsi="Arial" w:cs="Arial"/>
          <w:sz w:val="24"/>
          <w:szCs w:val="24"/>
        </w:rPr>
      </w:pPr>
      <w:r w:rsidRPr="001933BB">
        <w:rPr>
          <w:rFonts w:ascii="Arial" w:hAnsi="Arial" w:cs="Arial"/>
          <w:sz w:val="24"/>
          <w:szCs w:val="24"/>
        </w:rPr>
        <w:t xml:space="preserve">Por ser necesaria para   la vida en común  </w:t>
      </w:r>
    </w:p>
    <w:p w14:paraId="205D7A57" w14:textId="77777777" w:rsidR="00DB6F3D" w:rsidRPr="001933BB" w:rsidRDefault="00DB6F3D" w:rsidP="00DB6F3D">
      <w:pPr>
        <w:pStyle w:val="Prrafodelista"/>
        <w:widowControl w:val="0"/>
        <w:numPr>
          <w:ilvl w:val="0"/>
          <w:numId w:val="3"/>
        </w:numPr>
        <w:spacing w:after="0" w:line="360" w:lineRule="auto"/>
        <w:ind w:left="0"/>
        <w:contextualSpacing w:val="0"/>
        <w:jc w:val="both"/>
        <w:rPr>
          <w:rFonts w:ascii="Arial" w:hAnsi="Arial" w:cs="Arial"/>
          <w:sz w:val="24"/>
          <w:szCs w:val="24"/>
        </w:rPr>
      </w:pPr>
      <w:r w:rsidRPr="001933BB">
        <w:rPr>
          <w:rFonts w:ascii="Arial" w:hAnsi="Arial" w:cs="Arial"/>
          <w:sz w:val="24"/>
          <w:szCs w:val="24"/>
        </w:rPr>
        <w:t>Por ser impuesta por   y   para   la sociedad.</w:t>
      </w:r>
    </w:p>
    <w:p w14:paraId="3D2B15E6" w14:textId="77777777" w:rsidR="00DB6F3D" w:rsidRPr="001933BB" w:rsidRDefault="00DB6F3D" w:rsidP="00DB6F3D">
      <w:pPr>
        <w:pStyle w:val="Prrafodelista"/>
        <w:widowControl w:val="0"/>
        <w:numPr>
          <w:ilvl w:val="0"/>
          <w:numId w:val="3"/>
        </w:numPr>
        <w:spacing w:after="0" w:line="360" w:lineRule="auto"/>
        <w:ind w:left="0"/>
        <w:contextualSpacing w:val="0"/>
        <w:jc w:val="both"/>
        <w:rPr>
          <w:rFonts w:ascii="Arial" w:hAnsi="Arial" w:cs="Arial"/>
          <w:sz w:val="24"/>
          <w:szCs w:val="24"/>
        </w:rPr>
      </w:pPr>
      <w:r w:rsidRPr="001933BB">
        <w:rPr>
          <w:rFonts w:ascii="Arial" w:hAnsi="Arial" w:cs="Arial"/>
          <w:sz w:val="24"/>
          <w:szCs w:val="24"/>
        </w:rPr>
        <w:t>A ambos les importa la conducta interna del individuo.</w:t>
      </w:r>
    </w:p>
    <w:p w14:paraId="38F3FE88" w14:textId="77777777" w:rsidR="00DB6F3D" w:rsidRPr="001933BB" w:rsidRDefault="00DB6F3D" w:rsidP="00DB6F3D">
      <w:pPr>
        <w:pStyle w:val="Ttulo1"/>
        <w:keepNext w:val="0"/>
        <w:keepLines w:val="0"/>
        <w:widowControl w:val="0"/>
        <w:numPr>
          <w:ilvl w:val="0"/>
          <w:numId w:val="3"/>
        </w:numPr>
        <w:spacing w:before="0" w:line="360" w:lineRule="auto"/>
        <w:ind w:left="0"/>
        <w:jc w:val="both"/>
        <w:rPr>
          <w:rFonts w:ascii="Arial" w:hAnsi="Arial" w:cs="Arial"/>
          <w:b w:val="0"/>
          <w:color w:val="auto"/>
          <w:sz w:val="24"/>
          <w:szCs w:val="24"/>
        </w:rPr>
      </w:pPr>
      <w:r w:rsidRPr="001933BB">
        <w:rPr>
          <w:rFonts w:ascii="Arial" w:hAnsi="Arial" w:cs="Arial"/>
          <w:b w:val="0"/>
          <w:color w:val="auto"/>
          <w:sz w:val="24"/>
          <w:szCs w:val="24"/>
        </w:rPr>
        <w:t xml:space="preserve">La Relación Jurídica  </w:t>
      </w:r>
    </w:p>
    <w:p w14:paraId="0378896B" w14:textId="77777777" w:rsidR="00DB6F3D" w:rsidRPr="001933BB" w:rsidRDefault="00DB6F3D" w:rsidP="00DB6F3D">
      <w:pPr>
        <w:pStyle w:val="Ttulo1"/>
        <w:keepNext w:val="0"/>
        <w:keepLines w:val="0"/>
        <w:widowControl w:val="0"/>
        <w:numPr>
          <w:ilvl w:val="0"/>
          <w:numId w:val="3"/>
        </w:numPr>
        <w:spacing w:before="0" w:line="360" w:lineRule="auto"/>
        <w:jc w:val="both"/>
        <w:rPr>
          <w:rFonts w:ascii="Arial" w:hAnsi="Arial" w:cs="Arial"/>
          <w:b w:val="0"/>
          <w:color w:val="auto"/>
          <w:sz w:val="24"/>
          <w:szCs w:val="24"/>
        </w:rPr>
      </w:pPr>
      <w:r w:rsidRPr="001933BB">
        <w:rPr>
          <w:rFonts w:ascii="Arial" w:hAnsi="Arial" w:cs="Arial"/>
          <w:b w:val="0"/>
          <w:color w:val="auto"/>
          <w:sz w:val="24"/>
          <w:szCs w:val="24"/>
        </w:rPr>
        <w:t>Concepto.</w:t>
      </w:r>
    </w:p>
    <w:p w14:paraId="423C7176" w14:textId="77777777" w:rsidR="00DB6F3D" w:rsidRPr="001933BB" w:rsidRDefault="00DB6F3D" w:rsidP="00DB6F3D">
      <w:pPr>
        <w:pStyle w:val="Ttulo1"/>
        <w:keepNext w:val="0"/>
        <w:keepLines w:val="0"/>
        <w:widowControl w:val="0"/>
        <w:numPr>
          <w:ilvl w:val="0"/>
          <w:numId w:val="3"/>
        </w:numPr>
        <w:spacing w:before="0" w:line="360" w:lineRule="auto"/>
        <w:jc w:val="both"/>
        <w:rPr>
          <w:rFonts w:ascii="Arial" w:hAnsi="Arial" w:cs="Arial"/>
          <w:b w:val="0"/>
          <w:color w:val="auto"/>
          <w:sz w:val="24"/>
          <w:szCs w:val="24"/>
        </w:rPr>
      </w:pPr>
      <w:r w:rsidRPr="001933BB">
        <w:rPr>
          <w:rFonts w:ascii="Arial" w:hAnsi="Arial" w:cs="Arial"/>
          <w:b w:val="0"/>
          <w:color w:val="auto"/>
          <w:sz w:val="24"/>
          <w:szCs w:val="24"/>
        </w:rPr>
        <w:t>Elementos: Sujetos de Derechos, Hecho Jurídico</w:t>
      </w:r>
    </w:p>
    <w:p w14:paraId="23D9A06C" w14:textId="77777777" w:rsidR="00DB6F3D" w:rsidRPr="001933BB" w:rsidRDefault="00DB6F3D" w:rsidP="00DB6F3D">
      <w:pPr>
        <w:pStyle w:val="Ttulo1"/>
        <w:keepNext w:val="0"/>
        <w:keepLines w:val="0"/>
        <w:widowControl w:val="0"/>
        <w:numPr>
          <w:ilvl w:val="0"/>
          <w:numId w:val="3"/>
        </w:numPr>
        <w:spacing w:before="0" w:line="360" w:lineRule="auto"/>
        <w:jc w:val="both"/>
        <w:rPr>
          <w:rFonts w:ascii="Arial" w:hAnsi="Arial" w:cs="Arial"/>
          <w:b w:val="0"/>
          <w:color w:val="auto"/>
          <w:sz w:val="24"/>
          <w:szCs w:val="24"/>
        </w:rPr>
      </w:pPr>
      <w:r w:rsidRPr="001933BB">
        <w:rPr>
          <w:rFonts w:ascii="Arial" w:hAnsi="Arial" w:cs="Arial"/>
          <w:b w:val="0"/>
          <w:color w:val="auto"/>
          <w:sz w:val="24"/>
          <w:szCs w:val="24"/>
        </w:rPr>
        <w:t xml:space="preserve">Consecuencias: deberes y derechos  </w:t>
      </w:r>
    </w:p>
    <w:p w14:paraId="6EEC1FEE" w14:textId="77777777" w:rsidR="00DB6F3D" w:rsidRPr="001933BB" w:rsidRDefault="00DB6F3D" w:rsidP="00DB6F3D">
      <w:pPr>
        <w:pStyle w:val="Ttulo1"/>
        <w:keepNext w:val="0"/>
        <w:keepLines w:val="0"/>
        <w:widowControl w:val="0"/>
        <w:spacing w:before="0" w:line="360" w:lineRule="auto"/>
        <w:ind w:left="360"/>
        <w:jc w:val="both"/>
        <w:rPr>
          <w:rFonts w:ascii="Arial" w:hAnsi="Arial" w:cs="Arial"/>
          <w:color w:val="auto"/>
          <w:sz w:val="24"/>
          <w:szCs w:val="24"/>
        </w:rPr>
      </w:pPr>
      <w:bookmarkStart w:id="0" w:name="_Hlk534617508"/>
    </w:p>
    <w:bookmarkEnd w:id="0"/>
    <w:p w14:paraId="7391DF59" w14:textId="77777777" w:rsidR="00DB6F3D" w:rsidRPr="001933BB" w:rsidRDefault="00DB6F3D" w:rsidP="00DB6F3D">
      <w:pPr>
        <w:widowControl w:val="0"/>
        <w:spacing w:after="0" w:line="360" w:lineRule="auto"/>
        <w:jc w:val="both"/>
        <w:rPr>
          <w:rFonts w:ascii="Arial" w:hAnsi="Arial" w:cs="Arial"/>
          <w:sz w:val="24"/>
          <w:szCs w:val="24"/>
        </w:rPr>
      </w:pPr>
    </w:p>
    <w:p w14:paraId="3E325D22" w14:textId="77777777" w:rsidR="00DB6F3D" w:rsidRPr="001933BB" w:rsidRDefault="00DB6F3D" w:rsidP="00DB6F3D">
      <w:pPr>
        <w:widowControl w:val="0"/>
        <w:spacing w:after="0" w:line="360" w:lineRule="auto"/>
        <w:jc w:val="both"/>
        <w:rPr>
          <w:rFonts w:ascii="Arial" w:hAnsi="Arial" w:cs="Arial"/>
          <w:sz w:val="24"/>
          <w:szCs w:val="24"/>
        </w:rPr>
      </w:pPr>
    </w:p>
    <w:p w14:paraId="7DF24600" w14:textId="05B735B1" w:rsidR="00E10044" w:rsidRPr="008F0A5A" w:rsidRDefault="00E10044" w:rsidP="00E10044">
      <w:pPr>
        <w:widowControl w:val="0"/>
        <w:autoSpaceDE w:val="0"/>
        <w:autoSpaceDN w:val="0"/>
        <w:adjustRightInd w:val="0"/>
        <w:spacing w:after="0" w:line="360" w:lineRule="auto"/>
        <w:jc w:val="both"/>
        <w:rPr>
          <w:rFonts w:ascii="Arial" w:hAnsi="Arial" w:cs="Arial"/>
          <w:color w:val="000000"/>
          <w:sz w:val="24"/>
          <w:szCs w:val="24"/>
        </w:rPr>
      </w:pPr>
      <w:r w:rsidRPr="008F0A5A">
        <w:rPr>
          <w:rStyle w:val="Ttulo1Car"/>
          <w:rFonts w:ascii="Arial" w:hAnsi="Arial" w:cs="Arial"/>
          <w:color w:val="auto"/>
          <w:sz w:val="24"/>
          <w:szCs w:val="24"/>
        </w:rPr>
        <w:lastRenderedPageBreak/>
        <w:t>CIENCIA NATURAL</w:t>
      </w:r>
      <w:r w:rsidRPr="008F0A5A">
        <w:rPr>
          <w:rFonts w:ascii="Arial" w:hAnsi="Arial" w:cs="Arial"/>
          <w:color w:val="000000"/>
          <w:sz w:val="24"/>
          <w:szCs w:val="24"/>
        </w:rPr>
        <w:t>:</w:t>
      </w:r>
      <w:r>
        <w:rPr>
          <w:rFonts w:ascii="Arial" w:hAnsi="Arial" w:cs="Arial"/>
          <w:color w:val="000000"/>
          <w:sz w:val="24"/>
          <w:szCs w:val="24"/>
        </w:rPr>
        <w:t xml:space="preserve"> Es</w:t>
      </w:r>
      <w:r w:rsidRPr="008F0A5A">
        <w:rPr>
          <w:rFonts w:ascii="Arial" w:hAnsi="Arial" w:cs="Arial"/>
          <w:color w:val="000000"/>
          <w:sz w:val="24"/>
          <w:szCs w:val="24"/>
        </w:rPr>
        <w:t xml:space="preserve"> aquellas ciencias que tienen por objeto el estudio de la naturaleza, siguiendo la modalidad del método científico conocida como método ex peri mental. Estudian los aspectos físicos e intentando no incluir aspectos relativos a las acciones humana</w:t>
      </w:r>
      <w:r>
        <w:rPr>
          <w:rFonts w:ascii="Arial" w:hAnsi="Arial" w:cs="Arial"/>
          <w:color w:val="000000"/>
          <w:sz w:val="24"/>
          <w:szCs w:val="24"/>
        </w:rPr>
        <w:t>s</w:t>
      </w:r>
    </w:p>
    <w:p w14:paraId="527469B5" w14:textId="5BAE32BF" w:rsidR="00E10044" w:rsidRDefault="00E10044" w:rsidP="00E10044">
      <w:pPr>
        <w:widowControl w:val="0"/>
        <w:autoSpaceDE w:val="0"/>
        <w:autoSpaceDN w:val="0"/>
        <w:adjustRightInd w:val="0"/>
        <w:spacing w:after="0" w:line="360" w:lineRule="auto"/>
        <w:jc w:val="both"/>
        <w:rPr>
          <w:rFonts w:ascii="Arial" w:hAnsi="Arial" w:cs="Arial"/>
          <w:color w:val="000000"/>
          <w:sz w:val="24"/>
          <w:szCs w:val="24"/>
        </w:rPr>
      </w:pPr>
      <w:r w:rsidRPr="008F0A5A">
        <w:rPr>
          <w:rFonts w:ascii="Arial" w:hAnsi="Arial" w:cs="Arial"/>
          <w:color w:val="000000"/>
          <w:sz w:val="24"/>
          <w:szCs w:val="24"/>
        </w:rPr>
        <w:t>Las c</w:t>
      </w:r>
      <w:r>
        <w:rPr>
          <w:rFonts w:ascii="Arial" w:hAnsi="Arial" w:cs="Arial"/>
          <w:color w:val="000000"/>
          <w:sz w:val="24"/>
          <w:szCs w:val="24"/>
        </w:rPr>
        <w:t>iencias naturales,</w:t>
      </w:r>
      <w:r w:rsidRPr="008F0A5A">
        <w:rPr>
          <w:rFonts w:ascii="Arial" w:hAnsi="Arial" w:cs="Arial"/>
          <w:color w:val="000000"/>
          <w:sz w:val="24"/>
          <w:szCs w:val="24"/>
        </w:rPr>
        <w:t xml:space="preserve"> se apoya en el razonamiento lógico y el aparato metodológico de las ciencias formales, especialmente de la matemática y la lógica, cuya relación con la realidad de la naturaleza es indirecta</w:t>
      </w:r>
      <w:r>
        <w:rPr>
          <w:rFonts w:ascii="Arial" w:hAnsi="Arial" w:cs="Arial"/>
          <w:color w:val="000000"/>
          <w:sz w:val="24"/>
          <w:szCs w:val="24"/>
        </w:rPr>
        <w:t>.</w:t>
      </w:r>
      <w:r w:rsidRPr="008F0A5A">
        <w:rPr>
          <w:rFonts w:ascii="Arial" w:hAnsi="Arial" w:cs="Arial"/>
          <w:color w:val="000000"/>
          <w:sz w:val="24"/>
          <w:szCs w:val="24"/>
        </w:rPr>
        <w:t xml:space="preserve">                       </w:t>
      </w:r>
    </w:p>
    <w:p w14:paraId="57081A65" w14:textId="77777777" w:rsidR="00E10044" w:rsidRDefault="00E10044" w:rsidP="00E10044">
      <w:pPr>
        <w:widowControl w:val="0"/>
        <w:autoSpaceDE w:val="0"/>
        <w:autoSpaceDN w:val="0"/>
        <w:adjustRightInd w:val="0"/>
        <w:spacing w:after="0" w:line="360" w:lineRule="auto"/>
        <w:jc w:val="both"/>
        <w:rPr>
          <w:rFonts w:ascii="Arial" w:hAnsi="Arial" w:cs="Arial"/>
          <w:color w:val="000000"/>
          <w:sz w:val="24"/>
          <w:szCs w:val="24"/>
        </w:rPr>
      </w:pPr>
    </w:p>
    <w:p w14:paraId="6CE98621" w14:textId="77777777" w:rsidR="00E10044" w:rsidRPr="00F4694E" w:rsidRDefault="00E10044" w:rsidP="00E10044">
      <w:pPr>
        <w:widowControl w:val="0"/>
        <w:autoSpaceDE w:val="0"/>
        <w:autoSpaceDN w:val="0"/>
        <w:adjustRightInd w:val="0"/>
        <w:spacing w:after="0" w:line="360" w:lineRule="auto"/>
        <w:jc w:val="both"/>
        <w:rPr>
          <w:rFonts w:ascii="Arial" w:hAnsi="Arial" w:cs="Arial"/>
          <w:sz w:val="24"/>
          <w:szCs w:val="24"/>
        </w:rPr>
      </w:pPr>
      <w:r w:rsidRPr="008F0A5A">
        <w:rPr>
          <w:rFonts w:ascii="Arial" w:hAnsi="Arial" w:cs="Arial"/>
          <w:color w:val="000000"/>
          <w:sz w:val="24"/>
          <w:szCs w:val="24"/>
        </w:rPr>
        <w:t xml:space="preserve"> </w:t>
      </w:r>
      <w:r w:rsidRPr="008F0A5A">
        <w:rPr>
          <w:rStyle w:val="Ttulo2Car"/>
          <w:rFonts w:ascii="Arial" w:hAnsi="Arial" w:cs="Arial"/>
          <w:color w:val="auto"/>
          <w:sz w:val="24"/>
          <w:szCs w:val="24"/>
        </w:rPr>
        <w:t>LA CIENCIA NATURAL</w:t>
      </w:r>
      <w:r w:rsidRPr="008F0A5A">
        <w:rPr>
          <w:rFonts w:ascii="Arial" w:hAnsi="Arial" w:cs="Arial"/>
          <w:b/>
          <w:sz w:val="24"/>
          <w:szCs w:val="24"/>
        </w:rPr>
        <w:t>: buscan</w:t>
      </w:r>
      <w:r w:rsidRPr="008F0A5A">
        <w:rPr>
          <w:rFonts w:ascii="Arial" w:hAnsi="Arial" w:cs="Arial"/>
          <w:sz w:val="24"/>
          <w:szCs w:val="24"/>
        </w:rPr>
        <w:t xml:space="preserve"> entender el funcionamiento del universo y el mundo que nos rodea, es decir los fenómenos de la naturaleza, y su interacción con el mundo físico; Se pueden distinguir cinco ramas principales: Química, Astronomía, Geología, Física y Biología. </w:t>
      </w:r>
    </w:p>
    <w:p w14:paraId="55CBA057" w14:textId="77777777" w:rsidR="00E10044" w:rsidRDefault="00E10044" w:rsidP="00E10044">
      <w:pPr>
        <w:widowControl w:val="0"/>
        <w:spacing w:after="0" w:line="360" w:lineRule="auto"/>
        <w:jc w:val="both"/>
        <w:rPr>
          <w:rStyle w:val="Ttulo2Car"/>
          <w:rFonts w:ascii="Arial" w:hAnsi="Arial" w:cs="Arial"/>
          <w:color w:val="auto"/>
          <w:sz w:val="24"/>
          <w:szCs w:val="24"/>
        </w:rPr>
      </w:pPr>
    </w:p>
    <w:p w14:paraId="7FD30949" w14:textId="0080BB03" w:rsidR="00E10044" w:rsidRPr="008F0A5A" w:rsidRDefault="00A03A10" w:rsidP="00E10044">
      <w:pPr>
        <w:widowControl w:val="0"/>
        <w:spacing w:after="0" w:line="360" w:lineRule="auto"/>
        <w:jc w:val="both"/>
        <w:rPr>
          <w:rFonts w:ascii="Arial" w:hAnsi="Arial" w:cs="Arial"/>
          <w:b/>
          <w:sz w:val="24"/>
          <w:szCs w:val="24"/>
        </w:rPr>
      </w:pPr>
      <w:r>
        <w:rPr>
          <w:rStyle w:val="Ttulo2Car"/>
          <w:rFonts w:ascii="Arial" w:hAnsi="Arial" w:cs="Arial"/>
          <w:color w:val="auto"/>
          <w:sz w:val="24"/>
          <w:szCs w:val="24"/>
        </w:rPr>
        <w:t xml:space="preserve"> 5</w:t>
      </w:r>
      <w:r w:rsidR="00E10044">
        <w:rPr>
          <w:rStyle w:val="Ttulo2Car"/>
          <w:rFonts w:ascii="Arial" w:hAnsi="Arial" w:cs="Arial"/>
          <w:color w:val="auto"/>
          <w:sz w:val="24"/>
          <w:szCs w:val="24"/>
        </w:rPr>
        <w:t xml:space="preserve"> </w:t>
      </w:r>
      <w:r>
        <w:rPr>
          <w:rStyle w:val="Ttulo2Car"/>
          <w:rFonts w:ascii="Arial" w:hAnsi="Arial" w:cs="Arial"/>
          <w:color w:val="auto"/>
          <w:sz w:val="24"/>
          <w:szCs w:val="24"/>
        </w:rPr>
        <w:t xml:space="preserve">PRINCIPALES </w:t>
      </w:r>
      <w:r w:rsidRPr="008F0A5A">
        <w:rPr>
          <w:rStyle w:val="Ttulo2Car"/>
          <w:rFonts w:ascii="Arial" w:hAnsi="Arial" w:cs="Arial"/>
          <w:color w:val="auto"/>
          <w:sz w:val="24"/>
          <w:szCs w:val="24"/>
        </w:rPr>
        <w:t>CIENCIAS</w:t>
      </w:r>
      <w:r w:rsidR="00E10044" w:rsidRPr="008F0A5A">
        <w:rPr>
          <w:rStyle w:val="Ttulo2Car"/>
          <w:rFonts w:ascii="Arial" w:hAnsi="Arial" w:cs="Arial"/>
          <w:color w:val="auto"/>
          <w:sz w:val="24"/>
          <w:szCs w:val="24"/>
        </w:rPr>
        <w:t xml:space="preserve"> NATURALES</w:t>
      </w:r>
      <w:r w:rsidR="00E10044" w:rsidRPr="008F0A5A">
        <w:rPr>
          <w:rFonts w:ascii="Arial" w:hAnsi="Arial" w:cs="Arial"/>
          <w:b/>
          <w:color w:val="000000"/>
          <w:sz w:val="24"/>
          <w:szCs w:val="24"/>
        </w:rPr>
        <w:t xml:space="preserve">:   </w:t>
      </w:r>
    </w:p>
    <w:p w14:paraId="5E1833FF" w14:textId="53EE1E28" w:rsidR="00E10044" w:rsidRPr="008F0A5A" w:rsidRDefault="00A03A10" w:rsidP="00E10044">
      <w:pPr>
        <w:widowControl w:val="0"/>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 </w:t>
      </w:r>
    </w:p>
    <w:p w14:paraId="618FAEDA" w14:textId="77777777" w:rsidR="00E10044" w:rsidRPr="008F0A5A" w:rsidRDefault="00E10044" w:rsidP="00E10044">
      <w:pPr>
        <w:widowControl w:val="0"/>
        <w:autoSpaceDE w:val="0"/>
        <w:autoSpaceDN w:val="0"/>
        <w:adjustRightInd w:val="0"/>
        <w:spacing w:after="0" w:line="360" w:lineRule="auto"/>
        <w:jc w:val="both"/>
        <w:rPr>
          <w:rFonts w:ascii="Arial" w:hAnsi="Arial" w:cs="Arial"/>
          <w:sz w:val="24"/>
          <w:szCs w:val="24"/>
        </w:rPr>
      </w:pPr>
      <w:r w:rsidRPr="008F0A5A">
        <w:rPr>
          <w:rFonts w:ascii="Arial" w:hAnsi="Arial" w:cs="Arial"/>
          <w:b/>
          <w:sz w:val="24"/>
          <w:szCs w:val="24"/>
        </w:rPr>
        <w:t>Astronomía</w:t>
      </w:r>
      <w:r w:rsidRPr="008F0A5A">
        <w:rPr>
          <w:rFonts w:ascii="Arial" w:hAnsi="Arial" w:cs="Arial"/>
          <w:sz w:val="24"/>
          <w:szCs w:val="24"/>
        </w:rPr>
        <w:t>: se ocupa del estudio de los cuerpos celestes, sus movimientos, los fenómenos ligados a ellos, su registro y la investigación de su origen a partir de la información que llega a ellos a través de la radiación electromagnética o de cualquier otro medio.</w:t>
      </w:r>
    </w:p>
    <w:p w14:paraId="6033CCA4" w14:textId="77777777" w:rsidR="00E10044" w:rsidRPr="008F0A5A" w:rsidRDefault="00E10044" w:rsidP="00E10044">
      <w:pPr>
        <w:widowControl w:val="0"/>
        <w:autoSpaceDE w:val="0"/>
        <w:autoSpaceDN w:val="0"/>
        <w:adjustRightInd w:val="0"/>
        <w:spacing w:after="0" w:line="360" w:lineRule="auto"/>
        <w:jc w:val="both"/>
        <w:rPr>
          <w:rFonts w:ascii="Arial" w:hAnsi="Arial" w:cs="Arial"/>
          <w:sz w:val="24"/>
          <w:szCs w:val="24"/>
        </w:rPr>
      </w:pPr>
      <w:r w:rsidRPr="008F0A5A">
        <w:rPr>
          <w:rFonts w:ascii="Arial" w:hAnsi="Arial" w:cs="Arial"/>
          <w:b/>
          <w:sz w:val="24"/>
          <w:szCs w:val="24"/>
        </w:rPr>
        <w:t>Física:</w:t>
      </w:r>
      <w:r w:rsidRPr="008F0A5A">
        <w:rPr>
          <w:rFonts w:ascii="Arial" w:hAnsi="Arial" w:cs="Arial"/>
          <w:sz w:val="24"/>
          <w:szCs w:val="24"/>
        </w:rPr>
        <w:t xml:space="preserve"> se ocupa del estudio de las propiedades del espacio, el tiempo, la materia y la energía, teniendo en cuenta sus interacciones.</w:t>
      </w:r>
    </w:p>
    <w:p w14:paraId="7B15F044" w14:textId="77777777" w:rsidR="00A03A10" w:rsidRDefault="00E10044" w:rsidP="00E10044">
      <w:pPr>
        <w:widowControl w:val="0"/>
        <w:autoSpaceDE w:val="0"/>
        <w:autoSpaceDN w:val="0"/>
        <w:adjustRightInd w:val="0"/>
        <w:spacing w:after="0" w:line="360" w:lineRule="auto"/>
        <w:jc w:val="both"/>
        <w:rPr>
          <w:rFonts w:ascii="Arial" w:hAnsi="Arial" w:cs="Arial"/>
          <w:sz w:val="24"/>
          <w:szCs w:val="24"/>
        </w:rPr>
      </w:pPr>
      <w:r w:rsidRPr="008F0A5A">
        <w:rPr>
          <w:rFonts w:ascii="Arial" w:hAnsi="Arial" w:cs="Arial"/>
          <w:b/>
          <w:sz w:val="24"/>
          <w:szCs w:val="24"/>
        </w:rPr>
        <w:t>Geología:</w:t>
      </w:r>
      <w:r w:rsidRPr="008F0A5A">
        <w:rPr>
          <w:rFonts w:ascii="Arial" w:hAnsi="Arial" w:cs="Arial"/>
          <w:sz w:val="24"/>
          <w:szCs w:val="24"/>
        </w:rPr>
        <w:t xml:space="preserve"> se ocupa del estudio de la Tierra y de </w:t>
      </w:r>
      <w:r w:rsidR="00A03A10">
        <w:rPr>
          <w:rFonts w:ascii="Arial" w:hAnsi="Arial" w:cs="Arial"/>
          <w:sz w:val="24"/>
          <w:szCs w:val="24"/>
        </w:rPr>
        <w:t>los cuerpos celestes rocosos.</w:t>
      </w:r>
    </w:p>
    <w:p w14:paraId="63A90007" w14:textId="49DBF1BA" w:rsidR="00E10044" w:rsidRDefault="00A03A10" w:rsidP="00E10044">
      <w:pPr>
        <w:widowControl w:val="0"/>
        <w:autoSpaceDE w:val="0"/>
        <w:autoSpaceDN w:val="0"/>
        <w:adjustRightInd w:val="0"/>
        <w:spacing w:after="0" w:line="360" w:lineRule="auto"/>
        <w:jc w:val="both"/>
        <w:rPr>
          <w:rFonts w:ascii="Arial" w:hAnsi="Arial" w:cs="Arial"/>
          <w:b/>
          <w:sz w:val="24"/>
          <w:szCs w:val="24"/>
        </w:rPr>
      </w:pPr>
      <w:r w:rsidRPr="00A03A10">
        <w:rPr>
          <w:rFonts w:ascii="Arial" w:hAnsi="Arial" w:cs="Arial"/>
          <w:b/>
          <w:sz w:val="24"/>
          <w:szCs w:val="24"/>
        </w:rPr>
        <w:t>Biología:</w:t>
      </w:r>
      <w:r>
        <w:rPr>
          <w:rFonts w:ascii="Arial" w:hAnsi="Arial" w:cs="Arial"/>
          <w:b/>
          <w:sz w:val="24"/>
          <w:szCs w:val="24"/>
        </w:rPr>
        <w:t xml:space="preserve"> La ciencia que estudia los seres vivos considerando su estructura funcionamiento, evolución distribución y relaciones </w:t>
      </w:r>
    </w:p>
    <w:p w14:paraId="15D54750" w14:textId="05C162F7" w:rsidR="00A03A10" w:rsidRPr="00A03A10" w:rsidRDefault="00A03A10" w:rsidP="00E10044">
      <w:pPr>
        <w:widowControl w:val="0"/>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Química</w:t>
      </w:r>
      <w:r w:rsidR="00E75252">
        <w:rPr>
          <w:rFonts w:ascii="Arial" w:hAnsi="Arial" w:cs="Arial"/>
          <w:b/>
          <w:sz w:val="24"/>
          <w:szCs w:val="24"/>
        </w:rPr>
        <w:t xml:space="preserve">: estudia la materia, la energía y sus cambios. </w:t>
      </w:r>
      <w:r>
        <w:rPr>
          <w:rFonts w:ascii="Arial" w:hAnsi="Arial" w:cs="Arial"/>
          <w:b/>
          <w:sz w:val="24"/>
          <w:szCs w:val="24"/>
        </w:rPr>
        <w:t xml:space="preserve"> </w:t>
      </w:r>
    </w:p>
    <w:p w14:paraId="0441C7DF" w14:textId="77777777" w:rsidR="00A03A10" w:rsidRPr="00A03A10" w:rsidRDefault="00A03A10" w:rsidP="00E10044">
      <w:pPr>
        <w:widowControl w:val="0"/>
        <w:autoSpaceDE w:val="0"/>
        <w:autoSpaceDN w:val="0"/>
        <w:adjustRightInd w:val="0"/>
        <w:spacing w:after="0" w:line="360" w:lineRule="auto"/>
        <w:jc w:val="both"/>
        <w:rPr>
          <w:rFonts w:ascii="Arial" w:hAnsi="Arial" w:cs="Arial"/>
          <w:sz w:val="24"/>
          <w:szCs w:val="24"/>
        </w:rPr>
      </w:pPr>
    </w:p>
    <w:p w14:paraId="233C352D" w14:textId="2C471509" w:rsidR="00A44565" w:rsidRDefault="00E10044" w:rsidP="00F11B03">
      <w:pPr>
        <w:widowControl w:val="0"/>
        <w:spacing w:after="0" w:line="360" w:lineRule="auto"/>
        <w:jc w:val="both"/>
        <w:rPr>
          <w:rFonts w:ascii="Arial" w:hAnsi="Arial" w:cs="Arial"/>
          <w:b/>
          <w:sz w:val="24"/>
          <w:szCs w:val="24"/>
        </w:rPr>
      </w:pPr>
      <w:r w:rsidRPr="008F0A5A">
        <w:rPr>
          <w:rFonts w:ascii="Arial" w:hAnsi="Arial" w:cs="Arial"/>
          <w:b/>
          <w:sz w:val="24"/>
          <w:szCs w:val="24"/>
        </w:rPr>
        <w:t xml:space="preserve">  </w:t>
      </w:r>
      <w:r w:rsidRPr="008F0A5A">
        <w:rPr>
          <w:rStyle w:val="Ttulo1Car"/>
          <w:rFonts w:ascii="Arial" w:hAnsi="Arial" w:cs="Arial"/>
          <w:color w:val="auto"/>
          <w:sz w:val="24"/>
          <w:szCs w:val="24"/>
        </w:rPr>
        <w:t>El DERECHO</w:t>
      </w:r>
      <w:r w:rsidRPr="008F0A5A">
        <w:rPr>
          <w:rFonts w:ascii="Arial" w:hAnsi="Arial" w:cs="Arial"/>
          <w:b/>
          <w:sz w:val="24"/>
          <w:szCs w:val="24"/>
        </w:rPr>
        <w:t xml:space="preserve"> se vincula con la ciencia natural, porque los jueces a través los tribunales jurisdiccionales hacen uso de las distintas disciplinas que conforman a la ciencia naturales, como fuentes auxiliares en la toma de decisiones jurisprudenciales ante situaciones jurídica de características controvertidas.</w:t>
      </w:r>
      <w:r w:rsidR="00DB6F3D" w:rsidRPr="001933BB">
        <w:rPr>
          <w:rFonts w:ascii="Arial" w:hAnsi="Arial" w:cs="Arial"/>
          <w:sz w:val="24"/>
          <w:szCs w:val="24"/>
        </w:rPr>
        <w:tab/>
      </w:r>
      <w:r w:rsidR="00DB6F3D" w:rsidRPr="001933BB">
        <w:rPr>
          <w:rFonts w:ascii="Arial" w:hAnsi="Arial" w:cs="Arial"/>
          <w:sz w:val="24"/>
          <w:szCs w:val="24"/>
        </w:rPr>
        <w:tab/>
      </w:r>
      <w:r w:rsidR="00DB6F3D" w:rsidRPr="001933BB">
        <w:rPr>
          <w:rFonts w:ascii="Arial" w:hAnsi="Arial" w:cs="Arial"/>
          <w:sz w:val="24"/>
          <w:szCs w:val="24"/>
        </w:rPr>
        <w:tab/>
      </w:r>
      <w:r w:rsidR="00DB6F3D" w:rsidRPr="001933BB">
        <w:rPr>
          <w:rFonts w:ascii="Arial" w:hAnsi="Arial" w:cs="Arial"/>
          <w:sz w:val="24"/>
          <w:szCs w:val="24"/>
        </w:rPr>
        <w:tab/>
      </w:r>
    </w:p>
    <w:p w14:paraId="5D460162" w14:textId="564631FE" w:rsidR="00DB6F3D" w:rsidRDefault="00DB6F3D" w:rsidP="00DF7DBB">
      <w:pPr>
        <w:pStyle w:val="Ttulo2"/>
        <w:rPr>
          <w:rFonts w:ascii="Arial" w:hAnsi="Arial" w:cs="Arial"/>
          <w:sz w:val="24"/>
          <w:szCs w:val="24"/>
        </w:rPr>
      </w:pPr>
    </w:p>
    <w:p w14:paraId="765ADC0D" w14:textId="77777777" w:rsidR="00A44565" w:rsidRPr="001933BB" w:rsidRDefault="00A44565" w:rsidP="00A44565">
      <w:pPr>
        <w:widowControl w:val="0"/>
        <w:autoSpaceDE w:val="0"/>
        <w:autoSpaceDN w:val="0"/>
        <w:adjustRightInd w:val="0"/>
        <w:spacing w:after="0" w:line="360" w:lineRule="auto"/>
        <w:jc w:val="both"/>
        <w:rPr>
          <w:rFonts w:ascii="Arial" w:hAnsi="Arial" w:cs="Arial"/>
          <w:b/>
          <w:sz w:val="24"/>
          <w:szCs w:val="24"/>
        </w:rPr>
      </w:pPr>
    </w:p>
    <w:p w14:paraId="61B00516" w14:textId="77777777" w:rsidR="00DB6F3D" w:rsidRPr="001933BB" w:rsidRDefault="00DB6F3D" w:rsidP="00DB6F3D">
      <w:pPr>
        <w:widowControl w:val="0"/>
        <w:spacing w:after="0" w:line="360" w:lineRule="auto"/>
        <w:jc w:val="both"/>
        <w:rPr>
          <w:rStyle w:val="Ttulo1Car"/>
          <w:rFonts w:ascii="Arial" w:eastAsiaTheme="minorHAnsi" w:hAnsi="Arial" w:cs="Arial"/>
          <w:bCs w:val="0"/>
          <w:color w:val="auto"/>
          <w:sz w:val="24"/>
          <w:szCs w:val="24"/>
        </w:rPr>
      </w:pPr>
      <w:r w:rsidRPr="001933BB">
        <w:rPr>
          <w:rFonts w:ascii="Arial" w:hAnsi="Arial" w:cs="Arial"/>
          <w:b/>
          <w:sz w:val="24"/>
          <w:szCs w:val="24"/>
        </w:rPr>
        <w:t xml:space="preserve">  </w:t>
      </w:r>
      <w:r w:rsidRPr="001933BB">
        <w:rPr>
          <w:rStyle w:val="Ttulo1Car"/>
          <w:rFonts w:ascii="Arial" w:hAnsi="Arial" w:cs="Arial"/>
          <w:color w:val="auto"/>
          <w:sz w:val="24"/>
          <w:szCs w:val="24"/>
        </w:rPr>
        <w:t>El DERECHO</w:t>
      </w:r>
      <w:r w:rsidRPr="001933BB">
        <w:rPr>
          <w:rFonts w:ascii="Arial" w:hAnsi="Arial" w:cs="Arial"/>
          <w:b/>
          <w:sz w:val="24"/>
          <w:szCs w:val="24"/>
        </w:rPr>
        <w:t xml:space="preserve"> se vincula con la ciencia natural, porque los jueces a través los tribunales jurisdiccionales hacen uso de las distintas disciplinas que conforman a la ciencia naturales, como fuentes auxiliares en la toma de decisiones jurisprudenciales ante situaciones jurídica de características controvertidas.</w:t>
      </w:r>
    </w:p>
    <w:p w14:paraId="38BFF9D4" w14:textId="77777777" w:rsidR="00DB6F3D" w:rsidRPr="001933BB" w:rsidRDefault="00DB6F3D" w:rsidP="00DB6F3D">
      <w:pPr>
        <w:pStyle w:val="NormalWeb"/>
        <w:widowControl w:val="0"/>
        <w:shd w:val="clear" w:color="auto" w:fill="FFFFFF"/>
        <w:spacing w:before="0" w:beforeAutospacing="0" w:after="0" w:afterAutospacing="0" w:line="360" w:lineRule="auto"/>
        <w:jc w:val="both"/>
        <w:rPr>
          <w:rStyle w:val="Ttulo1Car"/>
          <w:rFonts w:ascii="Arial" w:hAnsi="Arial" w:cs="Arial"/>
          <w:sz w:val="24"/>
          <w:szCs w:val="24"/>
        </w:rPr>
      </w:pPr>
    </w:p>
    <w:p w14:paraId="37E015E1" w14:textId="77777777" w:rsidR="00DB6F3D" w:rsidRPr="001933BB" w:rsidRDefault="00DB6F3D" w:rsidP="00DB6F3D">
      <w:pPr>
        <w:pStyle w:val="NormalWeb"/>
        <w:widowControl w:val="0"/>
        <w:shd w:val="clear" w:color="auto" w:fill="FFFFFF"/>
        <w:spacing w:before="0" w:beforeAutospacing="0" w:after="0" w:afterAutospacing="0" w:line="360" w:lineRule="auto"/>
        <w:jc w:val="both"/>
        <w:rPr>
          <w:rFonts w:ascii="Arial" w:hAnsi="Arial" w:cs="Arial"/>
          <w:color w:val="222222"/>
        </w:rPr>
      </w:pPr>
      <w:r w:rsidRPr="001933BB">
        <w:rPr>
          <w:rStyle w:val="Ttulo1Car"/>
          <w:rFonts w:ascii="Arial" w:hAnsi="Arial" w:cs="Arial"/>
          <w:color w:val="auto"/>
          <w:sz w:val="24"/>
          <w:szCs w:val="24"/>
        </w:rPr>
        <w:t>LA CIENCIA INDIVIDUALIZADORA</w:t>
      </w:r>
      <w:r w:rsidRPr="001933BB">
        <w:rPr>
          <w:rFonts w:ascii="Arial" w:hAnsi="Arial" w:cs="Arial"/>
          <w:color w:val="222222"/>
        </w:rPr>
        <w:t>: es aquella particulariza e individualiza su objeto de estudio desde la óptica jurídica es el conocimiento sistemático del Derecho. Conocimiento exacto que se tiene del mundo jurídico.</w:t>
      </w:r>
    </w:p>
    <w:p w14:paraId="2AB426BE" w14:textId="77777777" w:rsidR="00DB6F3D" w:rsidRPr="001933BB" w:rsidRDefault="00DB6F3D" w:rsidP="00DB6F3D">
      <w:pPr>
        <w:pStyle w:val="NormalWeb"/>
        <w:widowControl w:val="0"/>
        <w:shd w:val="clear" w:color="auto" w:fill="FFFFFF"/>
        <w:spacing w:before="0" w:beforeAutospacing="0" w:after="0" w:afterAutospacing="0" w:line="360" w:lineRule="auto"/>
        <w:jc w:val="both"/>
        <w:rPr>
          <w:rStyle w:val="Textoennegrita"/>
          <w:rFonts w:ascii="Arial" w:eastAsiaTheme="majorEastAsia" w:hAnsi="Arial" w:cs="Arial"/>
          <w:color w:val="222222"/>
        </w:rPr>
      </w:pPr>
    </w:p>
    <w:p w14:paraId="5C3EFDDF" w14:textId="77777777" w:rsidR="00DB6F3D" w:rsidRPr="001933BB" w:rsidRDefault="00DB6F3D" w:rsidP="00DB6F3D">
      <w:pPr>
        <w:pStyle w:val="Ttulo2"/>
        <w:rPr>
          <w:rFonts w:ascii="Arial" w:hAnsi="Arial" w:cs="Arial"/>
          <w:color w:val="auto"/>
          <w:sz w:val="24"/>
          <w:szCs w:val="24"/>
        </w:rPr>
      </w:pPr>
      <w:r w:rsidRPr="001933BB">
        <w:rPr>
          <w:rFonts w:ascii="Arial" w:hAnsi="Arial" w:cs="Arial"/>
          <w:color w:val="auto"/>
          <w:sz w:val="24"/>
          <w:szCs w:val="24"/>
        </w:rPr>
        <w:t>CARACTERISTICAS</w:t>
      </w:r>
      <w:r w:rsidRPr="001933BB">
        <w:rPr>
          <w:rStyle w:val="Textoennegrita"/>
          <w:rFonts w:ascii="Arial" w:hAnsi="Arial" w:cs="Arial"/>
          <w:color w:val="auto"/>
          <w:sz w:val="24"/>
          <w:szCs w:val="24"/>
        </w:rPr>
        <w:t>:</w:t>
      </w:r>
    </w:p>
    <w:p w14:paraId="779E2C59" w14:textId="77777777" w:rsidR="00DB6F3D" w:rsidRPr="001933BB" w:rsidRDefault="00DB6F3D" w:rsidP="00DB6F3D">
      <w:pPr>
        <w:pStyle w:val="NormalWeb"/>
        <w:widowControl w:val="0"/>
        <w:shd w:val="clear" w:color="auto" w:fill="FFFFFF"/>
        <w:spacing w:before="0" w:beforeAutospacing="0" w:after="0" w:afterAutospacing="0" w:line="360" w:lineRule="auto"/>
        <w:jc w:val="both"/>
        <w:rPr>
          <w:rFonts w:ascii="Arial" w:hAnsi="Arial" w:cs="Arial"/>
          <w:color w:val="222222"/>
        </w:rPr>
      </w:pPr>
      <w:r w:rsidRPr="001933BB">
        <w:rPr>
          <w:rFonts w:ascii="Arial" w:hAnsi="Arial" w:cs="Arial"/>
          <w:color w:val="222222"/>
        </w:rPr>
        <w:t>a.-) Su base principal es el método científico.</w:t>
      </w:r>
    </w:p>
    <w:p w14:paraId="0A185875" w14:textId="77777777" w:rsidR="00DB6F3D" w:rsidRPr="001933BB" w:rsidRDefault="00DB6F3D" w:rsidP="00DB6F3D">
      <w:pPr>
        <w:pStyle w:val="NormalWeb"/>
        <w:widowControl w:val="0"/>
        <w:shd w:val="clear" w:color="auto" w:fill="FFFFFF"/>
        <w:spacing w:before="0" w:beforeAutospacing="0" w:after="0" w:afterAutospacing="0" w:line="360" w:lineRule="auto"/>
        <w:jc w:val="both"/>
        <w:rPr>
          <w:rFonts w:ascii="Arial" w:hAnsi="Arial" w:cs="Arial"/>
          <w:color w:val="222222"/>
        </w:rPr>
      </w:pPr>
      <w:r w:rsidRPr="001933BB">
        <w:rPr>
          <w:rFonts w:ascii="Arial" w:hAnsi="Arial" w:cs="Arial"/>
          <w:color w:val="222222"/>
        </w:rPr>
        <w:t>b.-) Es parcialmente unificado.</w:t>
      </w:r>
    </w:p>
    <w:p w14:paraId="6306395F" w14:textId="77777777" w:rsidR="00DB6F3D" w:rsidRPr="001933BB" w:rsidRDefault="00DB6F3D" w:rsidP="00DB6F3D">
      <w:pPr>
        <w:pStyle w:val="NormalWeb"/>
        <w:widowControl w:val="0"/>
        <w:shd w:val="clear" w:color="auto" w:fill="FFFFFF"/>
        <w:spacing w:before="0" w:beforeAutospacing="0" w:after="0" w:afterAutospacing="0" w:line="360" w:lineRule="auto"/>
        <w:jc w:val="both"/>
        <w:rPr>
          <w:rFonts w:ascii="Arial" w:hAnsi="Arial" w:cs="Arial"/>
          <w:color w:val="222222"/>
        </w:rPr>
      </w:pPr>
      <w:r w:rsidRPr="001933BB">
        <w:rPr>
          <w:rFonts w:ascii="Arial" w:hAnsi="Arial" w:cs="Arial"/>
          <w:color w:val="222222"/>
        </w:rPr>
        <w:t>c.-) Es seguro y limitado.</w:t>
      </w:r>
    </w:p>
    <w:p w14:paraId="00D3EC8C" w14:textId="77777777" w:rsidR="00DB6F3D" w:rsidRPr="001933BB" w:rsidRDefault="00DB6F3D" w:rsidP="00DB6F3D">
      <w:pPr>
        <w:pStyle w:val="NormalWeb"/>
        <w:widowControl w:val="0"/>
        <w:shd w:val="clear" w:color="auto" w:fill="FFFFFF"/>
        <w:spacing w:before="0" w:beforeAutospacing="0" w:after="0" w:afterAutospacing="0" w:line="360" w:lineRule="auto"/>
        <w:jc w:val="both"/>
        <w:rPr>
          <w:rFonts w:ascii="Arial" w:hAnsi="Arial" w:cs="Arial"/>
          <w:color w:val="222222"/>
        </w:rPr>
      </w:pPr>
      <w:r w:rsidRPr="001933BB">
        <w:rPr>
          <w:rFonts w:ascii="Arial" w:hAnsi="Arial" w:cs="Arial"/>
          <w:color w:val="222222"/>
        </w:rPr>
        <w:t>d.-) Es el Derecho Subjetivo, propiamente dicho.</w:t>
      </w:r>
    </w:p>
    <w:p w14:paraId="5D267413" w14:textId="77777777" w:rsidR="00DB6F3D" w:rsidRPr="001933BB" w:rsidRDefault="00DB6F3D" w:rsidP="00DB6F3D">
      <w:pPr>
        <w:widowControl w:val="0"/>
        <w:spacing w:after="0" w:line="360" w:lineRule="auto"/>
        <w:jc w:val="both"/>
        <w:rPr>
          <w:rFonts w:ascii="Arial" w:hAnsi="Arial" w:cs="Arial"/>
          <w:b/>
          <w:sz w:val="24"/>
          <w:szCs w:val="24"/>
        </w:rPr>
      </w:pPr>
    </w:p>
    <w:p w14:paraId="45F88C2A" w14:textId="06CC5D6D" w:rsidR="00B15C63" w:rsidRDefault="00DB6F3D" w:rsidP="00BE0287">
      <w:pPr>
        <w:widowControl w:val="0"/>
        <w:spacing w:after="0" w:line="360" w:lineRule="auto"/>
        <w:rPr>
          <w:rFonts w:ascii="Arial" w:hAnsi="Arial" w:cs="Arial"/>
          <w:sz w:val="24"/>
          <w:szCs w:val="24"/>
        </w:rPr>
      </w:pPr>
      <w:r w:rsidRPr="001933BB">
        <w:rPr>
          <w:rStyle w:val="Ttulo1Car"/>
          <w:rFonts w:ascii="Arial" w:hAnsi="Arial" w:cs="Arial"/>
          <w:color w:val="auto"/>
          <w:sz w:val="24"/>
          <w:szCs w:val="24"/>
        </w:rPr>
        <w:t xml:space="preserve"> LAS CIENCIAS </w:t>
      </w:r>
      <w:r w:rsidR="00852FDE" w:rsidRPr="001933BB">
        <w:rPr>
          <w:rStyle w:val="Ttulo1Car"/>
          <w:rFonts w:ascii="Arial" w:hAnsi="Arial" w:cs="Arial"/>
          <w:color w:val="auto"/>
          <w:sz w:val="24"/>
          <w:szCs w:val="24"/>
        </w:rPr>
        <w:t>D</w:t>
      </w:r>
      <w:r w:rsidR="00852FDE">
        <w:rPr>
          <w:rStyle w:val="Ttulo1Car"/>
          <w:rFonts w:ascii="Arial" w:hAnsi="Arial" w:cs="Arial"/>
          <w:color w:val="auto"/>
          <w:sz w:val="24"/>
          <w:szCs w:val="24"/>
        </w:rPr>
        <w:t xml:space="preserve">OGMATICAS: </w:t>
      </w:r>
      <w:r w:rsidR="00852FDE" w:rsidRPr="001933BB">
        <w:rPr>
          <w:rFonts w:ascii="Arial" w:hAnsi="Arial" w:cs="Arial"/>
          <w:sz w:val="24"/>
          <w:szCs w:val="24"/>
        </w:rPr>
        <w:t>es</w:t>
      </w:r>
      <w:r w:rsidRPr="001933BB">
        <w:rPr>
          <w:rFonts w:ascii="Arial" w:hAnsi="Arial" w:cs="Arial"/>
          <w:sz w:val="24"/>
          <w:szCs w:val="24"/>
        </w:rPr>
        <w:t xml:space="preserve"> la que se basa en un conjunto de principios o   fundamentos   que son indiscutible, innegable, que no admite cuestionamiento </w:t>
      </w:r>
      <w:bookmarkStart w:id="1" w:name="_Hlk1231614"/>
      <w:r w:rsidRPr="001933BB">
        <w:rPr>
          <w:rFonts w:ascii="Arial" w:hAnsi="Arial" w:cs="Arial"/>
          <w:sz w:val="24"/>
          <w:szCs w:val="24"/>
        </w:rPr>
        <w:t>o prueba en contrario y que rige en un sistema</w:t>
      </w:r>
      <w:r w:rsidR="002B24AC">
        <w:rPr>
          <w:rFonts w:ascii="Arial" w:hAnsi="Arial" w:cs="Arial"/>
          <w:sz w:val="24"/>
          <w:szCs w:val="24"/>
        </w:rPr>
        <w:t xml:space="preserve"> jurídico</w:t>
      </w:r>
      <w:r w:rsidRPr="001933BB">
        <w:rPr>
          <w:rFonts w:ascii="Arial" w:hAnsi="Arial" w:cs="Arial"/>
          <w:sz w:val="24"/>
          <w:szCs w:val="24"/>
        </w:rPr>
        <w:t xml:space="preserve"> </w:t>
      </w:r>
      <w:bookmarkEnd w:id="1"/>
      <w:r w:rsidR="002B24AC" w:rsidRPr="001933BB">
        <w:rPr>
          <w:rFonts w:ascii="Arial" w:hAnsi="Arial" w:cs="Arial"/>
          <w:sz w:val="24"/>
          <w:szCs w:val="24"/>
        </w:rPr>
        <w:t>determinado.</w:t>
      </w:r>
      <w:r w:rsidR="002B24AC">
        <w:rPr>
          <w:rFonts w:ascii="Arial" w:hAnsi="Arial" w:cs="Arial"/>
          <w:sz w:val="24"/>
          <w:szCs w:val="24"/>
        </w:rPr>
        <w:t xml:space="preserve"> </w:t>
      </w:r>
      <w:r w:rsidR="00953808">
        <w:rPr>
          <w:rFonts w:ascii="Arial" w:hAnsi="Arial" w:cs="Arial"/>
          <w:sz w:val="24"/>
          <w:szCs w:val="24"/>
        </w:rPr>
        <w:t>En las ciencias</w:t>
      </w:r>
      <w:r w:rsidR="002B24AC">
        <w:rPr>
          <w:rFonts w:ascii="Arial" w:hAnsi="Arial" w:cs="Arial"/>
          <w:sz w:val="24"/>
          <w:szCs w:val="24"/>
        </w:rPr>
        <w:t xml:space="preserve"> dogmáticas los juristas no están autorizados a criticar las normas vigentes ni a sustituirla con su propio criterio, sino que para ellos estas normas tienen carácter dogmá</w:t>
      </w:r>
      <w:r w:rsidR="00FB3904">
        <w:rPr>
          <w:rFonts w:ascii="Arial" w:hAnsi="Arial" w:cs="Arial"/>
          <w:sz w:val="24"/>
          <w:szCs w:val="24"/>
        </w:rPr>
        <w:t>tic</w:t>
      </w:r>
      <w:r w:rsidR="00FA3E5E">
        <w:rPr>
          <w:rFonts w:ascii="Arial" w:hAnsi="Arial" w:cs="Arial"/>
          <w:sz w:val="24"/>
          <w:szCs w:val="24"/>
        </w:rPr>
        <w:t>o</w:t>
      </w:r>
      <w:r w:rsidR="00EA757F">
        <w:rPr>
          <w:rFonts w:ascii="Arial" w:hAnsi="Arial" w:cs="Arial"/>
          <w:sz w:val="24"/>
          <w:szCs w:val="24"/>
        </w:rPr>
        <w:t xml:space="preserve"> </w:t>
      </w:r>
      <w:r w:rsidR="00953808">
        <w:rPr>
          <w:rFonts w:ascii="Arial" w:hAnsi="Arial" w:cs="Arial"/>
          <w:sz w:val="24"/>
          <w:szCs w:val="24"/>
        </w:rPr>
        <w:t xml:space="preserve">porque </w:t>
      </w:r>
      <w:r w:rsidR="00852FDE">
        <w:rPr>
          <w:rFonts w:ascii="Arial" w:hAnsi="Arial" w:cs="Arial"/>
          <w:sz w:val="24"/>
          <w:szCs w:val="24"/>
        </w:rPr>
        <w:t>ella expresa</w:t>
      </w:r>
      <w:r w:rsidR="00EA757F">
        <w:rPr>
          <w:rFonts w:ascii="Arial" w:hAnsi="Arial" w:cs="Arial"/>
          <w:sz w:val="24"/>
          <w:szCs w:val="24"/>
        </w:rPr>
        <w:t xml:space="preserve"> </w:t>
      </w:r>
      <w:r w:rsidR="00852FDE">
        <w:rPr>
          <w:rFonts w:ascii="Arial" w:hAnsi="Arial" w:cs="Arial"/>
          <w:sz w:val="24"/>
          <w:szCs w:val="24"/>
        </w:rPr>
        <w:t>con precisión</w:t>
      </w:r>
      <w:r w:rsidR="00FB3904">
        <w:rPr>
          <w:rFonts w:ascii="Arial" w:hAnsi="Arial" w:cs="Arial"/>
          <w:sz w:val="24"/>
          <w:szCs w:val="24"/>
        </w:rPr>
        <w:t xml:space="preserve"> </w:t>
      </w:r>
      <w:r w:rsidR="00EA757F">
        <w:rPr>
          <w:rFonts w:ascii="Arial" w:hAnsi="Arial" w:cs="Arial"/>
          <w:sz w:val="24"/>
          <w:szCs w:val="24"/>
        </w:rPr>
        <w:t>lo que el legislador a crearla, quiso expresar en relación al su contenido y consecuencias norma</w:t>
      </w:r>
    </w:p>
    <w:p w14:paraId="3685B835" w14:textId="77777777" w:rsidR="00CF3A03" w:rsidRDefault="00CF3A03" w:rsidP="00DB6F3D">
      <w:pPr>
        <w:widowControl w:val="0"/>
        <w:autoSpaceDE w:val="0"/>
        <w:autoSpaceDN w:val="0"/>
        <w:adjustRightInd w:val="0"/>
        <w:spacing w:after="0" w:line="360" w:lineRule="auto"/>
        <w:jc w:val="both"/>
        <w:rPr>
          <w:rFonts w:ascii="Arial" w:hAnsi="Arial" w:cs="Arial"/>
          <w:sz w:val="24"/>
          <w:szCs w:val="24"/>
        </w:rPr>
      </w:pPr>
    </w:p>
    <w:p w14:paraId="132FDDFF" w14:textId="77777777" w:rsidR="00CF3A03" w:rsidRDefault="00CF3A03" w:rsidP="00DB6F3D">
      <w:pPr>
        <w:widowControl w:val="0"/>
        <w:autoSpaceDE w:val="0"/>
        <w:autoSpaceDN w:val="0"/>
        <w:adjustRightInd w:val="0"/>
        <w:spacing w:after="0" w:line="360" w:lineRule="auto"/>
        <w:jc w:val="both"/>
        <w:rPr>
          <w:rFonts w:ascii="Arial" w:hAnsi="Arial" w:cs="Arial"/>
          <w:sz w:val="24"/>
          <w:szCs w:val="24"/>
        </w:rPr>
      </w:pPr>
    </w:p>
    <w:p w14:paraId="27F28378" w14:textId="72431956" w:rsidR="00305017" w:rsidRDefault="00DB6F3D" w:rsidP="00DB6F3D">
      <w:pPr>
        <w:widowControl w:val="0"/>
        <w:autoSpaceDE w:val="0"/>
        <w:autoSpaceDN w:val="0"/>
        <w:adjustRightInd w:val="0"/>
        <w:spacing w:after="0" w:line="360" w:lineRule="auto"/>
        <w:jc w:val="both"/>
        <w:rPr>
          <w:rFonts w:ascii="Arial" w:hAnsi="Arial" w:cs="Arial"/>
          <w:color w:val="26282A"/>
          <w:sz w:val="24"/>
          <w:szCs w:val="24"/>
        </w:rPr>
      </w:pPr>
      <w:r w:rsidRPr="001933BB">
        <w:rPr>
          <w:rStyle w:val="Ttulo2Car"/>
          <w:rFonts w:ascii="Arial" w:hAnsi="Arial" w:cs="Arial"/>
          <w:color w:val="auto"/>
          <w:sz w:val="24"/>
          <w:szCs w:val="24"/>
        </w:rPr>
        <w:t xml:space="preserve"> LA</w:t>
      </w:r>
      <w:r w:rsidR="00633515">
        <w:rPr>
          <w:rStyle w:val="Ttulo2Car"/>
          <w:rFonts w:ascii="Arial" w:hAnsi="Arial" w:cs="Arial"/>
          <w:color w:val="auto"/>
          <w:sz w:val="24"/>
          <w:szCs w:val="24"/>
        </w:rPr>
        <w:t xml:space="preserve"> </w:t>
      </w:r>
      <w:r w:rsidRPr="001933BB">
        <w:rPr>
          <w:rStyle w:val="Ttulo2Car"/>
          <w:rFonts w:ascii="Arial" w:hAnsi="Arial" w:cs="Arial"/>
          <w:color w:val="auto"/>
          <w:sz w:val="24"/>
          <w:szCs w:val="24"/>
        </w:rPr>
        <w:t>CIENCIA PRÁCTICA</w:t>
      </w:r>
      <w:r w:rsidRPr="001933BB">
        <w:rPr>
          <w:rFonts w:ascii="Arial" w:hAnsi="Arial" w:cs="Arial"/>
          <w:sz w:val="24"/>
          <w:szCs w:val="24"/>
        </w:rPr>
        <w:t xml:space="preserve"> es aquella ciencia que se dedica a la aplicación de conocimientos adquiridos como por ejemplo medicina, biología</w:t>
      </w:r>
      <w:r w:rsidRPr="001933BB">
        <w:rPr>
          <w:rFonts w:ascii="Arial" w:hAnsi="Arial" w:cs="Arial"/>
          <w:color w:val="26282A"/>
          <w:sz w:val="24"/>
          <w:szCs w:val="24"/>
        </w:rPr>
        <w:t>, biofísica; y en base a estos se genera nuevo conocimiento</w:t>
      </w:r>
    </w:p>
    <w:p w14:paraId="0A136D31" w14:textId="77777777" w:rsidR="00633515" w:rsidRDefault="00DB6F3D" w:rsidP="00DB6F3D">
      <w:pPr>
        <w:widowControl w:val="0"/>
        <w:autoSpaceDE w:val="0"/>
        <w:autoSpaceDN w:val="0"/>
        <w:adjustRightInd w:val="0"/>
        <w:spacing w:after="0" w:line="360" w:lineRule="auto"/>
        <w:jc w:val="both"/>
        <w:rPr>
          <w:rFonts w:ascii="Arial" w:hAnsi="Arial" w:cs="Arial"/>
          <w:color w:val="26282A"/>
          <w:sz w:val="24"/>
          <w:szCs w:val="24"/>
        </w:rPr>
      </w:pPr>
      <w:r w:rsidRPr="001933BB">
        <w:rPr>
          <w:rFonts w:ascii="Arial" w:hAnsi="Arial" w:cs="Arial"/>
          <w:color w:val="26282A"/>
          <w:sz w:val="24"/>
          <w:szCs w:val="24"/>
        </w:rPr>
        <w:t xml:space="preserve">. una ciencia practica indaga acerca de los principios y causas de los objetos de </w:t>
      </w:r>
      <w:r w:rsidRPr="001933BB">
        <w:rPr>
          <w:rFonts w:ascii="Arial" w:hAnsi="Arial" w:cs="Arial"/>
          <w:color w:val="26282A"/>
          <w:sz w:val="24"/>
          <w:szCs w:val="24"/>
        </w:rPr>
        <w:lastRenderedPageBreak/>
        <w:t>estudio</w:t>
      </w:r>
      <w:r w:rsidR="00305017">
        <w:rPr>
          <w:rFonts w:ascii="Arial" w:hAnsi="Arial" w:cs="Arial"/>
          <w:color w:val="26282A"/>
          <w:sz w:val="24"/>
          <w:szCs w:val="24"/>
        </w:rPr>
        <w:t>,</w:t>
      </w:r>
      <w:r w:rsidRPr="001933BB">
        <w:rPr>
          <w:rFonts w:ascii="Arial" w:hAnsi="Arial" w:cs="Arial"/>
          <w:color w:val="26282A"/>
          <w:sz w:val="24"/>
          <w:szCs w:val="24"/>
        </w:rPr>
        <w:t xml:space="preserve"> Estas no se preocupan acerca de la esencia de los seres sino de estudiarlos como una realidad sin tener en cuenta su esencia. Ahora, las ciencias practicas estudian un objeto basadas en una </w:t>
      </w:r>
      <w:r w:rsidR="0019481C" w:rsidRPr="001933BB">
        <w:rPr>
          <w:rFonts w:ascii="Arial" w:hAnsi="Arial" w:cs="Arial"/>
          <w:color w:val="26282A"/>
          <w:sz w:val="24"/>
          <w:szCs w:val="24"/>
        </w:rPr>
        <w:t>hipóte</w:t>
      </w:r>
      <w:r w:rsidR="0019481C">
        <w:rPr>
          <w:rFonts w:ascii="Arial" w:hAnsi="Arial" w:cs="Arial"/>
          <w:color w:val="26282A"/>
          <w:sz w:val="24"/>
          <w:szCs w:val="24"/>
        </w:rPr>
        <w:t>s</w:t>
      </w:r>
      <w:r w:rsidR="0019481C" w:rsidRPr="001933BB">
        <w:rPr>
          <w:rFonts w:ascii="Arial" w:hAnsi="Arial" w:cs="Arial"/>
          <w:color w:val="26282A"/>
          <w:sz w:val="24"/>
          <w:szCs w:val="24"/>
        </w:rPr>
        <w:t>is</w:t>
      </w:r>
      <w:r w:rsidRPr="001933BB">
        <w:rPr>
          <w:rFonts w:ascii="Arial" w:hAnsi="Arial" w:cs="Arial"/>
          <w:color w:val="26282A"/>
          <w:sz w:val="24"/>
          <w:szCs w:val="24"/>
        </w:rPr>
        <w:t xml:space="preserve"> teórica y hacen pruebas</w:t>
      </w:r>
      <w:r w:rsidR="0071796A">
        <w:rPr>
          <w:rFonts w:ascii="Arial" w:hAnsi="Arial" w:cs="Arial"/>
          <w:color w:val="26282A"/>
          <w:sz w:val="24"/>
          <w:szCs w:val="24"/>
        </w:rPr>
        <w:t xml:space="preserve"> </w:t>
      </w:r>
      <w:r w:rsidRPr="001933BB">
        <w:rPr>
          <w:rFonts w:ascii="Arial" w:hAnsi="Arial" w:cs="Arial"/>
          <w:color w:val="26282A"/>
          <w:sz w:val="24"/>
          <w:szCs w:val="24"/>
        </w:rPr>
        <w:t>para corroborarla o rechazarla</w:t>
      </w:r>
    </w:p>
    <w:p w14:paraId="7C5A76AB" w14:textId="1742A1BA" w:rsidR="00DB6F3D" w:rsidRPr="00CF3A03" w:rsidRDefault="00DB6F3D" w:rsidP="00DB6F3D">
      <w:pPr>
        <w:widowControl w:val="0"/>
        <w:autoSpaceDE w:val="0"/>
        <w:autoSpaceDN w:val="0"/>
        <w:adjustRightInd w:val="0"/>
        <w:spacing w:after="0" w:line="360" w:lineRule="auto"/>
        <w:jc w:val="both"/>
        <w:rPr>
          <w:rFonts w:ascii="Arial" w:hAnsi="Arial" w:cs="Arial"/>
          <w:color w:val="26282A"/>
          <w:sz w:val="24"/>
          <w:szCs w:val="24"/>
        </w:rPr>
      </w:pPr>
      <w:r w:rsidRPr="001933BB">
        <w:rPr>
          <w:rFonts w:ascii="Arial" w:hAnsi="Arial" w:cs="Arial"/>
          <w:color w:val="26282A"/>
          <w:sz w:val="24"/>
          <w:szCs w:val="24"/>
        </w:rPr>
        <w:t xml:space="preserve">. </w:t>
      </w:r>
      <w:r w:rsidR="0019481C">
        <w:rPr>
          <w:rFonts w:ascii="Arial" w:hAnsi="Arial" w:cs="Arial"/>
          <w:b/>
          <w:color w:val="26282A"/>
          <w:sz w:val="24"/>
          <w:szCs w:val="24"/>
        </w:rPr>
        <w:t>D</w:t>
      </w:r>
      <w:r w:rsidRPr="001933BB">
        <w:rPr>
          <w:rFonts w:ascii="Arial" w:hAnsi="Arial" w:cs="Arial"/>
          <w:b/>
          <w:color w:val="26282A"/>
          <w:sz w:val="24"/>
          <w:szCs w:val="24"/>
        </w:rPr>
        <w:t xml:space="preserve">esde el punto de vista jurídico la </w:t>
      </w:r>
      <w:r w:rsidRPr="001933BB">
        <w:rPr>
          <w:rStyle w:val="Ttulo2Car"/>
          <w:rFonts w:ascii="Arial" w:hAnsi="Arial" w:cs="Arial"/>
          <w:color w:val="auto"/>
          <w:sz w:val="24"/>
          <w:szCs w:val="24"/>
        </w:rPr>
        <w:t>ciencia práctica</w:t>
      </w:r>
      <w:r w:rsidRPr="001933BB">
        <w:rPr>
          <w:rFonts w:ascii="Arial" w:hAnsi="Arial" w:cs="Arial"/>
          <w:sz w:val="24"/>
          <w:szCs w:val="24"/>
        </w:rPr>
        <w:t xml:space="preserve">: </w:t>
      </w:r>
      <w:r w:rsidRPr="001933BB">
        <w:rPr>
          <w:rFonts w:ascii="Arial" w:hAnsi="Arial" w:cs="Arial"/>
          <w:color w:val="222222"/>
          <w:sz w:val="24"/>
          <w:szCs w:val="24"/>
        </w:rPr>
        <w:t>son aquellas a los que los científicos del Derecho aportan los resultados de sus investigaciones a los legisladores, para que se aproximen a los fines fundamentales del Derecho.</w:t>
      </w:r>
    </w:p>
    <w:p w14:paraId="52DFA1D2" w14:textId="1E7E6209" w:rsidR="00BB0436" w:rsidRPr="00CF3A03" w:rsidRDefault="00BB0436" w:rsidP="00BB0436">
      <w:pPr>
        <w:widowControl w:val="0"/>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    </w:t>
      </w:r>
      <w:r w:rsidR="00DB6F3D" w:rsidRPr="001933BB">
        <w:rPr>
          <w:rFonts w:ascii="Arial" w:hAnsi="Arial" w:cs="Arial"/>
          <w:b/>
          <w:sz w:val="24"/>
          <w:szCs w:val="24"/>
        </w:rPr>
        <w:t>DIFERENCIA ENTRE EL DERECHO Y LAS NORMAS MORALES</w:t>
      </w:r>
      <w:r>
        <w:rPr>
          <w:rFonts w:ascii="Arial" w:hAnsi="Arial" w:cs="Arial"/>
          <w:b/>
          <w:sz w:val="24"/>
          <w:szCs w:val="24"/>
        </w:rPr>
        <w:t>.</w:t>
      </w:r>
    </w:p>
    <w:p w14:paraId="26853040" w14:textId="71011DC2" w:rsidR="00DB6F3D" w:rsidRPr="001933BB" w:rsidRDefault="00DB6F3D" w:rsidP="00DB6F3D">
      <w:pPr>
        <w:widowControl w:val="0"/>
        <w:spacing w:after="0" w:line="360" w:lineRule="auto"/>
        <w:rPr>
          <w:rFonts w:ascii="Arial" w:hAnsi="Arial" w:cs="Arial"/>
          <w:sz w:val="24"/>
          <w:szCs w:val="24"/>
        </w:rPr>
      </w:pPr>
      <w:r w:rsidRPr="001933BB">
        <w:rPr>
          <w:rFonts w:ascii="Arial" w:hAnsi="Arial" w:cs="Arial"/>
          <w:sz w:val="24"/>
          <w:szCs w:val="24"/>
        </w:rPr>
        <w:t>1) El Derecho posee exterioridad, que regula o le interesa el acto o conducta externa de los individuos. Lo que se lleva a cabo; no importa si hay o no intención.</w:t>
      </w:r>
    </w:p>
    <w:p w14:paraId="5E98D506" w14:textId="77777777" w:rsidR="00DB6F3D" w:rsidRPr="001933BB" w:rsidRDefault="00DB6F3D" w:rsidP="00DB6F3D">
      <w:pPr>
        <w:widowControl w:val="0"/>
        <w:spacing w:after="0" w:line="360" w:lineRule="auto"/>
        <w:rPr>
          <w:rFonts w:ascii="Arial" w:hAnsi="Arial" w:cs="Arial"/>
          <w:sz w:val="24"/>
          <w:szCs w:val="24"/>
        </w:rPr>
      </w:pPr>
      <w:r w:rsidRPr="001933BB">
        <w:rPr>
          <w:rFonts w:ascii="Arial" w:hAnsi="Arial" w:cs="Arial"/>
          <w:sz w:val="24"/>
          <w:szCs w:val="24"/>
        </w:rPr>
        <w:t>2) Las Normas Morales tienen interioridad, es decir, los deberes morales son producto de los dictados de la conciencia, sin que la conducta exterior cubra valor alguno.</w:t>
      </w:r>
    </w:p>
    <w:p w14:paraId="283135DA" w14:textId="77777777" w:rsidR="00DB6F3D" w:rsidRPr="001933BB" w:rsidRDefault="00DB6F3D" w:rsidP="00DB6F3D">
      <w:pPr>
        <w:widowControl w:val="0"/>
        <w:spacing w:after="0" w:line="360" w:lineRule="auto"/>
        <w:rPr>
          <w:rFonts w:ascii="Arial" w:hAnsi="Arial" w:cs="Arial"/>
          <w:sz w:val="24"/>
          <w:szCs w:val="24"/>
        </w:rPr>
      </w:pPr>
      <w:r w:rsidRPr="001933BB">
        <w:rPr>
          <w:rFonts w:ascii="Arial" w:hAnsi="Arial" w:cs="Arial"/>
          <w:sz w:val="24"/>
          <w:szCs w:val="24"/>
        </w:rPr>
        <w:t>3) El Derecho es bilateral, es decir, por cuanto imponen derechos correlativos de facultades o conceden derechos correlativos de obligaciones.</w:t>
      </w:r>
    </w:p>
    <w:p w14:paraId="02EBAA8A" w14:textId="77777777" w:rsidR="00DB6F3D" w:rsidRPr="001933BB" w:rsidRDefault="00DB6F3D" w:rsidP="00DB6F3D">
      <w:pPr>
        <w:widowControl w:val="0"/>
        <w:spacing w:after="0" w:line="360" w:lineRule="auto"/>
        <w:rPr>
          <w:rFonts w:ascii="Arial" w:hAnsi="Arial" w:cs="Arial"/>
          <w:sz w:val="24"/>
          <w:szCs w:val="24"/>
        </w:rPr>
      </w:pPr>
      <w:r w:rsidRPr="001933BB">
        <w:rPr>
          <w:rFonts w:ascii="Arial" w:hAnsi="Arial" w:cs="Arial"/>
          <w:sz w:val="24"/>
          <w:szCs w:val="24"/>
        </w:rPr>
        <w:t>5) Las Normas Morales son unilaterales, consisten en que estas normas implican deber, pero no crea derecho. Puede haber consejo, exhortación, pero no obligación.</w:t>
      </w:r>
    </w:p>
    <w:p w14:paraId="25FA2868" w14:textId="77777777" w:rsidR="00DB6F3D" w:rsidRPr="001933BB" w:rsidRDefault="00DB6F3D" w:rsidP="00DB6F3D">
      <w:pPr>
        <w:widowControl w:val="0"/>
        <w:spacing w:after="0" w:line="360" w:lineRule="auto"/>
        <w:rPr>
          <w:rFonts w:ascii="Arial" w:hAnsi="Arial" w:cs="Arial"/>
          <w:sz w:val="24"/>
          <w:szCs w:val="24"/>
        </w:rPr>
      </w:pPr>
      <w:r w:rsidRPr="001933BB">
        <w:rPr>
          <w:rFonts w:ascii="Arial" w:hAnsi="Arial" w:cs="Arial"/>
          <w:sz w:val="24"/>
          <w:szCs w:val="24"/>
        </w:rPr>
        <w:t xml:space="preserve">  6) El Derecho es coercible, esto consiste en la posibilidad de que la norma sea cumplida en forma no espontánea, e incluso en contra de la voluntad del obligado.</w:t>
      </w:r>
    </w:p>
    <w:p w14:paraId="08ECE113" w14:textId="77777777" w:rsidR="00DB6F3D" w:rsidRPr="001933BB" w:rsidRDefault="00DB6F3D" w:rsidP="00DB6F3D">
      <w:pPr>
        <w:widowControl w:val="0"/>
        <w:spacing w:after="0" w:line="360" w:lineRule="auto"/>
        <w:rPr>
          <w:rFonts w:ascii="Arial" w:hAnsi="Arial" w:cs="Arial"/>
          <w:sz w:val="24"/>
          <w:szCs w:val="24"/>
        </w:rPr>
      </w:pPr>
      <w:r w:rsidRPr="001933BB">
        <w:rPr>
          <w:rFonts w:ascii="Arial" w:hAnsi="Arial" w:cs="Arial"/>
          <w:sz w:val="24"/>
          <w:szCs w:val="24"/>
        </w:rPr>
        <w:t xml:space="preserve">7) Las Normas Morales son incoercibles, es decir, no tiene capacidad de castigo. Lo denominado “sanción moral” es la desaprobación de la conducta por el grupo. Puede llegar hasta al aislamiento del individuo. </w:t>
      </w:r>
    </w:p>
    <w:p w14:paraId="02833E5E" w14:textId="77777777" w:rsidR="00DB6F3D" w:rsidRPr="001933BB" w:rsidRDefault="00DB6F3D" w:rsidP="00DB6F3D">
      <w:pPr>
        <w:widowControl w:val="0"/>
        <w:spacing w:after="0" w:line="360" w:lineRule="auto"/>
        <w:rPr>
          <w:rFonts w:ascii="Arial" w:hAnsi="Arial" w:cs="Arial"/>
          <w:sz w:val="24"/>
          <w:szCs w:val="24"/>
        </w:rPr>
      </w:pPr>
      <w:r w:rsidRPr="001933BB">
        <w:rPr>
          <w:rFonts w:ascii="Arial" w:hAnsi="Arial" w:cs="Arial"/>
          <w:sz w:val="24"/>
          <w:szCs w:val="24"/>
        </w:rPr>
        <w:t>8) El Derecho tiene heteronomía, lo que se refiere a la sujeción a un querer ajeno.</w:t>
      </w:r>
    </w:p>
    <w:p w14:paraId="7914C971" w14:textId="46D68B14" w:rsidR="00C42579" w:rsidRDefault="00DB6F3D" w:rsidP="00BB0436">
      <w:pPr>
        <w:widowControl w:val="0"/>
        <w:spacing w:after="0" w:line="360" w:lineRule="auto"/>
        <w:rPr>
          <w:rFonts w:ascii="Arial" w:hAnsi="Arial" w:cs="Arial"/>
          <w:sz w:val="24"/>
          <w:szCs w:val="24"/>
        </w:rPr>
      </w:pPr>
      <w:r w:rsidRPr="001933BB">
        <w:rPr>
          <w:rFonts w:ascii="Arial" w:hAnsi="Arial" w:cs="Arial"/>
          <w:sz w:val="24"/>
          <w:szCs w:val="24"/>
        </w:rPr>
        <w:t>9) Las Normas Morales tienen autonomía, es decir, tienen su fuente en la voluntad de quienes deben acatarla</w:t>
      </w:r>
      <w:r w:rsidR="00BB0436">
        <w:rPr>
          <w:rFonts w:ascii="Arial" w:hAnsi="Arial" w:cs="Arial"/>
          <w:sz w:val="24"/>
          <w:szCs w:val="24"/>
        </w:rPr>
        <w:t>.</w:t>
      </w:r>
      <w:r w:rsidRPr="001933BB">
        <w:rPr>
          <w:rFonts w:ascii="Arial" w:hAnsi="Arial" w:cs="Arial"/>
          <w:sz w:val="24"/>
          <w:szCs w:val="24"/>
        </w:rPr>
        <w:t xml:space="preserve"> </w:t>
      </w:r>
    </w:p>
    <w:p w14:paraId="4535E9CF" w14:textId="77777777" w:rsidR="00C42579" w:rsidRDefault="00C42579" w:rsidP="00C42579">
      <w:pPr>
        <w:widowControl w:val="0"/>
        <w:spacing w:after="0" w:line="360" w:lineRule="auto"/>
        <w:jc w:val="both"/>
        <w:rPr>
          <w:rFonts w:ascii="Arial" w:hAnsi="Arial" w:cs="Arial"/>
          <w:sz w:val="24"/>
          <w:szCs w:val="24"/>
        </w:rPr>
      </w:pPr>
    </w:p>
    <w:p w14:paraId="2B5CF352" w14:textId="2D80E74B" w:rsidR="00DB6F3D" w:rsidRPr="00C42579" w:rsidRDefault="00DB6F3D" w:rsidP="00C42579">
      <w:pPr>
        <w:widowControl w:val="0"/>
        <w:spacing w:after="0" w:line="360" w:lineRule="auto"/>
        <w:jc w:val="both"/>
        <w:rPr>
          <w:rFonts w:ascii="Arial" w:hAnsi="Arial" w:cs="Arial"/>
          <w:b/>
          <w:bCs/>
          <w:sz w:val="24"/>
          <w:szCs w:val="24"/>
        </w:rPr>
      </w:pPr>
      <w:r w:rsidRPr="00C42579">
        <w:rPr>
          <w:rFonts w:ascii="Arial" w:hAnsi="Arial" w:cs="Arial"/>
          <w:b/>
          <w:bCs/>
          <w:sz w:val="24"/>
          <w:szCs w:val="24"/>
        </w:rPr>
        <w:t>SEMEJANZA Y DIFERENCIA ENTRE EL DERECHO Y LAS NORMAS SOCIALES (CONVENCIONALISMOS SOCIALES)</w:t>
      </w:r>
    </w:p>
    <w:p w14:paraId="01B7A711" w14:textId="0925BCB5" w:rsidR="00633515" w:rsidRDefault="00DB6F3D" w:rsidP="00DB6F3D">
      <w:pPr>
        <w:pStyle w:val="Ttulo2"/>
        <w:jc w:val="both"/>
        <w:rPr>
          <w:rStyle w:val="a"/>
          <w:rFonts w:ascii="Arial" w:hAnsi="Arial" w:cs="Arial"/>
          <w:b w:val="0"/>
          <w:color w:val="auto"/>
          <w:sz w:val="24"/>
          <w:szCs w:val="24"/>
        </w:rPr>
      </w:pPr>
      <w:r w:rsidRPr="001933BB">
        <w:rPr>
          <w:rFonts w:ascii="Arial" w:hAnsi="Arial" w:cs="Arial"/>
          <w:color w:val="auto"/>
          <w:sz w:val="24"/>
          <w:szCs w:val="24"/>
        </w:rPr>
        <w:lastRenderedPageBreak/>
        <w:t xml:space="preserve">POR SER NECESARIOS PARA LA VIDA EN COMÚN: </w:t>
      </w:r>
      <w:r w:rsidRPr="001933BB">
        <w:rPr>
          <w:rFonts w:ascii="Arial" w:hAnsi="Arial" w:cs="Arial"/>
          <w:b w:val="0"/>
          <w:color w:val="auto"/>
          <w:sz w:val="24"/>
          <w:szCs w:val="24"/>
        </w:rPr>
        <w:t xml:space="preserve">El derecho es el </w:t>
      </w:r>
      <w:r w:rsidRPr="001933BB">
        <w:rPr>
          <w:rStyle w:val="a"/>
          <w:rFonts w:ascii="Arial" w:hAnsi="Arial" w:cs="Arial"/>
          <w:b w:val="0"/>
          <w:color w:val="auto"/>
          <w:sz w:val="24"/>
          <w:szCs w:val="24"/>
        </w:rPr>
        <w:t>conjunto de normas</w:t>
      </w:r>
      <w:r w:rsidR="002D1901">
        <w:rPr>
          <w:rStyle w:val="a"/>
          <w:rFonts w:ascii="Arial" w:hAnsi="Arial" w:cs="Arial"/>
          <w:b w:val="0"/>
          <w:color w:val="auto"/>
          <w:sz w:val="24"/>
          <w:szCs w:val="24"/>
        </w:rPr>
        <w:t xml:space="preserve"> jurídicas</w:t>
      </w:r>
      <w:r w:rsidRPr="001933BB">
        <w:rPr>
          <w:rStyle w:val="a"/>
          <w:rFonts w:ascii="Arial" w:hAnsi="Arial" w:cs="Arial"/>
          <w:b w:val="0"/>
          <w:color w:val="auto"/>
          <w:sz w:val="24"/>
          <w:szCs w:val="24"/>
        </w:rPr>
        <w:t xml:space="preserve"> que regulan </w:t>
      </w:r>
      <w:r w:rsidR="00CA3751">
        <w:rPr>
          <w:rStyle w:val="a"/>
          <w:rFonts w:ascii="Arial" w:hAnsi="Arial" w:cs="Arial"/>
          <w:b w:val="0"/>
          <w:color w:val="auto"/>
          <w:sz w:val="24"/>
          <w:szCs w:val="24"/>
        </w:rPr>
        <w:t xml:space="preserve">la conducta </w:t>
      </w:r>
      <w:r w:rsidR="00272BA7">
        <w:rPr>
          <w:rStyle w:val="a"/>
          <w:rFonts w:ascii="Arial" w:hAnsi="Arial" w:cs="Arial"/>
          <w:b w:val="0"/>
          <w:color w:val="auto"/>
          <w:sz w:val="24"/>
          <w:szCs w:val="24"/>
        </w:rPr>
        <w:t>de los individuos</w:t>
      </w:r>
      <w:r w:rsidR="00CA3751">
        <w:rPr>
          <w:rStyle w:val="a"/>
          <w:rFonts w:ascii="Arial" w:hAnsi="Arial" w:cs="Arial"/>
          <w:b w:val="0"/>
          <w:color w:val="auto"/>
          <w:sz w:val="24"/>
          <w:szCs w:val="24"/>
        </w:rPr>
        <w:t xml:space="preserve"> en la sociedad dictada por una autoridad competente, cuyo incumplimiento trae como consecuencia la aplicación de una </w:t>
      </w:r>
      <w:r w:rsidR="00272BA7">
        <w:rPr>
          <w:rStyle w:val="a"/>
          <w:rFonts w:ascii="Arial" w:hAnsi="Arial" w:cs="Arial"/>
          <w:b w:val="0"/>
          <w:color w:val="auto"/>
          <w:sz w:val="24"/>
          <w:szCs w:val="24"/>
        </w:rPr>
        <w:t xml:space="preserve">sanción, </w:t>
      </w:r>
      <w:r w:rsidR="00272BA7" w:rsidRPr="001933BB">
        <w:rPr>
          <w:rStyle w:val="a"/>
          <w:rFonts w:ascii="Arial" w:hAnsi="Arial" w:cs="Arial"/>
          <w:b w:val="0"/>
          <w:color w:val="auto"/>
          <w:sz w:val="24"/>
          <w:szCs w:val="24"/>
        </w:rPr>
        <w:t>permit</w:t>
      </w:r>
      <w:r w:rsidR="00272BA7">
        <w:rPr>
          <w:rStyle w:val="a"/>
          <w:rFonts w:ascii="Arial" w:hAnsi="Arial" w:cs="Arial"/>
          <w:b w:val="0"/>
          <w:color w:val="auto"/>
          <w:sz w:val="24"/>
          <w:szCs w:val="24"/>
        </w:rPr>
        <w:t xml:space="preserve">iendo </w:t>
      </w:r>
      <w:r w:rsidR="00272BA7" w:rsidRPr="001933BB">
        <w:rPr>
          <w:rStyle w:val="a"/>
          <w:rFonts w:ascii="Arial" w:hAnsi="Arial" w:cs="Arial"/>
          <w:b w:val="0"/>
          <w:color w:val="auto"/>
          <w:sz w:val="24"/>
          <w:szCs w:val="24"/>
        </w:rPr>
        <w:t>resolver</w:t>
      </w:r>
      <w:r w:rsidRPr="001933BB">
        <w:rPr>
          <w:rStyle w:val="a"/>
          <w:rFonts w:ascii="Arial" w:hAnsi="Arial" w:cs="Arial"/>
          <w:b w:val="0"/>
          <w:color w:val="auto"/>
          <w:sz w:val="24"/>
          <w:szCs w:val="24"/>
        </w:rPr>
        <w:t xml:space="preserve"> los conflictos interpersonales, a fin de</w:t>
      </w:r>
      <w:r w:rsidR="00CA3751">
        <w:rPr>
          <w:rStyle w:val="a"/>
          <w:rFonts w:ascii="Arial" w:hAnsi="Arial" w:cs="Arial"/>
          <w:b w:val="0"/>
          <w:color w:val="auto"/>
          <w:sz w:val="24"/>
          <w:szCs w:val="24"/>
        </w:rPr>
        <w:t xml:space="preserve"> lograr un orden social justo.</w:t>
      </w:r>
    </w:p>
    <w:p w14:paraId="27EF4D55" w14:textId="5A4D8FD5" w:rsidR="00DB6F3D" w:rsidRPr="001933BB" w:rsidRDefault="00DB6F3D" w:rsidP="00DB6F3D">
      <w:pPr>
        <w:pStyle w:val="Ttulo2"/>
        <w:jc w:val="both"/>
        <w:rPr>
          <w:rStyle w:val="a"/>
          <w:rFonts w:ascii="Arial" w:hAnsi="Arial" w:cs="Arial"/>
          <w:b w:val="0"/>
          <w:color w:val="auto"/>
          <w:sz w:val="24"/>
          <w:szCs w:val="24"/>
        </w:rPr>
      </w:pPr>
      <w:r w:rsidRPr="001933BB">
        <w:rPr>
          <w:rStyle w:val="a"/>
          <w:rFonts w:ascii="Arial" w:hAnsi="Arial" w:cs="Arial"/>
          <w:b w:val="0"/>
          <w:color w:val="auto"/>
          <w:sz w:val="24"/>
          <w:szCs w:val="24"/>
        </w:rPr>
        <w:t xml:space="preserve"> Mientras que los convencionalismos sociales </w:t>
      </w:r>
      <w:r w:rsidR="00272BA7">
        <w:rPr>
          <w:rStyle w:val="a"/>
          <w:rFonts w:ascii="Arial" w:hAnsi="Arial" w:cs="Arial"/>
          <w:b w:val="0"/>
          <w:color w:val="auto"/>
          <w:sz w:val="24"/>
          <w:szCs w:val="24"/>
        </w:rPr>
        <w:t xml:space="preserve">se diferencian </w:t>
      </w:r>
      <w:r w:rsidR="00272BA7" w:rsidRPr="001933BB">
        <w:rPr>
          <w:rStyle w:val="a"/>
          <w:rFonts w:ascii="Arial" w:hAnsi="Arial" w:cs="Arial"/>
          <w:b w:val="0"/>
          <w:color w:val="auto"/>
          <w:sz w:val="24"/>
          <w:szCs w:val="24"/>
        </w:rPr>
        <w:t>del</w:t>
      </w:r>
      <w:r w:rsidRPr="001933BB">
        <w:rPr>
          <w:rStyle w:val="a"/>
          <w:rFonts w:ascii="Arial" w:hAnsi="Arial" w:cs="Arial"/>
          <w:b w:val="0"/>
          <w:color w:val="auto"/>
          <w:sz w:val="24"/>
          <w:szCs w:val="24"/>
        </w:rPr>
        <w:t xml:space="preserve"> </w:t>
      </w:r>
      <w:r w:rsidR="00272BA7" w:rsidRPr="001933BB">
        <w:rPr>
          <w:rStyle w:val="a"/>
          <w:rFonts w:ascii="Arial" w:hAnsi="Arial" w:cs="Arial"/>
          <w:b w:val="0"/>
          <w:color w:val="auto"/>
          <w:sz w:val="24"/>
          <w:szCs w:val="24"/>
        </w:rPr>
        <w:t>derecho,</w:t>
      </w:r>
      <w:r w:rsidR="00272BA7">
        <w:rPr>
          <w:rStyle w:val="a"/>
          <w:rFonts w:ascii="Arial" w:hAnsi="Arial" w:cs="Arial"/>
          <w:b w:val="0"/>
          <w:color w:val="auto"/>
          <w:sz w:val="24"/>
          <w:szCs w:val="24"/>
        </w:rPr>
        <w:t xml:space="preserve"> que </w:t>
      </w:r>
      <w:r w:rsidR="00C23AED">
        <w:rPr>
          <w:rStyle w:val="a"/>
          <w:rFonts w:ascii="Arial" w:hAnsi="Arial" w:cs="Arial"/>
          <w:b w:val="0"/>
          <w:color w:val="auto"/>
          <w:sz w:val="24"/>
          <w:szCs w:val="24"/>
        </w:rPr>
        <w:t xml:space="preserve">se </w:t>
      </w:r>
      <w:r w:rsidR="00C23AED" w:rsidRPr="001933BB">
        <w:rPr>
          <w:rStyle w:val="a"/>
          <w:rFonts w:ascii="Arial" w:hAnsi="Arial" w:cs="Arial"/>
          <w:b w:val="0"/>
          <w:color w:val="auto"/>
          <w:sz w:val="24"/>
          <w:szCs w:val="24"/>
        </w:rPr>
        <w:t>conciben</w:t>
      </w:r>
      <w:r w:rsidRPr="001933BB">
        <w:rPr>
          <w:rStyle w:val="a"/>
          <w:rFonts w:ascii="Arial" w:hAnsi="Arial" w:cs="Arial"/>
          <w:b w:val="0"/>
          <w:color w:val="auto"/>
          <w:sz w:val="24"/>
          <w:szCs w:val="24"/>
        </w:rPr>
        <w:t xml:space="preserve"> como </w:t>
      </w:r>
      <w:r w:rsidR="00C23AED">
        <w:rPr>
          <w:rStyle w:val="a"/>
          <w:rFonts w:ascii="Arial" w:hAnsi="Arial" w:cs="Arial"/>
          <w:b w:val="0"/>
          <w:color w:val="auto"/>
          <w:sz w:val="24"/>
          <w:szCs w:val="24"/>
        </w:rPr>
        <w:t xml:space="preserve">simple </w:t>
      </w:r>
      <w:r w:rsidR="00C23AED" w:rsidRPr="001933BB">
        <w:rPr>
          <w:rStyle w:val="a"/>
          <w:rFonts w:ascii="Arial" w:hAnsi="Arial" w:cs="Arial"/>
          <w:b w:val="0"/>
          <w:color w:val="auto"/>
          <w:sz w:val="24"/>
          <w:szCs w:val="24"/>
        </w:rPr>
        <w:t>invitación</w:t>
      </w:r>
      <w:r w:rsidRPr="001933BB">
        <w:rPr>
          <w:rStyle w:val="a"/>
          <w:rFonts w:ascii="Arial" w:hAnsi="Arial" w:cs="Arial"/>
          <w:b w:val="0"/>
          <w:color w:val="auto"/>
          <w:sz w:val="24"/>
          <w:szCs w:val="24"/>
        </w:rPr>
        <w:t xml:space="preserve"> a que un individuo se comporte </w:t>
      </w:r>
      <w:r w:rsidRPr="001933BB">
        <w:rPr>
          <w:rStyle w:val="a"/>
          <w:rFonts w:ascii="Arial" w:hAnsi="Arial" w:cs="Arial"/>
          <w:b w:val="0"/>
          <w:sz w:val="24"/>
          <w:szCs w:val="24"/>
        </w:rPr>
        <w:t xml:space="preserve">de </w:t>
      </w:r>
      <w:r w:rsidRPr="001933BB">
        <w:rPr>
          <w:rStyle w:val="a"/>
          <w:rFonts w:ascii="Arial" w:hAnsi="Arial" w:cs="Arial"/>
          <w:b w:val="0"/>
          <w:color w:val="auto"/>
          <w:sz w:val="24"/>
          <w:szCs w:val="24"/>
        </w:rPr>
        <w:t xml:space="preserve">cierta manera. </w:t>
      </w:r>
    </w:p>
    <w:p w14:paraId="157CD6DA" w14:textId="77777777" w:rsidR="00B15C63" w:rsidRPr="00B15C63" w:rsidRDefault="00B15C63" w:rsidP="00B15C63"/>
    <w:p w14:paraId="3DE83EED" w14:textId="7CA896C3" w:rsidR="00633515" w:rsidRDefault="00DB6F3D" w:rsidP="00C42579">
      <w:pPr>
        <w:pStyle w:val="Ttulo2"/>
        <w:jc w:val="both"/>
        <w:rPr>
          <w:rStyle w:val="a"/>
          <w:rFonts w:ascii="Arial" w:hAnsi="Arial" w:cs="Arial"/>
          <w:b w:val="0"/>
          <w:color w:val="auto"/>
          <w:sz w:val="24"/>
          <w:szCs w:val="24"/>
        </w:rPr>
      </w:pPr>
      <w:r w:rsidRPr="001933BB">
        <w:rPr>
          <w:rFonts w:ascii="Arial" w:hAnsi="Arial" w:cs="Arial"/>
          <w:sz w:val="24"/>
          <w:szCs w:val="24"/>
        </w:rPr>
        <w:t xml:space="preserve"> </w:t>
      </w:r>
      <w:r w:rsidRPr="001933BB">
        <w:rPr>
          <w:rFonts w:ascii="Arial" w:hAnsi="Arial" w:cs="Arial"/>
          <w:color w:val="auto"/>
          <w:sz w:val="24"/>
          <w:szCs w:val="24"/>
        </w:rPr>
        <w:t>POR SER IMPUESTOS POR Y PARA LA SOCIEDAD:</w:t>
      </w:r>
      <w:r w:rsidR="00CA3751">
        <w:rPr>
          <w:rFonts w:ascii="Arial" w:hAnsi="Arial" w:cs="Arial"/>
          <w:color w:val="auto"/>
          <w:sz w:val="24"/>
          <w:szCs w:val="24"/>
        </w:rPr>
        <w:t xml:space="preserve"> </w:t>
      </w:r>
      <w:r w:rsidR="00CA3751">
        <w:rPr>
          <w:rStyle w:val="a"/>
          <w:rFonts w:ascii="Arial" w:hAnsi="Arial" w:cs="Arial"/>
          <w:b w:val="0"/>
          <w:color w:val="auto"/>
          <w:sz w:val="24"/>
          <w:szCs w:val="24"/>
        </w:rPr>
        <w:t xml:space="preserve">los convencionalismos sociales </w:t>
      </w:r>
      <w:r w:rsidR="00CA3751" w:rsidRPr="001933BB">
        <w:rPr>
          <w:rStyle w:val="a"/>
          <w:rFonts w:ascii="Arial" w:hAnsi="Arial" w:cs="Arial"/>
          <w:b w:val="0"/>
          <w:color w:val="auto"/>
          <w:sz w:val="24"/>
          <w:szCs w:val="24"/>
        </w:rPr>
        <w:t>se</w:t>
      </w:r>
      <w:r w:rsidRPr="001933BB">
        <w:rPr>
          <w:rStyle w:val="a"/>
          <w:rFonts w:ascii="Arial" w:hAnsi="Arial" w:cs="Arial"/>
          <w:b w:val="0"/>
          <w:color w:val="auto"/>
          <w:sz w:val="24"/>
          <w:szCs w:val="24"/>
        </w:rPr>
        <w:t xml:space="preserve"> originan de la practica repetida de hábitos y conductas que llegan a tener una aceptación general en la sociedad.</w:t>
      </w:r>
    </w:p>
    <w:p w14:paraId="6D68F875" w14:textId="54632F79" w:rsidR="00B15C63" w:rsidRPr="00C42579" w:rsidRDefault="00DB6F3D" w:rsidP="00C42579">
      <w:pPr>
        <w:pStyle w:val="Ttulo2"/>
        <w:jc w:val="both"/>
        <w:rPr>
          <w:rFonts w:ascii="Arial" w:hAnsi="Arial" w:cs="Arial"/>
          <w:color w:val="auto"/>
          <w:sz w:val="24"/>
          <w:szCs w:val="24"/>
        </w:rPr>
      </w:pPr>
      <w:r w:rsidRPr="001933BB">
        <w:rPr>
          <w:rStyle w:val="a"/>
          <w:rFonts w:ascii="Arial" w:hAnsi="Arial" w:cs="Arial"/>
          <w:b w:val="0"/>
          <w:color w:val="auto"/>
          <w:sz w:val="24"/>
          <w:szCs w:val="24"/>
        </w:rPr>
        <w:t xml:space="preserve"> Ejemplos:</w:t>
      </w:r>
      <w:r w:rsidR="00CA3751">
        <w:rPr>
          <w:rStyle w:val="a"/>
          <w:rFonts w:ascii="Arial" w:hAnsi="Arial" w:cs="Arial"/>
          <w:b w:val="0"/>
          <w:color w:val="auto"/>
          <w:sz w:val="24"/>
          <w:szCs w:val="24"/>
        </w:rPr>
        <w:t xml:space="preserve"> LA</w:t>
      </w:r>
      <w:r w:rsidRPr="001933BB">
        <w:rPr>
          <w:rStyle w:val="a"/>
          <w:rFonts w:ascii="Arial" w:hAnsi="Arial" w:cs="Arial"/>
          <w:b w:val="0"/>
          <w:color w:val="auto"/>
          <w:sz w:val="24"/>
          <w:szCs w:val="24"/>
        </w:rPr>
        <w:t xml:space="preserve"> moda, las reglas de urbanidad y cortesía.</w:t>
      </w:r>
      <w:r w:rsidR="00CA3751">
        <w:rPr>
          <w:rStyle w:val="a"/>
          <w:rFonts w:ascii="Arial" w:hAnsi="Arial" w:cs="Arial"/>
          <w:b w:val="0"/>
          <w:color w:val="auto"/>
          <w:sz w:val="24"/>
          <w:szCs w:val="24"/>
        </w:rPr>
        <w:t xml:space="preserve"> Y</w:t>
      </w:r>
      <w:r w:rsidRPr="001933BB">
        <w:rPr>
          <w:rStyle w:val="a"/>
          <w:rFonts w:ascii="Arial" w:hAnsi="Arial" w:cs="Arial"/>
          <w:b w:val="0"/>
          <w:color w:val="auto"/>
          <w:sz w:val="24"/>
          <w:szCs w:val="24"/>
        </w:rPr>
        <w:t xml:space="preserve"> depende del individuo si las </w:t>
      </w:r>
      <w:r w:rsidR="00CA3751">
        <w:rPr>
          <w:rStyle w:val="a"/>
          <w:rFonts w:ascii="Arial" w:hAnsi="Arial" w:cs="Arial"/>
          <w:b w:val="0"/>
          <w:color w:val="auto"/>
          <w:sz w:val="24"/>
          <w:szCs w:val="24"/>
        </w:rPr>
        <w:t>cumple</w:t>
      </w:r>
      <w:r w:rsidRPr="001933BB">
        <w:rPr>
          <w:rStyle w:val="a"/>
          <w:rFonts w:ascii="Arial" w:hAnsi="Arial" w:cs="Arial"/>
          <w:b w:val="0"/>
          <w:color w:val="auto"/>
          <w:sz w:val="24"/>
          <w:szCs w:val="24"/>
        </w:rPr>
        <w:t xml:space="preserve"> o no</w:t>
      </w:r>
      <w:r w:rsidRPr="001933BB">
        <w:rPr>
          <w:rStyle w:val="a"/>
          <w:rFonts w:ascii="Arial" w:hAnsi="Arial" w:cs="Arial"/>
          <w:color w:val="auto"/>
          <w:sz w:val="24"/>
          <w:szCs w:val="24"/>
        </w:rPr>
        <w:t>.</w:t>
      </w:r>
    </w:p>
    <w:p w14:paraId="2D165C54" w14:textId="77777777" w:rsidR="000F3F5A" w:rsidRPr="001933BB" w:rsidRDefault="000F3F5A" w:rsidP="00DB6F3D">
      <w:pPr>
        <w:widowControl w:val="0"/>
        <w:spacing w:after="0" w:line="360" w:lineRule="auto"/>
        <w:jc w:val="both"/>
        <w:rPr>
          <w:rFonts w:ascii="Arial" w:hAnsi="Arial" w:cs="Arial"/>
          <w:b/>
          <w:sz w:val="24"/>
          <w:szCs w:val="24"/>
        </w:rPr>
      </w:pPr>
    </w:p>
    <w:p w14:paraId="576DB32C" w14:textId="4BCFF2AA" w:rsidR="006375EF" w:rsidRPr="006375EF" w:rsidRDefault="00DB6F3D" w:rsidP="00DB6F3D">
      <w:pPr>
        <w:widowControl w:val="0"/>
        <w:spacing w:after="0" w:line="360" w:lineRule="auto"/>
        <w:jc w:val="both"/>
        <w:rPr>
          <w:rFonts w:ascii="Arial" w:hAnsi="Arial" w:cs="Arial"/>
          <w:sz w:val="24"/>
          <w:szCs w:val="24"/>
        </w:rPr>
      </w:pPr>
      <w:r w:rsidRPr="001933BB">
        <w:rPr>
          <w:rFonts w:ascii="Arial" w:hAnsi="Arial" w:cs="Arial"/>
          <w:b/>
          <w:sz w:val="24"/>
          <w:szCs w:val="24"/>
        </w:rPr>
        <w:t>A AMBOS LE IMPORTA LA CONDUCTA EXTERNA DEL INDIVIDUO AMBAS:</w:t>
      </w:r>
      <w:r w:rsidRPr="001933BB">
        <w:rPr>
          <w:rFonts w:ascii="Arial" w:hAnsi="Arial" w:cs="Arial"/>
          <w:sz w:val="24"/>
          <w:szCs w:val="24"/>
        </w:rPr>
        <w:t xml:space="preserve"> </w:t>
      </w:r>
      <w:r w:rsidR="006375EF" w:rsidRPr="001933BB">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6375EF">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ta</w:t>
      </w:r>
      <w:r w:rsidR="0036103C">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nto en el</w:t>
      </w:r>
      <w:r w:rsidR="006375EF">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derecho </w:t>
      </w:r>
      <w:r w:rsidR="00C12BB1">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como en </w:t>
      </w:r>
      <w:r w:rsidR="00874F39">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los convencionalismos</w:t>
      </w:r>
      <w:r w:rsidR="006375EF">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sociales se valora la conducta exterior de la persona independientemente</w:t>
      </w:r>
      <w:r w:rsidR="0036103C">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la intención que mueva al individuo </w:t>
      </w:r>
      <w:r w:rsidR="00C12BB1">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r w:rsidR="0036103C">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la ejecución de dich</w:t>
      </w:r>
      <w:r w:rsidR="00EB4CBB">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 </w:t>
      </w:r>
      <w:r w:rsidR="00C12BB1">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conducta.</w:t>
      </w:r>
      <w:r w:rsidR="006375EF">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0E4C9977" w14:textId="1D359EBB" w:rsidR="00DB6F3D" w:rsidRPr="00CF3A03" w:rsidRDefault="00DB6F3D" w:rsidP="00DB6F3D">
      <w:pPr>
        <w:widowControl w:val="0"/>
        <w:spacing w:after="0" w:line="360" w:lineRule="auto"/>
        <w:jc w:val="both"/>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933BB">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272BA7" w:rsidRPr="001933BB">
        <w:rPr>
          <w:rFonts w:ascii="Arial" w:hAnsi="Arial" w:cs="Arial"/>
          <w:sz w:val="24"/>
          <w:szCs w:val="24"/>
        </w:rPr>
        <w:t>las normas sociales</w:t>
      </w:r>
      <w:r w:rsidR="00272BA7">
        <w:rPr>
          <w:rFonts w:ascii="Arial" w:hAnsi="Arial" w:cs="Arial"/>
          <w:sz w:val="24"/>
          <w:szCs w:val="24"/>
        </w:rPr>
        <w:t xml:space="preserve"> se diferencian</w:t>
      </w:r>
      <w:r w:rsidR="00874F39">
        <w:rPr>
          <w:rFonts w:ascii="Arial" w:hAnsi="Arial" w:cs="Arial"/>
          <w:sz w:val="24"/>
          <w:szCs w:val="24"/>
        </w:rPr>
        <w:t xml:space="preserve"> del derecho</w:t>
      </w:r>
      <w:r w:rsidR="006375EF" w:rsidRPr="001933BB">
        <w:rPr>
          <w:rFonts w:ascii="Arial" w:hAnsi="Arial" w:cs="Arial"/>
          <w:sz w:val="24"/>
          <w:szCs w:val="24"/>
        </w:rPr>
        <w:t xml:space="preserve"> carecen de organismos estatales que</w:t>
      </w:r>
      <w:r w:rsidR="0036103C">
        <w:rPr>
          <w:rFonts w:ascii="Arial" w:hAnsi="Arial" w:cs="Arial"/>
          <w:sz w:val="24"/>
          <w:szCs w:val="24"/>
        </w:rPr>
        <w:t xml:space="preserve"> </w:t>
      </w:r>
      <w:r w:rsidR="006375EF" w:rsidRPr="001933BB">
        <w:rPr>
          <w:rFonts w:ascii="Arial" w:hAnsi="Arial" w:cs="Arial"/>
          <w:sz w:val="24"/>
          <w:szCs w:val="24"/>
        </w:rPr>
        <w:t xml:space="preserve">imponen su cumplimiento </w:t>
      </w:r>
      <w:r w:rsidR="0036103C">
        <w:rPr>
          <w:rFonts w:ascii="Arial" w:hAnsi="Arial" w:cs="Arial"/>
          <w:sz w:val="24"/>
          <w:szCs w:val="24"/>
        </w:rPr>
        <w:t>forma</w:t>
      </w:r>
      <w:r w:rsidR="006375EF" w:rsidRPr="001933BB">
        <w:rPr>
          <w:rFonts w:ascii="Arial" w:hAnsi="Arial" w:cs="Arial"/>
          <w:sz w:val="24"/>
          <w:szCs w:val="24"/>
        </w:rPr>
        <w:t xml:space="preserve"> coactiva</w:t>
      </w:r>
    </w:p>
    <w:p w14:paraId="2BA831DD" w14:textId="77777777" w:rsidR="00DB6F3D" w:rsidRPr="001933BB" w:rsidRDefault="00DB6F3D" w:rsidP="00DB6F3D">
      <w:pPr>
        <w:widowControl w:val="0"/>
        <w:spacing w:after="0" w:line="360" w:lineRule="auto"/>
        <w:jc w:val="both"/>
        <w:rPr>
          <w:rFonts w:ascii="Arial" w:hAnsi="Arial" w:cs="Arial"/>
          <w:sz w:val="24"/>
          <w:szCs w:val="24"/>
          <w:lang w:val="es-ES"/>
        </w:rPr>
      </w:pPr>
    </w:p>
    <w:p w14:paraId="2F989203" w14:textId="6D5B48D3" w:rsidR="0036103C" w:rsidRDefault="00DB6F3D" w:rsidP="00CF3A03">
      <w:pPr>
        <w:widowControl w:val="0"/>
        <w:spacing w:after="0" w:line="360" w:lineRule="auto"/>
        <w:ind w:firstLine="708"/>
        <w:jc w:val="both"/>
        <w:rPr>
          <w:rFonts w:ascii="Arial" w:hAnsi="Arial" w:cs="Arial"/>
          <w:sz w:val="24"/>
          <w:szCs w:val="24"/>
          <w:lang w:val="es-ES"/>
        </w:rPr>
      </w:pPr>
      <w:r w:rsidRPr="001933BB">
        <w:rPr>
          <w:rFonts w:ascii="Arial" w:hAnsi="Arial" w:cs="Arial"/>
          <w:sz w:val="24"/>
          <w:szCs w:val="24"/>
          <w:lang w:val="es-ES"/>
        </w:rPr>
        <w:t>Entre normas morales y reglas de trato social existen algunas semejanzas:</w:t>
      </w:r>
    </w:p>
    <w:p w14:paraId="4AA2779C" w14:textId="7B80CCED" w:rsidR="0036103C" w:rsidRPr="0036103C" w:rsidRDefault="0036103C" w:rsidP="0036103C">
      <w:pPr>
        <w:pStyle w:val="Prrafodelista"/>
        <w:widowControl w:val="0"/>
        <w:numPr>
          <w:ilvl w:val="0"/>
          <w:numId w:val="45"/>
        </w:numPr>
        <w:spacing w:after="0" w:line="360" w:lineRule="auto"/>
        <w:jc w:val="both"/>
        <w:rPr>
          <w:rFonts w:ascii="Arial" w:hAnsi="Arial" w:cs="Arial"/>
          <w:sz w:val="24"/>
          <w:szCs w:val="24"/>
          <w:lang w:val="es-ES"/>
        </w:rPr>
      </w:pPr>
      <w:r w:rsidRPr="0036103C">
        <w:rPr>
          <w:rFonts w:ascii="Arial" w:hAnsi="Arial" w:cs="Arial"/>
          <w:sz w:val="24"/>
          <w:szCs w:val="24"/>
          <w:lang w:val="es-ES"/>
        </w:rPr>
        <w:t>ambas regulan</w:t>
      </w:r>
      <w:r w:rsidR="00DB6F3D" w:rsidRPr="0036103C">
        <w:rPr>
          <w:rFonts w:ascii="Arial" w:hAnsi="Arial" w:cs="Arial"/>
          <w:sz w:val="24"/>
          <w:szCs w:val="24"/>
          <w:lang w:val="es-ES"/>
        </w:rPr>
        <w:t xml:space="preserve"> la conducta humana </w:t>
      </w:r>
      <w:r w:rsidRPr="0036103C">
        <w:rPr>
          <w:rFonts w:ascii="Arial" w:hAnsi="Arial" w:cs="Arial"/>
          <w:sz w:val="24"/>
          <w:szCs w:val="24"/>
          <w:lang w:val="es-ES"/>
        </w:rPr>
        <w:t>y carecen</w:t>
      </w:r>
      <w:r w:rsidR="00DB6F3D" w:rsidRPr="0036103C">
        <w:rPr>
          <w:rFonts w:ascii="Arial" w:hAnsi="Arial" w:cs="Arial"/>
          <w:sz w:val="24"/>
          <w:szCs w:val="24"/>
          <w:lang w:val="es-ES"/>
        </w:rPr>
        <w:t xml:space="preserve"> de organismos estatales que impongan su cumplimiento de modo</w:t>
      </w:r>
      <w:r w:rsidR="0070305F">
        <w:rPr>
          <w:rFonts w:ascii="Arial" w:hAnsi="Arial" w:cs="Arial"/>
          <w:sz w:val="24"/>
          <w:szCs w:val="24"/>
          <w:lang w:val="es-ES"/>
        </w:rPr>
        <w:t xml:space="preserve"> coactivo a través de una </w:t>
      </w:r>
      <w:r w:rsidR="0070305F" w:rsidRPr="001933BB">
        <w:rPr>
          <w:rFonts w:ascii="Arial" w:hAnsi="Arial" w:cs="Arial"/>
          <w:sz w:val="24"/>
          <w:szCs w:val="24"/>
          <w:lang w:val="es-ES"/>
        </w:rPr>
        <w:t>sanción</w:t>
      </w:r>
      <w:r w:rsidR="0070305F">
        <w:rPr>
          <w:rFonts w:ascii="Arial" w:hAnsi="Arial" w:cs="Arial"/>
          <w:sz w:val="24"/>
          <w:szCs w:val="24"/>
          <w:lang w:val="es-ES"/>
        </w:rPr>
        <w:t xml:space="preserve"> </w:t>
      </w:r>
      <w:r w:rsidR="00CF3A03">
        <w:rPr>
          <w:rFonts w:ascii="Arial" w:hAnsi="Arial" w:cs="Arial"/>
          <w:sz w:val="24"/>
          <w:szCs w:val="24"/>
          <w:lang w:val="es-ES"/>
        </w:rPr>
        <w:t>institucionalizada jurídicamente</w:t>
      </w:r>
      <w:r w:rsidR="00CE602C">
        <w:rPr>
          <w:rFonts w:ascii="Arial" w:hAnsi="Arial" w:cs="Arial"/>
          <w:sz w:val="24"/>
          <w:szCs w:val="24"/>
          <w:lang w:val="es-ES"/>
        </w:rPr>
        <w:t>,</w:t>
      </w:r>
      <w:r w:rsidR="0070305F">
        <w:rPr>
          <w:rFonts w:ascii="Arial" w:hAnsi="Arial" w:cs="Arial"/>
          <w:sz w:val="24"/>
          <w:szCs w:val="24"/>
          <w:lang w:val="es-ES"/>
        </w:rPr>
        <w:t xml:space="preserve"> como lo hace el derecho</w:t>
      </w:r>
      <w:r w:rsidR="0070305F" w:rsidRPr="001933BB">
        <w:rPr>
          <w:rFonts w:ascii="Arial" w:hAnsi="Arial" w:cs="Arial"/>
          <w:sz w:val="24"/>
          <w:szCs w:val="24"/>
          <w:lang w:val="es-ES"/>
        </w:rPr>
        <w:t>, sino</w:t>
      </w:r>
      <w:r w:rsidR="0070305F">
        <w:rPr>
          <w:rFonts w:ascii="Arial" w:hAnsi="Arial" w:cs="Arial"/>
          <w:sz w:val="24"/>
          <w:szCs w:val="24"/>
          <w:lang w:val="es-ES"/>
        </w:rPr>
        <w:t xml:space="preserve"> </w:t>
      </w:r>
      <w:r w:rsidR="00C12BB1">
        <w:rPr>
          <w:rFonts w:ascii="Arial" w:hAnsi="Arial" w:cs="Arial"/>
          <w:sz w:val="24"/>
          <w:szCs w:val="24"/>
          <w:lang w:val="es-ES"/>
        </w:rPr>
        <w:t xml:space="preserve">su </w:t>
      </w:r>
      <w:r w:rsidR="00C12BB1" w:rsidRPr="001933BB">
        <w:rPr>
          <w:rFonts w:ascii="Arial" w:hAnsi="Arial" w:cs="Arial"/>
          <w:sz w:val="24"/>
          <w:szCs w:val="24"/>
          <w:lang w:val="es-ES"/>
        </w:rPr>
        <w:t xml:space="preserve">sanción </w:t>
      </w:r>
      <w:r w:rsidR="00C12BB1">
        <w:rPr>
          <w:rFonts w:ascii="Arial" w:hAnsi="Arial" w:cs="Arial"/>
          <w:sz w:val="24"/>
          <w:szCs w:val="24"/>
          <w:lang w:val="es-ES"/>
        </w:rPr>
        <w:t>se</w:t>
      </w:r>
      <w:r w:rsidR="00CE602C">
        <w:rPr>
          <w:rFonts w:ascii="Arial" w:hAnsi="Arial" w:cs="Arial"/>
          <w:sz w:val="24"/>
          <w:szCs w:val="24"/>
          <w:lang w:val="es-ES"/>
        </w:rPr>
        <w:t xml:space="preserve"> </w:t>
      </w:r>
      <w:r w:rsidR="00874F39">
        <w:rPr>
          <w:rFonts w:ascii="Arial" w:hAnsi="Arial" w:cs="Arial"/>
          <w:sz w:val="24"/>
          <w:szCs w:val="24"/>
          <w:lang w:val="es-ES"/>
        </w:rPr>
        <w:t xml:space="preserve">traduce </w:t>
      </w:r>
      <w:r w:rsidR="00874F39" w:rsidRPr="001933BB">
        <w:rPr>
          <w:rFonts w:ascii="Arial" w:hAnsi="Arial" w:cs="Arial"/>
          <w:sz w:val="24"/>
          <w:szCs w:val="24"/>
          <w:lang w:val="es-ES"/>
        </w:rPr>
        <w:t>la</w:t>
      </w:r>
      <w:r w:rsidR="0070305F" w:rsidRPr="001933BB">
        <w:rPr>
          <w:rFonts w:ascii="Arial" w:hAnsi="Arial" w:cs="Arial"/>
          <w:sz w:val="24"/>
          <w:szCs w:val="24"/>
          <w:lang w:val="es-ES"/>
        </w:rPr>
        <w:t xml:space="preserve"> reprobación</w:t>
      </w:r>
      <w:r w:rsidR="00874F39">
        <w:rPr>
          <w:rFonts w:ascii="Arial" w:hAnsi="Arial" w:cs="Arial"/>
          <w:sz w:val="24"/>
          <w:szCs w:val="24"/>
          <w:lang w:val="es-ES"/>
        </w:rPr>
        <w:t xml:space="preserve"> o rechazo </w:t>
      </w:r>
      <w:r w:rsidR="0070305F" w:rsidRPr="001933BB">
        <w:rPr>
          <w:rFonts w:ascii="Arial" w:hAnsi="Arial" w:cs="Arial"/>
          <w:sz w:val="24"/>
          <w:szCs w:val="24"/>
          <w:lang w:val="es-ES"/>
        </w:rPr>
        <w:t>social</w:t>
      </w:r>
      <w:r w:rsidR="00874F39">
        <w:rPr>
          <w:rFonts w:ascii="Arial" w:hAnsi="Arial" w:cs="Arial"/>
          <w:sz w:val="24"/>
          <w:szCs w:val="24"/>
          <w:lang w:val="es-ES"/>
        </w:rPr>
        <w:t>.</w:t>
      </w:r>
      <w:r w:rsidR="00CF3A03" w:rsidRPr="00CF3A03">
        <w:rPr>
          <w:rFonts w:ascii="Arial" w:hAnsi="Arial" w:cs="Arial"/>
          <w:sz w:val="24"/>
          <w:szCs w:val="24"/>
          <w:lang w:val="es-ES"/>
        </w:rPr>
        <w:t xml:space="preserve"> </w:t>
      </w:r>
      <w:r w:rsidR="00CF3A03" w:rsidRPr="001933BB">
        <w:rPr>
          <w:rFonts w:ascii="Arial" w:hAnsi="Arial" w:cs="Arial"/>
          <w:sz w:val="24"/>
          <w:szCs w:val="24"/>
          <w:lang w:val="es-ES"/>
        </w:rPr>
        <w:t xml:space="preserve">el menosprecio de los demás, la exclusión de un determinado círculo colectivo, pérdida de prestigio y de </w:t>
      </w:r>
      <w:r w:rsidR="00CF3A03">
        <w:rPr>
          <w:rFonts w:ascii="Arial" w:hAnsi="Arial" w:cs="Arial"/>
          <w:sz w:val="24"/>
          <w:szCs w:val="24"/>
          <w:lang w:val="es-ES"/>
        </w:rPr>
        <w:t>honor</w:t>
      </w:r>
      <w:r w:rsidR="00CF3A03" w:rsidRPr="001933BB">
        <w:rPr>
          <w:rFonts w:ascii="Arial" w:hAnsi="Arial" w:cs="Arial"/>
          <w:sz w:val="24"/>
          <w:szCs w:val="24"/>
          <w:lang w:val="es-ES"/>
        </w:rPr>
        <w:t>, etc.</w:t>
      </w:r>
    </w:p>
    <w:p w14:paraId="416F2274" w14:textId="47BD779C" w:rsidR="0036103C" w:rsidRPr="0070305F" w:rsidRDefault="00DB6F3D" w:rsidP="0070305F">
      <w:pPr>
        <w:widowControl w:val="0"/>
        <w:spacing w:after="0" w:line="360" w:lineRule="auto"/>
        <w:jc w:val="both"/>
        <w:rPr>
          <w:rFonts w:ascii="Arial" w:hAnsi="Arial" w:cs="Arial"/>
          <w:sz w:val="24"/>
          <w:szCs w:val="24"/>
          <w:lang w:val="es-ES"/>
        </w:rPr>
      </w:pPr>
      <w:r w:rsidRPr="0070305F">
        <w:rPr>
          <w:rFonts w:ascii="Arial" w:hAnsi="Arial" w:cs="Arial"/>
          <w:sz w:val="24"/>
          <w:szCs w:val="24"/>
          <w:lang w:val="es-ES"/>
        </w:rPr>
        <w:t>.</w:t>
      </w:r>
    </w:p>
    <w:p w14:paraId="6E8DB7A2" w14:textId="3A02B51A" w:rsidR="00DB6F3D" w:rsidRPr="001933BB" w:rsidRDefault="00DB6F3D" w:rsidP="00DB6F3D">
      <w:pPr>
        <w:widowControl w:val="0"/>
        <w:spacing w:after="0" w:line="360" w:lineRule="auto"/>
        <w:jc w:val="both"/>
        <w:rPr>
          <w:rFonts w:ascii="Arial" w:hAnsi="Arial" w:cs="Arial"/>
          <w:sz w:val="24"/>
          <w:szCs w:val="24"/>
          <w:lang w:val="es-ES"/>
        </w:rPr>
      </w:pPr>
      <w:bookmarkStart w:id="2" w:name="_Hlk171190980"/>
      <w:r w:rsidRPr="001933BB">
        <w:rPr>
          <w:rFonts w:ascii="Arial" w:hAnsi="Arial" w:cs="Arial"/>
          <w:sz w:val="24"/>
          <w:szCs w:val="24"/>
          <w:lang w:val="es-ES"/>
        </w:rPr>
        <w:t xml:space="preserve">  </w:t>
      </w:r>
      <w:bookmarkEnd w:id="2"/>
    </w:p>
    <w:p w14:paraId="4DCAC593" w14:textId="77777777" w:rsidR="00DB6F3D" w:rsidRPr="001933BB" w:rsidRDefault="00DB6F3D" w:rsidP="00DB6F3D">
      <w:pPr>
        <w:widowControl w:val="0"/>
        <w:spacing w:after="0" w:line="360" w:lineRule="auto"/>
        <w:jc w:val="both"/>
        <w:rPr>
          <w:rFonts w:ascii="Arial" w:hAnsi="Arial" w:cs="Arial"/>
          <w:sz w:val="24"/>
          <w:szCs w:val="24"/>
        </w:rPr>
      </w:pPr>
    </w:p>
    <w:p w14:paraId="770A7ED4" w14:textId="77777777" w:rsidR="00DB6F3D" w:rsidRPr="001933BB" w:rsidRDefault="00DB6F3D" w:rsidP="00DB6F3D">
      <w:pPr>
        <w:widowControl w:val="0"/>
        <w:spacing w:after="0" w:line="360" w:lineRule="auto"/>
        <w:jc w:val="both"/>
        <w:rPr>
          <w:rFonts w:ascii="Arial" w:hAnsi="Arial" w:cs="Arial"/>
          <w:sz w:val="24"/>
          <w:szCs w:val="24"/>
          <w:lang w:val="es-ES"/>
        </w:rPr>
      </w:pPr>
      <w:r w:rsidRPr="001933BB">
        <w:rPr>
          <w:rFonts w:ascii="Arial" w:hAnsi="Arial" w:cs="Arial"/>
          <w:sz w:val="24"/>
          <w:szCs w:val="24"/>
          <w:lang w:val="es-ES"/>
        </w:rPr>
        <w:t xml:space="preserve">En lo que respecta a las semejanzas y diferencias entre el derecho y los convencionalismos sociales: Esta división no se justifica por cuanto existen reglas </w:t>
      </w:r>
      <w:r w:rsidRPr="001933BB">
        <w:rPr>
          <w:rFonts w:ascii="Arial" w:hAnsi="Arial" w:cs="Arial"/>
          <w:sz w:val="24"/>
          <w:szCs w:val="24"/>
          <w:lang w:val="es-ES"/>
        </w:rPr>
        <w:lastRenderedPageBreak/>
        <w:t>de trato social como una categoría independiente de las normas morales y jurídicas. No todas las acciones intersubjetivas son esenciales en una sociedad, esencial es cumplir los contratos, indemnizar los daños y perjuicios causados a otros, y no esencial es saludarse por la calle o ceder el paso a las damas o adultos.</w:t>
      </w:r>
    </w:p>
    <w:p w14:paraId="1C94D03C" w14:textId="77777777" w:rsidR="00942C59" w:rsidRDefault="00942C59" w:rsidP="00DB6F3D">
      <w:pPr>
        <w:widowControl w:val="0"/>
        <w:spacing w:after="0" w:line="360" w:lineRule="auto"/>
        <w:jc w:val="both"/>
        <w:rPr>
          <w:rFonts w:ascii="Arial" w:hAnsi="Arial" w:cs="Arial"/>
          <w:sz w:val="24"/>
          <w:szCs w:val="24"/>
          <w:lang w:val="es-ES"/>
        </w:rPr>
      </w:pPr>
    </w:p>
    <w:p w14:paraId="349EF046" w14:textId="77777777" w:rsidR="00942C59" w:rsidRDefault="00DB6F3D" w:rsidP="00DB6F3D">
      <w:pPr>
        <w:widowControl w:val="0"/>
        <w:spacing w:after="0" w:line="360" w:lineRule="auto"/>
        <w:jc w:val="both"/>
        <w:rPr>
          <w:rFonts w:ascii="Arial" w:hAnsi="Arial" w:cs="Arial"/>
          <w:sz w:val="24"/>
          <w:szCs w:val="24"/>
          <w:lang w:val="es-ES"/>
        </w:rPr>
      </w:pPr>
      <w:r w:rsidRPr="001933BB">
        <w:rPr>
          <w:rFonts w:ascii="Arial" w:hAnsi="Arial" w:cs="Arial"/>
          <w:sz w:val="24"/>
          <w:szCs w:val="24"/>
          <w:lang w:val="es-ES"/>
        </w:rPr>
        <w:t xml:space="preserve">  </w:t>
      </w:r>
      <w:r w:rsidR="00942C59">
        <w:rPr>
          <w:rFonts w:ascii="Arial" w:hAnsi="Arial" w:cs="Arial"/>
          <w:sz w:val="24"/>
          <w:szCs w:val="24"/>
          <w:lang w:val="es-ES"/>
        </w:rPr>
        <w:t>L</w:t>
      </w:r>
      <w:r w:rsidRPr="001933BB">
        <w:rPr>
          <w:rFonts w:ascii="Arial" w:hAnsi="Arial" w:cs="Arial"/>
          <w:sz w:val="24"/>
          <w:szCs w:val="24"/>
          <w:lang w:val="es-ES"/>
        </w:rPr>
        <w:t>as diferencias entre la moral y los convencionalismos sociales, nos encontramos con que La Moral es autónoma, es una imposición de la propia conciencia.</w:t>
      </w:r>
    </w:p>
    <w:p w14:paraId="68B07077" w14:textId="20854B1A" w:rsidR="00DB6F3D" w:rsidRPr="001933BB" w:rsidRDefault="00DB6F3D" w:rsidP="00DB6F3D">
      <w:pPr>
        <w:widowControl w:val="0"/>
        <w:spacing w:after="0" w:line="360" w:lineRule="auto"/>
        <w:jc w:val="both"/>
        <w:rPr>
          <w:rFonts w:ascii="Arial" w:hAnsi="Arial" w:cs="Arial"/>
          <w:sz w:val="24"/>
          <w:szCs w:val="24"/>
          <w:lang w:val="es-ES"/>
        </w:rPr>
      </w:pPr>
      <w:r w:rsidRPr="001933BB">
        <w:rPr>
          <w:rFonts w:ascii="Arial" w:hAnsi="Arial" w:cs="Arial"/>
          <w:sz w:val="24"/>
          <w:szCs w:val="24"/>
          <w:lang w:val="es-ES"/>
        </w:rPr>
        <w:t xml:space="preserve"> Por lo contrario, las reglas de trato social son heterónomas, le son impuestas al individuo por el medio social en que actúa. Las primeras requieren una adhesión íntima, las segundas, en cambio, solo procuran una adhesión externa. La moral no se conforma con el cumplimiento externo de la norma.</w:t>
      </w:r>
    </w:p>
    <w:p w14:paraId="206DBFA3" w14:textId="77777777" w:rsidR="00942C59" w:rsidRDefault="00942C59" w:rsidP="00DB6F3D">
      <w:pPr>
        <w:widowControl w:val="0"/>
        <w:spacing w:after="0" w:line="360" w:lineRule="auto"/>
        <w:jc w:val="both"/>
        <w:rPr>
          <w:rFonts w:ascii="Arial" w:hAnsi="Arial" w:cs="Arial"/>
          <w:sz w:val="24"/>
          <w:szCs w:val="24"/>
          <w:lang w:val="es-ES"/>
        </w:rPr>
      </w:pPr>
    </w:p>
    <w:p w14:paraId="53D78355" w14:textId="50748060" w:rsidR="00DB6F3D" w:rsidRPr="001933BB" w:rsidRDefault="00DB6F3D" w:rsidP="00DB6F3D">
      <w:pPr>
        <w:widowControl w:val="0"/>
        <w:spacing w:after="0" w:line="360" w:lineRule="auto"/>
        <w:jc w:val="both"/>
        <w:rPr>
          <w:rFonts w:ascii="Arial" w:hAnsi="Arial" w:cs="Arial"/>
          <w:sz w:val="24"/>
          <w:szCs w:val="24"/>
          <w:lang w:val="es-ES"/>
        </w:rPr>
      </w:pPr>
      <w:r w:rsidRPr="001933BB">
        <w:rPr>
          <w:rFonts w:ascii="Arial" w:hAnsi="Arial" w:cs="Arial"/>
          <w:sz w:val="24"/>
          <w:szCs w:val="24"/>
          <w:lang w:val="es-ES"/>
        </w:rPr>
        <w:t>Las reglas de trato social tienen en común con las jurídicas su heteronomía, ambas le son impuestas al individuo por una autoridad externa a él. Pero en un caso la autoridad es la sociedad en que vive, en el otro la autoridad es el Estado, quien lo hace en ejercicio de su imperio.</w:t>
      </w:r>
    </w:p>
    <w:p w14:paraId="7C93F54A" w14:textId="77777777" w:rsidR="00942C59" w:rsidRDefault="00942C59" w:rsidP="00B15C63">
      <w:pPr>
        <w:widowControl w:val="0"/>
        <w:spacing w:after="0" w:line="360" w:lineRule="auto"/>
        <w:jc w:val="both"/>
        <w:rPr>
          <w:rFonts w:ascii="Arial" w:hAnsi="Arial" w:cs="Arial"/>
          <w:sz w:val="24"/>
          <w:szCs w:val="24"/>
          <w:lang w:val="es-ES"/>
        </w:rPr>
      </w:pPr>
    </w:p>
    <w:p w14:paraId="5DB9D090" w14:textId="77777777" w:rsidR="00942C59" w:rsidRDefault="00DB6F3D" w:rsidP="00B15C63">
      <w:pPr>
        <w:widowControl w:val="0"/>
        <w:spacing w:after="0" w:line="360" w:lineRule="auto"/>
        <w:jc w:val="both"/>
        <w:rPr>
          <w:rFonts w:ascii="Arial" w:hAnsi="Arial" w:cs="Arial"/>
          <w:sz w:val="24"/>
          <w:szCs w:val="24"/>
          <w:lang w:val="es-ES"/>
        </w:rPr>
      </w:pPr>
      <w:r w:rsidRPr="001933BB">
        <w:rPr>
          <w:rFonts w:ascii="Arial" w:hAnsi="Arial" w:cs="Arial"/>
          <w:sz w:val="24"/>
          <w:szCs w:val="24"/>
          <w:lang w:val="es-ES"/>
        </w:rPr>
        <w:t xml:space="preserve">De ahí desprende esta diferencia fundamental: el que infringe una regla de simple trato se expone a sanciones, pero, como en el caso de las sanciones morales, pueden cumplirse o no, dependiendo su eficacia de la sensibilidad con que reaccione ante ellas el individuo. </w:t>
      </w:r>
    </w:p>
    <w:p w14:paraId="0D61D609" w14:textId="77777777" w:rsidR="00942C59" w:rsidRDefault="00942C59" w:rsidP="00B15C63">
      <w:pPr>
        <w:widowControl w:val="0"/>
        <w:spacing w:after="0" w:line="360" w:lineRule="auto"/>
        <w:jc w:val="both"/>
        <w:rPr>
          <w:rFonts w:ascii="Arial" w:hAnsi="Arial" w:cs="Arial"/>
          <w:sz w:val="24"/>
          <w:szCs w:val="24"/>
          <w:lang w:val="es-ES"/>
        </w:rPr>
      </w:pPr>
    </w:p>
    <w:p w14:paraId="3722AF63" w14:textId="7EE72133" w:rsidR="00DB6F3D" w:rsidRPr="00B15C63" w:rsidRDefault="00DB6F3D" w:rsidP="00B15C63">
      <w:pPr>
        <w:widowControl w:val="0"/>
        <w:spacing w:after="0" w:line="360" w:lineRule="auto"/>
        <w:jc w:val="both"/>
        <w:rPr>
          <w:rFonts w:ascii="Arial" w:hAnsi="Arial" w:cs="Arial"/>
          <w:sz w:val="24"/>
          <w:szCs w:val="24"/>
          <w:lang w:val="es-ES"/>
        </w:rPr>
      </w:pPr>
      <w:r w:rsidRPr="001933BB">
        <w:rPr>
          <w:rFonts w:ascii="Arial" w:hAnsi="Arial" w:cs="Arial"/>
          <w:sz w:val="24"/>
          <w:szCs w:val="24"/>
          <w:lang w:val="es-ES"/>
        </w:rPr>
        <w:t xml:space="preserve">En cambio, la </w:t>
      </w:r>
      <w:r w:rsidR="00F11B03" w:rsidRPr="001933BB">
        <w:rPr>
          <w:rFonts w:ascii="Arial" w:hAnsi="Arial" w:cs="Arial"/>
          <w:sz w:val="24"/>
          <w:szCs w:val="24"/>
          <w:lang w:val="es-ES"/>
        </w:rPr>
        <w:t>coercitividad</w:t>
      </w:r>
      <w:r w:rsidRPr="001933BB">
        <w:rPr>
          <w:rFonts w:ascii="Arial" w:hAnsi="Arial" w:cs="Arial"/>
          <w:sz w:val="24"/>
          <w:szCs w:val="24"/>
          <w:lang w:val="es-ES"/>
        </w:rPr>
        <w:t xml:space="preserve"> jurídica, tiende al cumplimiento inexorable de la ley, llegando si es necesario a la compulsión física para lograr ese objeto.</w:t>
      </w:r>
    </w:p>
    <w:p w14:paraId="059476AB" w14:textId="2F14C30C" w:rsidR="00DB6F3D" w:rsidRDefault="00DB6F3D" w:rsidP="003E6B1A">
      <w:pPr>
        <w:pStyle w:val="Ttulo1"/>
        <w:jc w:val="both"/>
        <w:rPr>
          <w:rFonts w:ascii="Arial" w:hAnsi="Arial" w:cs="Arial"/>
          <w:b w:val="0"/>
          <w:color w:val="auto"/>
          <w:sz w:val="24"/>
          <w:szCs w:val="24"/>
        </w:rPr>
      </w:pPr>
      <w:r w:rsidRPr="001933BB">
        <w:rPr>
          <w:rFonts w:ascii="Arial" w:hAnsi="Arial" w:cs="Arial"/>
          <w:color w:val="auto"/>
          <w:sz w:val="24"/>
          <w:szCs w:val="24"/>
        </w:rPr>
        <w:t>RELACIÓN JURÍDICA</w:t>
      </w:r>
      <w:r w:rsidRPr="001933BB">
        <w:rPr>
          <w:rFonts w:ascii="Arial" w:hAnsi="Arial" w:cs="Arial"/>
          <w:b w:val="0"/>
          <w:color w:val="auto"/>
          <w:sz w:val="24"/>
          <w:szCs w:val="24"/>
        </w:rPr>
        <w:t>: Es el vínculo</w:t>
      </w:r>
      <w:r w:rsidR="007725B6">
        <w:rPr>
          <w:rFonts w:ascii="Arial" w:hAnsi="Arial" w:cs="Arial"/>
          <w:b w:val="0"/>
          <w:color w:val="auto"/>
          <w:sz w:val="24"/>
          <w:szCs w:val="24"/>
        </w:rPr>
        <w:t xml:space="preserve"> jurídico</w:t>
      </w:r>
      <w:r w:rsidRPr="001933BB">
        <w:rPr>
          <w:rFonts w:ascii="Arial" w:hAnsi="Arial" w:cs="Arial"/>
          <w:b w:val="0"/>
          <w:color w:val="auto"/>
          <w:sz w:val="24"/>
          <w:szCs w:val="24"/>
        </w:rPr>
        <w:t xml:space="preserve"> que une a dos o más personas </w:t>
      </w:r>
      <w:r w:rsidR="007725B6">
        <w:rPr>
          <w:rFonts w:ascii="Arial" w:hAnsi="Arial" w:cs="Arial"/>
          <w:b w:val="0"/>
          <w:color w:val="auto"/>
          <w:sz w:val="24"/>
          <w:szCs w:val="24"/>
        </w:rPr>
        <w:t>naturales o jurídica</w:t>
      </w:r>
      <w:r w:rsidRPr="001933BB">
        <w:rPr>
          <w:rFonts w:ascii="Arial" w:hAnsi="Arial" w:cs="Arial"/>
          <w:b w:val="0"/>
          <w:color w:val="auto"/>
          <w:sz w:val="24"/>
          <w:szCs w:val="24"/>
        </w:rPr>
        <w:t>, respecto a determinados bienes o intereses</w:t>
      </w:r>
      <w:r w:rsidR="00D138DB">
        <w:rPr>
          <w:rFonts w:ascii="Arial" w:hAnsi="Arial" w:cs="Arial"/>
          <w:b w:val="0"/>
          <w:color w:val="auto"/>
          <w:sz w:val="24"/>
          <w:szCs w:val="24"/>
        </w:rPr>
        <w:t xml:space="preserve"> estable y orgánicamente </w:t>
      </w:r>
      <w:r w:rsidR="00D138DB" w:rsidRPr="001933BB">
        <w:rPr>
          <w:rFonts w:ascii="Arial" w:hAnsi="Arial" w:cs="Arial"/>
          <w:b w:val="0"/>
          <w:color w:val="auto"/>
          <w:sz w:val="24"/>
          <w:szCs w:val="24"/>
        </w:rPr>
        <w:t>regulada</w:t>
      </w:r>
      <w:r w:rsidRPr="001933BB">
        <w:rPr>
          <w:rFonts w:ascii="Arial" w:hAnsi="Arial" w:cs="Arial"/>
          <w:b w:val="0"/>
          <w:color w:val="auto"/>
          <w:sz w:val="24"/>
          <w:szCs w:val="24"/>
        </w:rPr>
        <w:t xml:space="preserve"> </w:t>
      </w:r>
      <w:r w:rsidR="007725B6">
        <w:rPr>
          <w:rFonts w:ascii="Arial" w:hAnsi="Arial" w:cs="Arial"/>
          <w:b w:val="0"/>
          <w:color w:val="auto"/>
          <w:sz w:val="24"/>
          <w:szCs w:val="24"/>
        </w:rPr>
        <w:t>por el derecho</w:t>
      </w:r>
      <w:r w:rsidR="00D138DB">
        <w:rPr>
          <w:rFonts w:ascii="Arial" w:hAnsi="Arial" w:cs="Arial"/>
          <w:b w:val="0"/>
          <w:color w:val="auto"/>
          <w:sz w:val="24"/>
          <w:szCs w:val="24"/>
        </w:rPr>
        <w:t xml:space="preserve"> como cauce para la realización de una función social merecedora de tutela jurídica, del</w:t>
      </w:r>
      <w:r w:rsidR="007725B6">
        <w:rPr>
          <w:rFonts w:ascii="Arial" w:hAnsi="Arial" w:cs="Arial"/>
          <w:b w:val="0"/>
          <w:color w:val="auto"/>
          <w:sz w:val="24"/>
          <w:szCs w:val="24"/>
        </w:rPr>
        <w:t xml:space="preserve"> cual emana deberes y derecho, las </w:t>
      </w:r>
      <w:r w:rsidR="00A24509">
        <w:rPr>
          <w:rFonts w:ascii="Arial" w:hAnsi="Arial" w:cs="Arial"/>
          <w:b w:val="0"/>
          <w:color w:val="auto"/>
          <w:sz w:val="24"/>
          <w:szCs w:val="24"/>
        </w:rPr>
        <w:t>más</w:t>
      </w:r>
      <w:r w:rsidR="007725B6">
        <w:rPr>
          <w:rFonts w:ascii="Arial" w:hAnsi="Arial" w:cs="Arial"/>
          <w:b w:val="0"/>
          <w:color w:val="auto"/>
          <w:sz w:val="24"/>
          <w:szCs w:val="24"/>
        </w:rPr>
        <w:t xml:space="preserve"> </w:t>
      </w:r>
      <w:r w:rsidR="00895E72">
        <w:rPr>
          <w:rFonts w:ascii="Arial" w:hAnsi="Arial" w:cs="Arial"/>
          <w:b w:val="0"/>
          <w:color w:val="auto"/>
          <w:sz w:val="24"/>
          <w:szCs w:val="24"/>
        </w:rPr>
        <w:t>frecuente son las que nacen de las voluntades de las partes: contratos, testamentos.</w:t>
      </w:r>
    </w:p>
    <w:p w14:paraId="25364F46" w14:textId="6077CB6D" w:rsidR="00895E72" w:rsidRPr="00895E72" w:rsidRDefault="00895E72" w:rsidP="00895E72">
      <w:r>
        <w:t xml:space="preserve">Son importante para garantizar el orden y la </w:t>
      </w:r>
      <w:r w:rsidR="00D138DB">
        <w:t>justicia en</w:t>
      </w:r>
      <w:r>
        <w:t xml:space="preserve"> la sociedad, A través de ella se establece los </w:t>
      </w:r>
      <w:r w:rsidR="00A24509">
        <w:t>límites</w:t>
      </w:r>
      <w:r>
        <w:t xml:space="preserve"> de las ac</w:t>
      </w:r>
      <w:r w:rsidR="00F47D51">
        <w:t xml:space="preserve">ciones de las personas y se protegen </w:t>
      </w:r>
      <w:r w:rsidR="00D138DB">
        <w:t>su derecho</w:t>
      </w:r>
      <w:r w:rsidR="00F47D51">
        <w:t xml:space="preserve"> </w:t>
      </w:r>
    </w:p>
    <w:p w14:paraId="2922B4AE" w14:textId="77777777" w:rsidR="003E6B1A" w:rsidRPr="003E6B1A" w:rsidRDefault="003E6B1A" w:rsidP="003E6B1A"/>
    <w:p w14:paraId="031960AD" w14:textId="6972BBCB" w:rsidR="00DB6F3D" w:rsidRPr="00593098" w:rsidRDefault="00DB6F3D" w:rsidP="00593098">
      <w:pPr>
        <w:pStyle w:val="Ttulo2"/>
        <w:rPr>
          <w:rFonts w:ascii="Arial" w:hAnsi="Arial" w:cs="Arial"/>
          <w:color w:val="auto"/>
          <w:sz w:val="24"/>
          <w:szCs w:val="24"/>
        </w:rPr>
      </w:pPr>
      <w:r w:rsidRPr="001933BB">
        <w:rPr>
          <w:rStyle w:val="Hipervnculo"/>
          <w:rFonts w:ascii="Arial" w:hAnsi="Arial" w:cs="Arial"/>
          <w:color w:val="auto"/>
          <w:sz w:val="24"/>
          <w:szCs w:val="24"/>
          <w:u w:val="none"/>
        </w:rPr>
        <w:t>CLASIFICACIÓN DE LAS RELACIONES JURÍDIC</w:t>
      </w:r>
      <w:r w:rsidR="004C6F52">
        <w:rPr>
          <w:rStyle w:val="Hipervnculo"/>
          <w:rFonts w:ascii="Arial" w:hAnsi="Arial" w:cs="Arial"/>
          <w:color w:val="auto"/>
          <w:sz w:val="24"/>
          <w:szCs w:val="24"/>
          <w:u w:val="none"/>
        </w:rPr>
        <w:t>A</w:t>
      </w:r>
      <w:r w:rsidR="00593098" w:rsidRPr="001933BB">
        <w:rPr>
          <w:rFonts w:ascii="Arial" w:hAnsi="Arial" w:cs="Arial"/>
          <w:sz w:val="24"/>
          <w:szCs w:val="24"/>
        </w:rPr>
        <w:t xml:space="preserve"> </w:t>
      </w:r>
    </w:p>
    <w:p w14:paraId="7F9E6CC3" w14:textId="77777777" w:rsidR="00DB6F3D" w:rsidRPr="001933BB" w:rsidRDefault="00DB6F3D" w:rsidP="00DB6F3D">
      <w:pPr>
        <w:spacing w:line="360" w:lineRule="auto"/>
        <w:rPr>
          <w:rFonts w:ascii="Arial" w:hAnsi="Arial" w:cs="Arial"/>
          <w:sz w:val="24"/>
          <w:szCs w:val="24"/>
        </w:rPr>
      </w:pPr>
      <w:r w:rsidRPr="001933BB">
        <w:rPr>
          <w:rFonts w:ascii="Arial" w:hAnsi="Arial" w:cs="Arial"/>
          <w:b/>
          <w:sz w:val="24"/>
          <w:szCs w:val="24"/>
          <w:lang w:val="es-ES"/>
        </w:rPr>
        <w:t>En cuanto al contenido de las relaciones jurídicas, se han establecido cuatro tipos</w:t>
      </w:r>
      <w:r w:rsidRPr="001933BB">
        <w:rPr>
          <w:rFonts w:ascii="Arial" w:hAnsi="Arial" w:cs="Arial"/>
          <w:sz w:val="24"/>
          <w:szCs w:val="24"/>
          <w:lang w:val="es-ES"/>
        </w:rPr>
        <w:t>:</w:t>
      </w:r>
    </w:p>
    <w:p w14:paraId="7BBF8394" w14:textId="77777777" w:rsidR="00DB6F3D" w:rsidRPr="001933BB" w:rsidRDefault="00DB6F3D" w:rsidP="00DB6F3D">
      <w:pPr>
        <w:pStyle w:val="Prrafodelista"/>
        <w:numPr>
          <w:ilvl w:val="0"/>
          <w:numId w:val="16"/>
        </w:numPr>
        <w:spacing w:line="360" w:lineRule="auto"/>
        <w:rPr>
          <w:rFonts w:ascii="Arial" w:hAnsi="Arial" w:cs="Arial"/>
          <w:sz w:val="24"/>
          <w:szCs w:val="24"/>
        </w:rPr>
      </w:pPr>
      <w:r w:rsidRPr="001933BB">
        <w:rPr>
          <w:rFonts w:ascii="Arial" w:hAnsi="Arial" w:cs="Arial"/>
          <w:sz w:val="24"/>
          <w:szCs w:val="24"/>
        </w:rPr>
        <w:t>Relaciones obligatorias: el deber de cumplir los derechos del otro sujeto (devolución del préstamo al banco).</w:t>
      </w:r>
    </w:p>
    <w:p w14:paraId="7D27B694" w14:textId="77777777" w:rsidR="00DB6F3D" w:rsidRPr="001933BB" w:rsidRDefault="00DB6F3D" w:rsidP="00DB6F3D">
      <w:pPr>
        <w:pStyle w:val="Prrafodelista"/>
        <w:numPr>
          <w:ilvl w:val="0"/>
          <w:numId w:val="16"/>
        </w:numPr>
        <w:spacing w:line="360" w:lineRule="auto"/>
        <w:rPr>
          <w:rFonts w:ascii="Arial" w:hAnsi="Arial" w:cs="Arial"/>
          <w:sz w:val="24"/>
          <w:szCs w:val="24"/>
        </w:rPr>
      </w:pPr>
      <w:r w:rsidRPr="001933BB">
        <w:rPr>
          <w:rFonts w:ascii="Arial" w:hAnsi="Arial" w:cs="Arial"/>
          <w:sz w:val="24"/>
          <w:szCs w:val="24"/>
        </w:rPr>
        <w:t>Relaciones jurídico-reales: el derecho de obrar como considere oportuno el propietario de los bienes que posee, y que tal derecho forma parte de los derechos reales (derecho de propiedad…).</w:t>
      </w:r>
    </w:p>
    <w:p w14:paraId="779448AB" w14:textId="77777777" w:rsidR="00DB6F3D" w:rsidRPr="001933BB" w:rsidRDefault="00DB6F3D" w:rsidP="00DB6F3D">
      <w:pPr>
        <w:pStyle w:val="Prrafodelista"/>
        <w:numPr>
          <w:ilvl w:val="0"/>
          <w:numId w:val="16"/>
        </w:numPr>
        <w:spacing w:line="360" w:lineRule="auto"/>
        <w:rPr>
          <w:rFonts w:ascii="Arial" w:hAnsi="Arial" w:cs="Arial"/>
          <w:sz w:val="24"/>
          <w:szCs w:val="24"/>
        </w:rPr>
      </w:pPr>
      <w:r w:rsidRPr="001933BB">
        <w:rPr>
          <w:rFonts w:ascii="Arial" w:hAnsi="Arial" w:cs="Arial"/>
          <w:sz w:val="24"/>
          <w:szCs w:val="24"/>
        </w:rPr>
        <w:t>Relaciones familiares: dirigidas a garantizar el marco de esta institución (derecho de alimentos entre parientes).</w:t>
      </w:r>
    </w:p>
    <w:p w14:paraId="0EB4C089" w14:textId="77777777" w:rsidR="00DB6F3D" w:rsidRPr="001933BB" w:rsidRDefault="00DB6F3D" w:rsidP="00DB6F3D">
      <w:pPr>
        <w:pStyle w:val="Prrafodelista"/>
        <w:numPr>
          <w:ilvl w:val="0"/>
          <w:numId w:val="16"/>
        </w:numPr>
        <w:spacing w:line="360" w:lineRule="auto"/>
        <w:rPr>
          <w:rFonts w:ascii="Arial" w:hAnsi="Arial" w:cs="Arial"/>
          <w:sz w:val="24"/>
          <w:szCs w:val="24"/>
        </w:rPr>
      </w:pPr>
      <w:r w:rsidRPr="001933BB">
        <w:rPr>
          <w:rFonts w:ascii="Arial" w:hAnsi="Arial" w:cs="Arial"/>
          <w:sz w:val="24"/>
          <w:szCs w:val="24"/>
        </w:rPr>
        <w:t>Relaciones hereditarias o sucesorias: derechos y deberes de los sucesores de una persona fallecida.</w:t>
      </w:r>
    </w:p>
    <w:p w14:paraId="474AF759" w14:textId="719B4C8F" w:rsidR="00DB6F3D" w:rsidRPr="001933BB" w:rsidRDefault="00DB6F3D" w:rsidP="00DB6F3D">
      <w:pPr>
        <w:spacing w:line="360" w:lineRule="auto"/>
        <w:jc w:val="both"/>
        <w:rPr>
          <w:rFonts w:ascii="Arial" w:hAnsi="Arial" w:cs="Arial"/>
          <w:sz w:val="24"/>
          <w:szCs w:val="24"/>
          <w:lang w:val="es-ES"/>
        </w:rPr>
      </w:pPr>
      <w:r w:rsidRPr="001933BB">
        <w:rPr>
          <w:rFonts w:ascii="Arial" w:hAnsi="Arial" w:cs="Arial"/>
          <w:sz w:val="24"/>
          <w:szCs w:val="24"/>
        </w:rPr>
        <w:t>Hay relaciones que son autónomas y por tanto constituyen una sola relación jurídica, se dice que son relaciones independientes (matrimonio). Sin embargo, se diferencian otras cuyo origen procede de una relación anterior ya existente y a la cual se subordina; son las relaciones dependientes (subarrendamiento</w:t>
      </w:r>
      <w:r w:rsidR="004C6F52">
        <w:rPr>
          <w:rFonts w:ascii="Arial" w:hAnsi="Arial" w:cs="Arial"/>
          <w:sz w:val="24"/>
          <w:szCs w:val="24"/>
        </w:rPr>
        <w:t>)</w:t>
      </w:r>
    </w:p>
    <w:p w14:paraId="73E4D205" w14:textId="5FD15D09" w:rsidR="00DB6F3D" w:rsidRDefault="00DB6F3D" w:rsidP="00C3402D">
      <w:pPr>
        <w:pStyle w:val="Ttulo2"/>
        <w:jc w:val="both"/>
        <w:rPr>
          <w:rFonts w:ascii="Arial" w:hAnsi="Arial" w:cs="Arial"/>
          <w:sz w:val="24"/>
          <w:szCs w:val="24"/>
        </w:rPr>
      </w:pPr>
      <w:r w:rsidRPr="001933BB">
        <w:rPr>
          <w:rFonts w:ascii="Arial" w:hAnsi="Arial" w:cs="Arial"/>
          <w:color w:val="auto"/>
          <w:sz w:val="24"/>
          <w:szCs w:val="24"/>
        </w:rPr>
        <w:t>SUJETO DE DERECHO:</w:t>
      </w:r>
      <w:r w:rsidRPr="001933BB">
        <w:rPr>
          <w:rFonts w:ascii="Arial" w:eastAsia="Calibri" w:hAnsi="Arial" w:cs="Arial"/>
          <w:color w:val="auto"/>
          <w:sz w:val="24"/>
          <w:szCs w:val="24"/>
        </w:rPr>
        <w:t xml:space="preserve"> </w:t>
      </w:r>
      <w:r w:rsidRPr="001933BB">
        <w:rPr>
          <w:rFonts w:ascii="Arial" w:eastAsia="Calibri" w:hAnsi="Arial" w:cs="Arial"/>
          <w:b w:val="0"/>
          <w:color w:val="auto"/>
          <w:sz w:val="24"/>
          <w:szCs w:val="24"/>
        </w:rPr>
        <w:t>Se considera sujeto de derecho</w:t>
      </w:r>
      <w:r w:rsidR="00C3402D">
        <w:rPr>
          <w:rFonts w:ascii="Arial" w:eastAsia="Calibri" w:hAnsi="Arial" w:cs="Arial"/>
          <w:b w:val="0"/>
          <w:color w:val="auto"/>
          <w:sz w:val="24"/>
          <w:szCs w:val="24"/>
        </w:rPr>
        <w:t xml:space="preserve"> a</w:t>
      </w:r>
      <w:r w:rsidRPr="001933BB">
        <w:rPr>
          <w:rFonts w:ascii="Arial" w:eastAsia="Calibri" w:hAnsi="Arial" w:cs="Arial"/>
          <w:b w:val="0"/>
          <w:color w:val="auto"/>
          <w:sz w:val="24"/>
          <w:szCs w:val="24"/>
        </w:rPr>
        <w:t xml:space="preserve"> las personas</w:t>
      </w:r>
      <w:r w:rsidR="00C3402D">
        <w:rPr>
          <w:rFonts w:ascii="Arial" w:eastAsia="Calibri" w:hAnsi="Arial" w:cs="Arial"/>
          <w:b w:val="0"/>
          <w:sz w:val="24"/>
          <w:szCs w:val="24"/>
        </w:rPr>
        <w:t xml:space="preserve"> que interviene en la relación jurídica. </w:t>
      </w:r>
      <w:r w:rsidRPr="001933BB">
        <w:rPr>
          <w:rFonts w:ascii="Arial" w:hAnsi="Arial" w:cs="Arial"/>
          <w:sz w:val="24"/>
          <w:szCs w:val="24"/>
        </w:rPr>
        <w:t xml:space="preserve">Está integrado por el sujeto activo, quien ejerce un derecho o una facultad, y el sujeto pasivo   que se encuentra obligado a dar, hacer o no hacer algo, esto es, por personas físicas y entidades a las que el orden jurídico atribuye la condición de sujetos de derecho, quedando excluidos de tal condición los seres irracionales y las entidades inanimadas desprovistas de personalidad jurídica. </w:t>
      </w:r>
    </w:p>
    <w:p w14:paraId="7DEB1CA0" w14:textId="77777777" w:rsidR="0099103B" w:rsidRPr="0099103B" w:rsidRDefault="0099103B" w:rsidP="0099103B"/>
    <w:p w14:paraId="47B8AF68" w14:textId="77777777" w:rsidR="0099103B" w:rsidRDefault="00DB6F3D" w:rsidP="00DB6F3D">
      <w:pPr>
        <w:spacing w:line="360" w:lineRule="auto"/>
        <w:rPr>
          <w:rStyle w:val="Ttulo2Car"/>
          <w:rFonts w:ascii="Arial" w:hAnsi="Arial" w:cs="Arial"/>
          <w:color w:val="auto"/>
          <w:sz w:val="24"/>
          <w:szCs w:val="24"/>
        </w:rPr>
      </w:pPr>
      <w:r w:rsidRPr="001933BB">
        <w:rPr>
          <w:rStyle w:val="Ttulo2Car"/>
          <w:rFonts w:ascii="Arial" w:hAnsi="Arial" w:cs="Arial"/>
          <w:color w:val="auto"/>
          <w:sz w:val="24"/>
          <w:szCs w:val="24"/>
        </w:rPr>
        <w:t>SUJETO ACTIVO</w:t>
      </w:r>
      <w:r w:rsidRPr="001933BB">
        <w:rPr>
          <w:rStyle w:val="Ttulo2Car"/>
          <w:rFonts w:ascii="Arial" w:hAnsi="Arial" w:cs="Arial"/>
          <w:sz w:val="24"/>
          <w:szCs w:val="24"/>
        </w:rPr>
        <w:t>:</w:t>
      </w:r>
      <w:r w:rsidRPr="001933BB">
        <w:rPr>
          <w:rFonts w:ascii="Arial" w:hAnsi="Arial" w:cs="Arial"/>
          <w:sz w:val="24"/>
          <w:szCs w:val="24"/>
          <w:lang w:val="es-ES"/>
        </w:rPr>
        <w:t xml:space="preserve"> Es aquel que, en la relación jurídica, ejerce un derecho o una facultad. Ejemplo: El acreedor en una relación jurídica, un propietario, o quien sufre un daño en sus derechos.</w:t>
      </w:r>
      <w:r w:rsidRPr="001933BB">
        <w:rPr>
          <w:rStyle w:val="Ttulo2Car"/>
          <w:rFonts w:ascii="Arial" w:hAnsi="Arial" w:cs="Arial"/>
          <w:color w:val="auto"/>
          <w:sz w:val="24"/>
          <w:szCs w:val="24"/>
        </w:rPr>
        <w:t xml:space="preserve"> </w:t>
      </w:r>
    </w:p>
    <w:p w14:paraId="074BCEC7" w14:textId="77777777" w:rsidR="0099103B" w:rsidRDefault="00DB6F3D" w:rsidP="00DB6F3D">
      <w:pPr>
        <w:spacing w:line="360" w:lineRule="auto"/>
        <w:rPr>
          <w:rFonts w:ascii="Arial" w:hAnsi="Arial" w:cs="Arial"/>
          <w:sz w:val="24"/>
          <w:szCs w:val="24"/>
          <w:lang w:val="es-ES"/>
        </w:rPr>
      </w:pPr>
      <w:r w:rsidRPr="001933BB">
        <w:rPr>
          <w:rStyle w:val="Ttulo2Car"/>
          <w:rFonts w:ascii="Arial" w:hAnsi="Arial" w:cs="Arial"/>
          <w:color w:val="auto"/>
          <w:sz w:val="24"/>
          <w:szCs w:val="24"/>
        </w:rPr>
        <w:t>SUJETO PASIVO</w:t>
      </w:r>
      <w:r w:rsidRPr="001933BB">
        <w:rPr>
          <w:rFonts w:ascii="Arial" w:hAnsi="Arial" w:cs="Arial"/>
          <w:sz w:val="24"/>
          <w:szCs w:val="24"/>
          <w:lang w:val="es-ES"/>
        </w:rPr>
        <w:t>: Es aquel que, en la relación jurídica, se encuentra obligado a dar, hacer o no hacer algo. Ejemplo: El deudor que está obligado a pagar, o quien daño a otro está obligado a resarcir el daño.</w:t>
      </w:r>
    </w:p>
    <w:p w14:paraId="33D94B9E" w14:textId="77777777" w:rsidR="004C6F52" w:rsidRDefault="004C6F52" w:rsidP="00EB24D0">
      <w:pPr>
        <w:spacing w:line="360" w:lineRule="auto"/>
        <w:rPr>
          <w:rFonts w:ascii="Arial" w:hAnsi="Arial" w:cs="Arial"/>
          <w:b/>
          <w:sz w:val="24"/>
          <w:szCs w:val="24"/>
        </w:rPr>
      </w:pPr>
    </w:p>
    <w:p w14:paraId="292B2208" w14:textId="7874CC94" w:rsidR="0099103B" w:rsidRDefault="00DB6F3D" w:rsidP="00EB24D0">
      <w:pPr>
        <w:spacing w:line="360" w:lineRule="auto"/>
        <w:rPr>
          <w:rFonts w:ascii="Arial" w:hAnsi="Arial" w:cs="Arial"/>
          <w:sz w:val="24"/>
          <w:szCs w:val="24"/>
          <w:lang w:val="es-ES"/>
        </w:rPr>
      </w:pPr>
      <w:r w:rsidRPr="001933BB">
        <w:rPr>
          <w:rFonts w:ascii="Arial" w:hAnsi="Arial" w:cs="Arial"/>
          <w:b/>
          <w:sz w:val="24"/>
          <w:szCs w:val="24"/>
        </w:rPr>
        <w:t xml:space="preserve"> </w:t>
      </w:r>
      <w:r w:rsidR="00803BF9">
        <w:rPr>
          <w:rFonts w:ascii="Arial" w:hAnsi="Arial" w:cs="Arial"/>
          <w:b/>
          <w:sz w:val="24"/>
          <w:szCs w:val="24"/>
        </w:rPr>
        <w:t xml:space="preserve">EL OBJETO EN UNA RELACION </w:t>
      </w:r>
      <w:r w:rsidR="000C398E">
        <w:rPr>
          <w:rFonts w:ascii="Arial" w:hAnsi="Arial" w:cs="Arial"/>
          <w:b/>
          <w:sz w:val="24"/>
          <w:szCs w:val="24"/>
        </w:rPr>
        <w:t>JURIDICA:</w:t>
      </w:r>
      <w:r w:rsidRPr="001933BB">
        <w:rPr>
          <w:rFonts w:ascii="Arial" w:hAnsi="Arial" w:cs="Arial"/>
          <w:sz w:val="24"/>
          <w:szCs w:val="24"/>
        </w:rPr>
        <w:t xml:space="preserve"> </w:t>
      </w:r>
      <w:r w:rsidR="000C398E" w:rsidRPr="001933BB">
        <w:rPr>
          <w:rFonts w:ascii="Arial" w:hAnsi="Arial" w:cs="Arial"/>
          <w:sz w:val="24"/>
          <w:szCs w:val="24"/>
          <w:lang w:val="es-ES"/>
        </w:rPr>
        <w:t>Es el contenido del derecho que tiene el sujeto activo. Es la prestación sobre el cual recae la relación jurídica, es la obligación de dar, hacer o no hacer</w:t>
      </w:r>
    </w:p>
    <w:p w14:paraId="13CD8522" w14:textId="39CD8206" w:rsidR="00EB24D0" w:rsidRDefault="00DB6F3D" w:rsidP="00EB24D0">
      <w:pPr>
        <w:spacing w:line="360" w:lineRule="auto"/>
        <w:rPr>
          <w:rFonts w:ascii="Arial" w:hAnsi="Arial" w:cs="Arial"/>
          <w:sz w:val="24"/>
          <w:szCs w:val="24"/>
        </w:rPr>
      </w:pPr>
      <w:r w:rsidRPr="001933BB">
        <w:rPr>
          <w:rFonts w:ascii="Arial" w:hAnsi="Arial" w:cs="Arial"/>
          <w:sz w:val="24"/>
          <w:szCs w:val="24"/>
          <w:lang w:val="es-ES"/>
        </w:rPr>
        <w:t xml:space="preserve"> </w:t>
      </w:r>
      <w:r w:rsidR="00F8574B">
        <w:rPr>
          <w:rFonts w:ascii="Arial" w:hAnsi="Arial" w:cs="Arial"/>
          <w:b/>
          <w:sz w:val="24"/>
          <w:szCs w:val="24"/>
        </w:rPr>
        <w:t>CAUSA</w:t>
      </w:r>
      <w:r w:rsidRPr="001933BB">
        <w:rPr>
          <w:rFonts w:ascii="Arial" w:hAnsi="Arial" w:cs="Arial"/>
          <w:sz w:val="24"/>
          <w:szCs w:val="24"/>
        </w:rPr>
        <w:t>:</w:t>
      </w:r>
      <w:r w:rsidRPr="001933BB">
        <w:rPr>
          <w:rFonts w:ascii="Arial" w:hAnsi="Arial" w:cs="Arial"/>
          <w:sz w:val="24"/>
          <w:szCs w:val="24"/>
          <w:lang w:val="es-ES"/>
        </w:rPr>
        <w:t xml:space="preserve"> Es el hecho o acto que hace nacer a la relación jurídica, o que por el contrario la modifica o la extingue.</w:t>
      </w:r>
      <w:r w:rsidR="00F8574B">
        <w:rPr>
          <w:rFonts w:ascii="Arial" w:hAnsi="Arial" w:cs="Arial"/>
          <w:sz w:val="24"/>
          <w:szCs w:val="24"/>
          <w:lang w:val="es-ES"/>
        </w:rPr>
        <w:t xml:space="preserve"> Ejemplo el matrimonio, </w:t>
      </w:r>
      <w:r w:rsidR="00425AE9">
        <w:rPr>
          <w:rFonts w:ascii="Arial" w:hAnsi="Arial" w:cs="Arial"/>
          <w:sz w:val="24"/>
          <w:szCs w:val="24"/>
          <w:lang w:val="es-ES"/>
        </w:rPr>
        <w:t>la muerte</w:t>
      </w:r>
      <w:r w:rsidR="00F8574B">
        <w:rPr>
          <w:rFonts w:ascii="Arial" w:hAnsi="Arial" w:cs="Arial"/>
          <w:sz w:val="24"/>
          <w:szCs w:val="24"/>
          <w:lang w:val="es-ES"/>
        </w:rPr>
        <w:t xml:space="preserve">, la celebración de un contrato.  </w:t>
      </w:r>
      <w:r w:rsidR="00EB24D0">
        <w:rPr>
          <w:rFonts w:ascii="Arial" w:hAnsi="Arial" w:cs="Arial"/>
          <w:sz w:val="24"/>
          <w:szCs w:val="24"/>
        </w:rPr>
        <w:t xml:space="preserve">  </w:t>
      </w:r>
    </w:p>
    <w:p w14:paraId="16344F9F" w14:textId="77777777" w:rsidR="00EB24D0" w:rsidRDefault="00EB24D0" w:rsidP="00EB24D0">
      <w:pPr>
        <w:spacing w:line="360" w:lineRule="auto"/>
        <w:rPr>
          <w:rFonts w:ascii="Arial" w:hAnsi="Arial" w:cs="Arial"/>
          <w:sz w:val="24"/>
          <w:szCs w:val="24"/>
        </w:rPr>
      </w:pPr>
    </w:p>
    <w:p w14:paraId="4014B067" w14:textId="63789C95" w:rsidR="00425AE9" w:rsidRDefault="00DB6F3D" w:rsidP="00EB24D0">
      <w:pPr>
        <w:spacing w:line="360" w:lineRule="auto"/>
        <w:rPr>
          <w:rFonts w:ascii="Arial" w:hAnsi="Arial" w:cs="Arial"/>
          <w:sz w:val="24"/>
          <w:szCs w:val="24"/>
        </w:rPr>
      </w:pPr>
      <w:r w:rsidRPr="001933BB">
        <w:rPr>
          <w:rStyle w:val="Ttulo2Car"/>
          <w:rFonts w:ascii="Arial" w:hAnsi="Arial" w:cs="Arial"/>
          <w:color w:val="auto"/>
          <w:sz w:val="24"/>
          <w:szCs w:val="24"/>
        </w:rPr>
        <w:t>HECHO JURÍDICO</w:t>
      </w:r>
      <w:r w:rsidRPr="001933BB">
        <w:rPr>
          <w:rFonts w:ascii="Arial" w:hAnsi="Arial" w:cs="Arial"/>
          <w:sz w:val="24"/>
          <w:szCs w:val="24"/>
        </w:rPr>
        <w:t xml:space="preserve">: Es </w:t>
      </w:r>
      <w:r w:rsidR="00425AE9" w:rsidRPr="001933BB">
        <w:rPr>
          <w:rFonts w:ascii="Arial" w:hAnsi="Arial" w:cs="Arial"/>
          <w:sz w:val="24"/>
          <w:szCs w:val="24"/>
        </w:rPr>
        <w:t xml:space="preserve">antecedente </w:t>
      </w:r>
      <w:r w:rsidR="00425AE9">
        <w:rPr>
          <w:rFonts w:ascii="Arial" w:hAnsi="Arial" w:cs="Arial"/>
          <w:sz w:val="24"/>
          <w:szCs w:val="24"/>
        </w:rPr>
        <w:t xml:space="preserve">o </w:t>
      </w:r>
      <w:r w:rsidR="00425AE9" w:rsidRPr="001933BB">
        <w:rPr>
          <w:rFonts w:ascii="Arial" w:hAnsi="Arial" w:cs="Arial"/>
          <w:sz w:val="24"/>
          <w:szCs w:val="24"/>
        </w:rPr>
        <w:t>causa</w:t>
      </w:r>
      <w:r w:rsidRPr="001933BB">
        <w:rPr>
          <w:rFonts w:ascii="Arial" w:hAnsi="Arial" w:cs="Arial"/>
          <w:sz w:val="24"/>
          <w:szCs w:val="24"/>
        </w:rPr>
        <w:t xml:space="preserve"> de una relación jurídica. Los hechos jurídicos son los que están previstos por el ordenamiento jurídico.</w:t>
      </w:r>
    </w:p>
    <w:p w14:paraId="3C916320" w14:textId="126B792F" w:rsidR="00F8574B" w:rsidRDefault="00F8574B" w:rsidP="00EB24D0">
      <w:pPr>
        <w:spacing w:line="360" w:lineRule="auto"/>
        <w:rPr>
          <w:rFonts w:ascii="Arial" w:hAnsi="Arial" w:cs="Arial"/>
          <w:sz w:val="24"/>
          <w:szCs w:val="24"/>
        </w:rPr>
      </w:pPr>
      <w:r>
        <w:rPr>
          <w:rFonts w:ascii="Arial" w:hAnsi="Arial" w:cs="Arial"/>
          <w:sz w:val="24"/>
          <w:szCs w:val="24"/>
        </w:rPr>
        <w:t>es</w:t>
      </w:r>
      <w:r w:rsidR="00DB6F3D" w:rsidRPr="001933BB">
        <w:rPr>
          <w:rFonts w:ascii="Arial" w:hAnsi="Arial" w:cs="Arial"/>
          <w:sz w:val="24"/>
          <w:szCs w:val="24"/>
        </w:rPr>
        <w:t xml:space="preserve"> todo fenómeno de la naturaleza o del comportamiento humano que el legislador </w:t>
      </w:r>
      <w:r>
        <w:rPr>
          <w:rFonts w:ascii="Arial" w:hAnsi="Arial" w:cs="Arial"/>
          <w:sz w:val="24"/>
          <w:szCs w:val="24"/>
        </w:rPr>
        <w:t xml:space="preserve">le </w:t>
      </w:r>
      <w:r w:rsidRPr="001933BB">
        <w:rPr>
          <w:rFonts w:ascii="Arial" w:hAnsi="Arial" w:cs="Arial"/>
          <w:sz w:val="24"/>
          <w:szCs w:val="24"/>
        </w:rPr>
        <w:t>atribuible</w:t>
      </w:r>
      <w:r w:rsidR="00DB6F3D" w:rsidRPr="001933BB">
        <w:rPr>
          <w:rFonts w:ascii="Arial" w:hAnsi="Arial" w:cs="Arial"/>
          <w:sz w:val="24"/>
          <w:szCs w:val="24"/>
        </w:rPr>
        <w:t xml:space="preserve"> de consecuencia jurídica. ​ Tales consecuencias o efectos pueden consistir en la creación, modificación, transferencia, transmisión o extinción de un derecho.</w:t>
      </w:r>
    </w:p>
    <w:p w14:paraId="3A221FC9" w14:textId="38904BB2" w:rsidR="00DD2702" w:rsidRDefault="00DD2702" w:rsidP="00EB24D0">
      <w:pPr>
        <w:spacing w:line="360" w:lineRule="auto"/>
        <w:rPr>
          <w:rFonts w:ascii="Arial" w:hAnsi="Arial" w:cs="Arial"/>
          <w:sz w:val="24"/>
          <w:szCs w:val="24"/>
        </w:rPr>
      </w:pPr>
      <w:bookmarkStart w:id="3" w:name="_GoBack"/>
      <w:bookmarkEnd w:id="3"/>
    </w:p>
    <w:p w14:paraId="02EFE8E0" w14:textId="147D549F" w:rsidR="00A24509" w:rsidRDefault="00A24509" w:rsidP="00EB24D0">
      <w:pPr>
        <w:spacing w:line="360" w:lineRule="auto"/>
        <w:rPr>
          <w:rFonts w:ascii="Arial" w:hAnsi="Arial" w:cs="Arial"/>
          <w:sz w:val="24"/>
          <w:szCs w:val="24"/>
        </w:rPr>
      </w:pPr>
    </w:p>
    <w:p w14:paraId="5B3B3594" w14:textId="77777777" w:rsidR="00A24509" w:rsidRDefault="00A24509" w:rsidP="00EB24D0">
      <w:pPr>
        <w:spacing w:line="360" w:lineRule="auto"/>
        <w:rPr>
          <w:rFonts w:ascii="Arial" w:hAnsi="Arial" w:cs="Arial"/>
          <w:sz w:val="24"/>
          <w:szCs w:val="24"/>
        </w:rPr>
      </w:pPr>
    </w:p>
    <w:p w14:paraId="4DF01AA6" w14:textId="48C57C37" w:rsidR="00DB6F3D" w:rsidRPr="00EB24D0" w:rsidRDefault="00425AE9" w:rsidP="00EB24D0">
      <w:pPr>
        <w:spacing w:line="360" w:lineRule="auto"/>
        <w:rPr>
          <w:rFonts w:ascii="Arial" w:hAnsi="Arial" w:cs="Arial"/>
          <w:sz w:val="24"/>
          <w:szCs w:val="24"/>
        </w:rPr>
      </w:pPr>
      <w:r w:rsidRPr="00425AE9">
        <w:rPr>
          <w:rFonts w:ascii="Arial" w:hAnsi="Arial" w:cs="Arial"/>
          <w:b/>
          <w:bCs/>
          <w:sz w:val="24"/>
          <w:szCs w:val="24"/>
        </w:rPr>
        <w:t>CONSECUENCIA DEBERES Y DERCHOS</w:t>
      </w:r>
      <w:r w:rsidR="00DB6F3D" w:rsidRPr="001933BB">
        <w:rPr>
          <w:rFonts w:ascii="Arial" w:hAnsi="Arial" w:cs="Arial"/>
          <w:sz w:val="24"/>
          <w:szCs w:val="24"/>
        </w:rPr>
        <w:t xml:space="preserve">: </w:t>
      </w:r>
    </w:p>
    <w:p w14:paraId="0F3B216F" w14:textId="63A517D9" w:rsidR="00DB6F3D" w:rsidRPr="001933BB" w:rsidRDefault="00DB6F3D" w:rsidP="00DB6F3D">
      <w:pPr>
        <w:pStyle w:val="Ttulo2"/>
        <w:jc w:val="both"/>
        <w:rPr>
          <w:rFonts w:ascii="Arial" w:hAnsi="Arial" w:cs="Arial"/>
          <w:b w:val="0"/>
          <w:color w:val="auto"/>
          <w:sz w:val="24"/>
          <w:szCs w:val="24"/>
        </w:rPr>
      </w:pPr>
      <w:r w:rsidRPr="001933BB">
        <w:rPr>
          <w:rFonts w:ascii="Arial" w:hAnsi="Arial" w:cs="Arial"/>
          <w:color w:val="auto"/>
          <w:sz w:val="24"/>
          <w:szCs w:val="24"/>
        </w:rPr>
        <w:t>CONSECUENCIAS JURÍDICAS</w:t>
      </w:r>
      <w:r w:rsidRPr="001933BB">
        <w:rPr>
          <w:rFonts w:ascii="Arial" w:hAnsi="Arial" w:cs="Arial"/>
          <w:b w:val="0"/>
          <w:sz w:val="24"/>
          <w:szCs w:val="24"/>
        </w:rPr>
        <w:t>:</w:t>
      </w:r>
      <w:r w:rsidR="00A64D86">
        <w:rPr>
          <w:rFonts w:ascii="Arial" w:hAnsi="Arial" w:cs="Arial"/>
          <w:b w:val="0"/>
          <w:color w:val="auto"/>
          <w:sz w:val="24"/>
          <w:szCs w:val="24"/>
        </w:rPr>
        <w:t xml:space="preserve"> ES la sanción que se </w:t>
      </w:r>
      <w:r w:rsidR="00C20C41">
        <w:rPr>
          <w:rFonts w:ascii="Arial" w:hAnsi="Arial" w:cs="Arial"/>
          <w:b w:val="0"/>
          <w:color w:val="auto"/>
          <w:sz w:val="24"/>
          <w:szCs w:val="24"/>
        </w:rPr>
        <w:t xml:space="preserve">le </w:t>
      </w:r>
      <w:r w:rsidR="00C20C41" w:rsidRPr="001933BB">
        <w:rPr>
          <w:rFonts w:ascii="Arial" w:hAnsi="Arial" w:cs="Arial"/>
          <w:b w:val="0"/>
          <w:color w:val="auto"/>
          <w:sz w:val="24"/>
          <w:szCs w:val="24"/>
        </w:rPr>
        <w:t>impone</w:t>
      </w:r>
      <w:r w:rsidRPr="001933BB">
        <w:rPr>
          <w:rFonts w:ascii="Arial" w:hAnsi="Arial" w:cs="Arial"/>
          <w:b w:val="0"/>
          <w:color w:val="auto"/>
          <w:sz w:val="24"/>
          <w:szCs w:val="24"/>
        </w:rPr>
        <w:t xml:space="preserve"> a un sujeto </w:t>
      </w:r>
      <w:r w:rsidR="00C20C41">
        <w:rPr>
          <w:rFonts w:ascii="Arial" w:hAnsi="Arial" w:cs="Arial"/>
          <w:b w:val="0"/>
          <w:color w:val="auto"/>
          <w:sz w:val="24"/>
          <w:szCs w:val="24"/>
        </w:rPr>
        <w:t>por</w:t>
      </w:r>
      <w:r w:rsidR="00C20C41" w:rsidRPr="001933BB">
        <w:rPr>
          <w:rFonts w:ascii="Arial" w:hAnsi="Arial" w:cs="Arial"/>
          <w:b w:val="0"/>
          <w:color w:val="auto"/>
          <w:sz w:val="24"/>
          <w:szCs w:val="24"/>
        </w:rPr>
        <w:t xml:space="preserve"> haber cometido</w:t>
      </w:r>
      <w:r w:rsidRPr="001933BB">
        <w:rPr>
          <w:rFonts w:ascii="Arial" w:hAnsi="Arial" w:cs="Arial"/>
          <w:b w:val="0"/>
          <w:color w:val="auto"/>
          <w:sz w:val="24"/>
          <w:szCs w:val="24"/>
        </w:rPr>
        <w:t xml:space="preserve"> un hecho ilícito</w:t>
      </w:r>
      <w:r w:rsidR="00A61F96">
        <w:rPr>
          <w:rFonts w:ascii="Arial" w:hAnsi="Arial" w:cs="Arial"/>
          <w:b w:val="0"/>
          <w:color w:val="auto"/>
          <w:sz w:val="24"/>
          <w:szCs w:val="24"/>
        </w:rPr>
        <w:t xml:space="preserve"> </w:t>
      </w:r>
      <w:r w:rsidR="00C20C41">
        <w:rPr>
          <w:rFonts w:ascii="Arial" w:hAnsi="Arial" w:cs="Arial"/>
          <w:b w:val="0"/>
          <w:color w:val="auto"/>
          <w:sz w:val="24"/>
          <w:szCs w:val="24"/>
        </w:rPr>
        <w:t>(Delito</w:t>
      </w:r>
      <w:r w:rsidR="00A61F96">
        <w:rPr>
          <w:rFonts w:ascii="Arial" w:hAnsi="Arial" w:cs="Arial"/>
          <w:b w:val="0"/>
          <w:color w:val="auto"/>
          <w:sz w:val="24"/>
          <w:szCs w:val="24"/>
        </w:rPr>
        <w:t>)</w:t>
      </w:r>
      <w:r w:rsidRPr="001933BB">
        <w:rPr>
          <w:rFonts w:ascii="Arial" w:hAnsi="Arial" w:cs="Arial"/>
          <w:b w:val="0"/>
          <w:color w:val="auto"/>
          <w:sz w:val="24"/>
          <w:szCs w:val="24"/>
        </w:rPr>
        <w:t xml:space="preserve"> generalmente</w:t>
      </w:r>
      <w:r w:rsidR="00A61F96">
        <w:rPr>
          <w:rFonts w:ascii="Arial" w:hAnsi="Arial" w:cs="Arial"/>
          <w:b w:val="0"/>
          <w:color w:val="auto"/>
          <w:sz w:val="24"/>
          <w:szCs w:val="24"/>
        </w:rPr>
        <w:t xml:space="preserve"> de forma</w:t>
      </w:r>
      <w:r w:rsidRPr="001933BB">
        <w:rPr>
          <w:rFonts w:ascii="Arial" w:hAnsi="Arial" w:cs="Arial"/>
          <w:b w:val="0"/>
          <w:color w:val="auto"/>
          <w:sz w:val="24"/>
          <w:szCs w:val="24"/>
        </w:rPr>
        <w:t xml:space="preserve"> coac</w:t>
      </w:r>
      <w:r w:rsidR="00A61F96">
        <w:rPr>
          <w:rFonts w:ascii="Arial" w:hAnsi="Arial" w:cs="Arial"/>
          <w:b w:val="0"/>
          <w:color w:val="auto"/>
          <w:sz w:val="24"/>
          <w:szCs w:val="24"/>
        </w:rPr>
        <w:t xml:space="preserve">tiva </w:t>
      </w:r>
      <w:bookmarkStart w:id="4" w:name="_Hlk533597680"/>
      <w:r w:rsidR="00A61F96">
        <w:rPr>
          <w:rFonts w:ascii="Arial" w:hAnsi="Arial" w:cs="Arial"/>
          <w:b w:val="0"/>
          <w:color w:val="auto"/>
          <w:sz w:val="24"/>
          <w:szCs w:val="24"/>
        </w:rPr>
        <w:t>por parte del</w:t>
      </w:r>
      <w:r w:rsidRPr="001933BB">
        <w:rPr>
          <w:rFonts w:ascii="Arial" w:hAnsi="Arial" w:cs="Arial"/>
          <w:b w:val="0"/>
          <w:color w:val="auto"/>
          <w:sz w:val="24"/>
          <w:szCs w:val="24"/>
        </w:rPr>
        <w:t xml:space="preserve"> estado.</w:t>
      </w:r>
    </w:p>
    <w:bookmarkEnd w:id="4"/>
    <w:p w14:paraId="4CAD8EA9" w14:textId="77777777" w:rsidR="00DD2702" w:rsidRDefault="00DD2702" w:rsidP="00DB6F3D">
      <w:pPr>
        <w:spacing w:line="360" w:lineRule="auto"/>
        <w:jc w:val="both"/>
        <w:rPr>
          <w:rStyle w:val="Ttulo1Car"/>
          <w:rFonts w:ascii="Arial" w:hAnsi="Arial" w:cs="Arial"/>
          <w:color w:val="auto"/>
          <w:sz w:val="24"/>
          <w:szCs w:val="24"/>
        </w:rPr>
      </w:pPr>
    </w:p>
    <w:p w14:paraId="00162856" w14:textId="2B90E92D" w:rsidR="002802B1" w:rsidRDefault="00DB6F3D" w:rsidP="00DB6F3D">
      <w:pPr>
        <w:spacing w:line="360" w:lineRule="auto"/>
        <w:jc w:val="both"/>
        <w:rPr>
          <w:rFonts w:ascii="Arial" w:hAnsi="Arial" w:cs="Arial"/>
          <w:sz w:val="24"/>
          <w:szCs w:val="24"/>
        </w:rPr>
      </w:pPr>
      <w:r w:rsidRPr="001933BB">
        <w:rPr>
          <w:rStyle w:val="Ttulo1Car"/>
          <w:rFonts w:ascii="Arial" w:hAnsi="Arial" w:cs="Arial"/>
          <w:color w:val="auto"/>
          <w:sz w:val="24"/>
          <w:szCs w:val="24"/>
        </w:rPr>
        <w:t>DEBERES Y DERECHOS</w:t>
      </w:r>
      <w:r w:rsidR="002802B1">
        <w:rPr>
          <w:rFonts w:ascii="Arial" w:hAnsi="Arial" w:cs="Arial"/>
          <w:sz w:val="24"/>
          <w:szCs w:val="24"/>
        </w:rPr>
        <w:t xml:space="preserve"> En </w:t>
      </w:r>
      <w:r w:rsidR="00A24509">
        <w:rPr>
          <w:rFonts w:ascii="Arial" w:hAnsi="Arial" w:cs="Arial"/>
          <w:sz w:val="24"/>
          <w:szCs w:val="24"/>
        </w:rPr>
        <w:t xml:space="preserve">toda </w:t>
      </w:r>
      <w:r w:rsidR="00A24509" w:rsidRPr="001933BB">
        <w:rPr>
          <w:rFonts w:ascii="Arial" w:hAnsi="Arial" w:cs="Arial"/>
          <w:sz w:val="24"/>
          <w:szCs w:val="24"/>
        </w:rPr>
        <w:t>relación</w:t>
      </w:r>
      <w:r w:rsidR="002802B1">
        <w:rPr>
          <w:rFonts w:ascii="Arial" w:hAnsi="Arial" w:cs="Arial"/>
          <w:sz w:val="24"/>
          <w:szCs w:val="24"/>
        </w:rPr>
        <w:t xml:space="preserve"> entre</w:t>
      </w:r>
      <w:r w:rsidRPr="001933BB">
        <w:rPr>
          <w:rFonts w:ascii="Arial" w:hAnsi="Arial" w:cs="Arial"/>
          <w:sz w:val="24"/>
          <w:szCs w:val="24"/>
        </w:rPr>
        <w:t xml:space="preserve"> personas </w:t>
      </w:r>
      <w:r w:rsidR="00F95C3F">
        <w:rPr>
          <w:rFonts w:ascii="Arial" w:hAnsi="Arial" w:cs="Arial"/>
          <w:sz w:val="24"/>
          <w:szCs w:val="24"/>
        </w:rPr>
        <w:t xml:space="preserve">reguladas </w:t>
      </w:r>
      <w:r w:rsidR="00F95C3F" w:rsidRPr="001933BB">
        <w:rPr>
          <w:rFonts w:ascii="Arial" w:hAnsi="Arial" w:cs="Arial"/>
          <w:sz w:val="24"/>
          <w:szCs w:val="24"/>
        </w:rPr>
        <w:t>por</w:t>
      </w:r>
      <w:r w:rsidR="002067F5">
        <w:rPr>
          <w:rFonts w:ascii="Arial" w:hAnsi="Arial" w:cs="Arial"/>
          <w:sz w:val="24"/>
          <w:szCs w:val="24"/>
        </w:rPr>
        <w:t xml:space="preserve"> la  </w:t>
      </w:r>
      <w:r w:rsidR="00F95C3F">
        <w:rPr>
          <w:rFonts w:ascii="Arial" w:hAnsi="Arial" w:cs="Arial"/>
          <w:sz w:val="24"/>
          <w:szCs w:val="24"/>
        </w:rPr>
        <w:t xml:space="preserve"> </w:t>
      </w:r>
      <w:r w:rsidR="00A24509">
        <w:rPr>
          <w:rFonts w:ascii="Arial" w:hAnsi="Arial" w:cs="Arial"/>
          <w:sz w:val="24"/>
          <w:szCs w:val="24"/>
        </w:rPr>
        <w:t>normas jurídicas</w:t>
      </w:r>
      <w:r w:rsidR="002802B1">
        <w:rPr>
          <w:rFonts w:ascii="Arial" w:hAnsi="Arial" w:cs="Arial"/>
          <w:sz w:val="24"/>
          <w:szCs w:val="24"/>
        </w:rPr>
        <w:t xml:space="preserve"> se</w:t>
      </w:r>
      <w:r w:rsidR="002067F5">
        <w:rPr>
          <w:rFonts w:ascii="Arial" w:hAnsi="Arial" w:cs="Arial"/>
          <w:sz w:val="24"/>
          <w:szCs w:val="24"/>
        </w:rPr>
        <w:t xml:space="preserve"> manifiesta</w:t>
      </w:r>
      <w:r w:rsidR="002802B1">
        <w:rPr>
          <w:rFonts w:ascii="Arial" w:hAnsi="Arial" w:cs="Arial"/>
          <w:sz w:val="24"/>
          <w:szCs w:val="24"/>
        </w:rPr>
        <w:t xml:space="preserve"> mediante</w:t>
      </w:r>
      <w:r w:rsidRPr="001933BB">
        <w:rPr>
          <w:rFonts w:ascii="Arial" w:hAnsi="Arial" w:cs="Arial"/>
          <w:sz w:val="24"/>
          <w:szCs w:val="24"/>
        </w:rPr>
        <w:t xml:space="preserve"> derechos (facultades, pretensiones o poderes) y de obligaciones (deberes o cargas</w:t>
      </w:r>
      <w:r w:rsidR="002802B1" w:rsidRPr="001933BB">
        <w:rPr>
          <w:rFonts w:ascii="Arial" w:hAnsi="Arial" w:cs="Arial"/>
          <w:sz w:val="24"/>
          <w:szCs w:val="24"/>
        </w:rPr>
        <w:t>)</w:t>
      </w:r>
      <w:r w:rsidR="00DD2702">
        <w:rPr>
          <w:rFonts w:ascii="Arial" w:hAnsi="Arial" w:cs="Arial"/>
          <w:sz w:val="24"/>
          <w:szCs w:val="24"/>
        </w:rPr>
        <w:t xml:space="preserve"> entre dichos derechos </w:t>
      </w:r>
      <w:r w:rsidR="00A24509">
        <w:rPr>
          <w:rFonts w:ascii="Arial" w:hAnsi="Arial" w:cs="Arial"/>
          <w:sz w:val="24"/>
          <w:szCs w:val="24"/>
        </w:rPr>
        <w:t xml:space="preserve">y </w:t>
      </w:r>
      <w:r w:rsidR="00A24509" w:rsidRPr="001933BB">
        <w:rPr>
          <w:rFonts w:ascii="Arial" w:hAnsi="Arial" w:cs="Arial"/>
          <w:sz w:val="24"/>
          <w:szCs w:val="24"/>
        </w:rPr>
        <w:t>obligaciones</w:t>
      </w:r>
      <w:r w:rsidRPr="001933BB">
        <w:rPr>
          <w:rFonts w:ascii="Arial" w:hAnsi="Arial" w:cs="Arial"/>
          <w:sz w:val="24"/>
          <w:szCs w:val="24"/>
        </w:rPr>
        <w:t xml:space="preserve"> </w:t>
      </w:r>
      <w:r w:rsidR="002802B1">
        <w:rPr>
          <w:rFonts w:ascii="Arial" w:hAnsi="Arial" w:cs="Arial"/>
          <w:sz w:val="24"/>
          <w:szCs w:val="24"/>
        </w:rPr>
        <w:t xml:space="preserve">hay </w:t>
      </w:r>
      <w:r w:rsidR="002802B1" w:rsidRPr="001933BB">
        <w:rPr>
          <w:rFonts w:ascii="Arial" w:hAnsi="Arial" w:cs="Arial"/>
          <w:sz w:val="24"/>
          <w:szCs w:val="24"/>
        </w:rPr>
        <w:t>una</w:t>
      </w:r>
      <w:r w:rsidRPr="001933BB">
        <w:rPr>
          <w:rFonts w:ascii="Arial" w:hAnsi="Arial" w:cs="Arial"/>
          <w:sz w:val="24"/>
          <w:szCs w:val="24"/>
        </w:rPr>
        <w:t xml:space="preserve"> relación recíproca de dependencia. </w:t>
      </w:r>
    </w:p>
    <w:p w14:paraId="0A276090" w14:textId="28CCF0BC" w:rsidR="00DB6F3D" w:rsidRPr="001933BB" w:rsidRDefault="00DB6F3D" w:rsidP="00DB6F3D">
      <w:pPr>
        <w:spacing w:line="360" w:lineRule="auto"/>
        <w:jc w:val="both"/>
        <w:rPr>
          <w:rFonts w:ascii="Arial" w:hAnsi="Arial" w:cs="Arial"/>
          <w:sz w:val="24"/>
          <w:szCs w:val="24"/>
        </w:rPr>
      </w:pPr>
      <w:r w:rsidRPr="001933BB">
        <w:rPr>
          <w:rFonts w:ascii="Arial" w:hAnsi="Arial" w:cs="Arial"/>
          <w:sz w:val="24"/>
          <w:szCs w:val="24"/>
        </w:rPr>
        <w:lastRenderedPageBreak/>
        <w:t xml:space="preserve">En virtud de dicha correlación a todo deber impuesto por una norma jurídica corresponde necesariamente un derecho, facultad o poder para el beneficiario.  </w:t>
      </w:r>
      <w:r w:rsidR="002802B1">
        <w:rPr>
          <w:rFonts w:ascii="Arial" w:hAnsi="Arial" w:cs="Arial"/>
          <w:sz w:val="24"/>
          <w:szCs w:val="24"/>
        </w:rPr>
        <w:t>a</w:t>
      </w:r>
      <w:r w:rsidRPr="001933BB">
        <w:rPr>
          <w:rFonts w:ascii="Arial" w:hAnsi="Arial" w:cs="Arial"/>
          <w:sz w:val="24"/>
          <w:szCs w:val="24"/>
        </w:rPr>
        <w:t xml:space="preserve">mbos elementos son necesarios para la aplicación de una norma jurídica. </w:t>
      </w:r>
    </w:p>
    <w:p w14:paraId="1EC8FAD5" w14:textId="77777777" w:rsidR="00F27786" w:rsidRPr="001933BB" w:rsidRDefault="00F27786" w:rsidP="00DB6F3D">
      <w:pPr>
        <w:spacing w:line="360" w:lineRule="auto"/>
        <w:jc w:val="center"/>
        <w:rPr>
          <w:rFonts w:ascii="Arial" w:hAnsi="Arial" w:cs="Arial"/>
          <w:b/>
          <w:sz w:val="24"/>
          <w:szCs w:val="24"/>
        </w:rPr>
      </w:pPr>
    </w:p>
    <w:p w14:paraId="7F2DB656" w14:textId="77777777" w:rsidR="00F2769E" w:rsidRDefault="00F2769E" w:rsidP="00DB6F3D">
      <w:pPr>
        <w:spacing w:line="360" w:lineRule="auto"/>
        <w:jc w:val="center"/>
        <w:rPr>
          <w:rFonts w:ascii="Arial" w:hAnsi="Arial" w:cs="Arial"/>
          <w:b/>
          <w:sz w:val="24"/>
          <w:szCs w:val="24"/>
        </w:rPr>
      </w:pPr>
    </w:p>
    <w:p w14:paraId="2ECFABB8" w14:textId="77777777" w:rsidR="00F2769E" w:rsidRDefault="00F2769E" w:rsidP="00DB6F3D">
      <w:pPr>
        <w:spacing w:line="360" w:lineRule="auto"/>
        <w:jc w:val="center"/>
        <w:rPr>
          <w:rFonts w:ascii="Arial" w:hAnsi="Arial" w:cs="Arial"/>
          <w:b/>
          <w:sz w:val="24"/>
          <w:szCs w:val="24"/>
        </w:rPr>
      </w:pPr>
    </w:p>
    <w:p w14:paraId="1C4AD6DE" w14:textId="0CFD422C" w:rsidR="00F2769E" w:rsidRDefault="00D17247" w:rsidP="00DB6F3D">
      <w:pPr>
        <w:spacing w:line="360" w:lineRule="auto"/>
        <w:jc w:val="center"/>
        <w:rPr>
          <w:rFonts w:ascii="Arial" w:hAnsi="Arial" w:cs="Arial"/>
          <w:b/>
          <w:sz w:val="24"/>
          <w:szCs w:val="24"/>
        </w:rPr>
      </w:pPr>
      <w:r w:rsidRPr="00045931">
        <w:rPr>
          <w:rFonts w:ascii="Arial" w:hAnsi="Arial" w:cs="Arial"/>
          <w:b/>
          <w:noProof/>
          <w:sz w:val="24"/>
          <w:szCs w:val="24"/>
          <w:lang w:eastAsia="es-VE"/>
        </w:rPr>
        <w:drawing>
          <wp:inline distT="0" distB="0" distL="0" distR="0" wp14:anchorId="6AE03E6A" wp14:editId="6A70ED5B">
            <wp:extent cx="5356249" cy="2710927"/>
            <wp:effectExtent l="304800" t="323850" r="320675" b="3181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5373" cy="274591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6E9F77EF" w14:textId="77777777" w:rsidR="00F2769E" w:rsidRDefault="00F2769E" w:rsidP="00DB6F3D">
      <w:pPr>
        <w:spacing w:line="360" w:lineRule="auto"/>
        <w:jc w:val="center"/>
        <w:rPr>
          <w:rFonts w:ascii="Arial" w:hAnsi="Arial" w:cs="Arial"/>
          <w:b/>
          <w:sz w:val="24"/>
          <w:szCs w:val="24"/>
        </w:rPr>
      </w:pPr>
    </w:p>
    <w:p w14:paraId="153EEF93" w14:textId="77777777" w:rsidR="00F2769E" w:rsidRDefault="00F2769E" w:rsidP="00DB6F3D">
      <w:pPr>
        <w:spacing w:line="360" w:lineRule="auto"/>
        <w:jc w:val="center"/>
        <w:rPr>
          <w:rFonts w:ascii="Arial" w:hAnsi="Arial" w:cs="Arial"/>
          <w:b/>
          <w:sz w:val="24"/>
          <w:szCs w:val="24"/>
        </w:rPr>
      </w:pPr>
    </w:p>
    <w:p w14:paraId="26DE4D27" w14:textId="714E3A30" w:rsidR="001542EA" w:rsidRDefault="001542EA">
      <w:pPr>
        <w:rPr>
          <w:rFonts w:ascii="Arial" w:hAnsi="Arial" w:cs="Arial"/>
          <w:b/>
          <w:sz w:val="24"/>
          <w:szCs w:val="24"/>
        </w:rPr>
      </w:pPr>
    </w:p>
    <w:p w14:paraId="611B3148" w14:textId="77777777" w:rsidR="00A24509" w:rsidRPr="001933BB" w:rsidRDefault="00A24509">
      <w:pPr>
        <w:rPr>
          <w:rFonts w:ascii="Arial" w:hAnsi="Arial" w:cs="Arial"/>
          <w:sz w:val="24"/>
          <w:szCs w:val="24"/>
        </w:rPr>
      </w:pPr>
    </w:p>
    <w:sectPr w:rsidR="00A24509" w:rsidRPr="001933BB">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AFA296" w16cid:durableId="201931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F00"/>
    <w:multiLevelType w:val="hybridMultilevel"/>
    <w:tmpl w:val="DF86BA9C"/>
    <w:lvl w:ilvl="0" w:tplc="60F29B86">
      <w:start w:val="1"/>
      <w:numFmt w:val="decimal"/>
      <w:lvlText w:val="%1."/>
      <w:lvlJc w:val="left"/>
      <w:pPr>
        <w:ind w:left="360" w:hanging="720"/>
      </w:pPr>
      <w:rPr>
        <w:rFonts w:hint="default"/>
      </w:rPr>
    </w:lvl>
    <w:lvl w:ilvl="1" w:tplc="200A0019" w:tentative="1">
      <w:start w:val="1"/>
      <w:numFmt w:val="lowerLetter"/>
      <w:lvlText w:val="%2."/>
      <w:lvlJc w:val="left"/>
      <w:pPr>
        <w:ind w:left="360" w:hanging="360"/>
      </w:pPr>
    </w:lvl>
    <w:lvl w:ilvl="2" w:tplc="200A001B" w:tentative="1">
      <w:start w:val="1"/>
      <w:numFmt w:val="lowerRoman"/>
      <w:lvlText w:val="%3."/>
      <w:lvlJc w:val="right"/>
      <w:pPr>
        <w:ind w:left="1080" w:hanging="180"/>
      </w:pPr>
    </w:lvl>
    <w:lvl w:ilvl="3" w:tplc="200A000F" w:tentative="1">
      <w:start w:val="1"/>
      <w:numFmt w:val="decimal"/>
      <w:lvlText w:val="%4."/>
      <w:lvlJc w:val="left"/>
      <w:pPr>
        <w:ind w:left="1800" w:hanging="360"/>
      </w:pPr>
    </w:lvl>
    <w:lvl w:ilvl="4" w:tplc="200A0019" w:tentative="1">
      <w:start w:val="1"/>
      <w:numFmt w:val="lowerLetter"/>
      <w:lvlText w:val="%5."/>
      <w:lvlJc w:val="left"/>
      <w:pPr>
        <w:ind w:left="2520" w:hanging="360"/>
      </w:pPr>
    </w:lvl>
    <w:lvl w:ilvl="5" w:tplc="200A001B" w:tentative="1">
      <w:start w:val="1"/>
      <w:numFmt w:val="lowerRoman"/>
      <w:lvlText w:val="%6."/>
      <w:lvlJc w:val="right"/>
      <w:pPr>
        <w:ind w:left="3240" w:hanging="180"/>
      </w:pPr>
    </w:lvl>
    <w:lvl w:ilvl="6" w:tplc="200A000F" w:tentative="1">
      <w:start w:val="1"/>
      <w:numFmt w:val="decimal"/>
      <w:lvlText w:val="%7."/>
      <w:lvlJc w:val="left"/>
      <w:pPr>
        <w:ind w:left="3960" w:hanging="360"/>
      </w:pPr>
    </w:lvl>
    <w:lvl w:ilvl="7" w:tplc="200A0019" w:tentative="1">
      <w:start w:val="1"/>
      <w:numFmt w:val="lowerLetter"/>
      <w:lvlText w:val="%8."/>
      <w:lvlJc w:val="left"/>
      <w:pPr>
        <w:ind w:left="4680" w:hanging="360"/>
      </w:pPr>
    </w:lvl>
    <w:lvl w:ilvl="8" w:tplc="200A001B" w:tentative="1">
      <w:start w:val="1"/>
      <w:numFmt w:val="lowerRoman"/>
      <w:lvlText w:val="%9."/>
      <w:lvlJc w:val="right"/>
      <w:pPr>
        <w:ind w:left="5400" w:hanging="180"/>
      </w:pPr>
    </w:lvl>
  </w:abstractNum>
  <w:abstractNum w:abstractNumId="1" w15:restartNumberingAfterBreak="0">
    <w:nsid w:val="020D4F09"/>
    <w:multiLevelType w:val="hybridMultilevel"/>
    <w:tmpl w:val="B900D24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3D64C67"/>
    <w:multiLevelType w:val="hybridMultilevel"/>
    <w:tmpl w:val="8B3C123C"/>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03DD6ECB"/>
    <w:multiLevelType w:val="hybridMultilevel"/>
    <w:tmpl w:val="86CA7DF4"/>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0BF721F7"/>
    <w:multiLevelType w:val="hybridMultilevel"/>
    <w:tmpl w:val="61BAA630"/>
    <w:lvl w:ilvl="0" w:tplc="237EE032">
      <w:start w:val="1"/>
      <w:numFmt w:val="decimal"/>
      <w:lvlText w:val="%1."/>
      <w:lvlJc w:val="left"/>
      <w:pPr>
        <w:ind w:left="360" w:hanging="360"/>
      </w:pPr>
      <w:rPr>
        <w:rFonts w:hint="default"/>
        <w:sz w:val="22"/>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5" w15:restartNumberingAfterBreak="0">
    <w:nsid w:val="0D6921F4"/>
    <w:multiLevelType w:val="hybridMultilevel"/>
    <w:tmpl w:val="03A4293E"/>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0FF1428B"/>
    <w:multiLevelType w:val="hybridMultilevel"/>
    <w:tmpl w:val="61E88964"/>
    <w:lvl w:ilvl="0" w:tplc="200A000F">
      <w:start w:val="1"/>
      <w:numFmt w:val="decimal"/>
      <w:lvlText w:val="%1."/>
      <w:lvlJc w:val="left"/>
      <w:pPr>
        <w:ind w:left="1920" w:hanging="360"/>
      </w:pPr>
    </w:lvl>
    <w:lvl w:ilvl="1" w:tplc="200A0019" w:tentative="1">
      <w:start w:val="1"/>
      <w:numFmt w:val="lowerLetter"/>
      <w:lvlText w:val="%2."/>
      <w:lvlJc w:val="left"/>
      <w:pPr>
        <w:ind w:left="2640" w:hanging="360"/>
      </w:pPr>
    </w:lvl>
    <w:lvl w:ilvl="2" w:tplc="200A001B" w:tentative="1">
      <w:start w:val="1"/>
      <w:numFmt w:val="lowerRoman"/>
      <w:lvlText w:val="%3."/>
      <w:lvlJc w:val="right"/>
      <w:pPr>
        <w:ind w:left="3360" w:hanging="180"/>
      </w:pPr>
    </w:lvl>
    <w:lvl w:ilvl="3" w:tplc="200A000F">
      <w:start w:val="1"/>
      <w:numFmt w:val="decimal"/>
      <w:lvlText w:val="%4."/>
      <w:lvlJc w:val="left"/>
      <w:pPr>
        <w:ind w:left="4080" w:hanging="360"/>
      </w:pPr>
    </w:lvl>
    <w:lvl w:ilvl="4" w:tplc="200A0019" w:tentative="1">
      <w:start w:val="1"/>
      <w:numFmt w:val="lowerLetter"/>
      <w:lvlText w:val="%5."/>
      <w:lvlJc w:val="left"/>
      <w:pPr>
        <w:ind w:left="4800" w:hanging="360"/>
      </w:pPr>
    </w:lvl>
    <w:lvl w:ilvl="5" w:tplc="200A001B" w:tentative="1">
      <w:start w:val="1"/>
      <w:numFmt w:val="lowerRoman"/>
      <w:lvlText w:val="%6."/>
      <w:lvlJc w:val="right"/>
      <w:pPr>
        <w:ind w:left="5520" w:hanging="180"/>
      </w:pPr>
    </w:lvl>
    <w:lvl w:ilvl="6" w:tplc="200A000F" w:tentative="1">
      <w:start w:val="1"/>
      <w:numFmt w:val="decimal"/>
      <w:lvlText w:val="%7."/>
      <w:lvlJc w:val="left"/>
      <w:pPr>
        <w:ind w:left="6240" w:hanging="360"/>
      </w:pPr>
    </w:lvl>
    <w:lvl w:ilvl="7" w:tplc="200A0019" w:tentative="1">
      <w:start w:val="1"/>
      <w:numFmt w:val="lowerLetter"/>
      <w:lvlText w:val="%8."/>
      <w:lvlJc w:val="left"/>
      <w:pPr>
        <w:ind w:left="6960" w:hanging="360"/>
      </w:pPr>
    </w:lvl>
    <w:lvl w:ilvl="8" w:tplc="200A001B" w:tentative="1">
      <w:start w:val="1"/>
      <w:numFmt w:val="lowerRoman"/>
      <w:lvlText w:val="%9."/>
      <w:lvlJc w:val="right"/>
      <w:pPr>
        <w:ind w:left="7680" w:hanging="180"/>
      </w:pPr>
    </w:lvl>
  </w:abstractNum>
  <w:abstractNum w:abstractNumId="7" w15:restartNumberingAfterBreak="0">
    <w:nsid w:val="103D252D"/>
    <w:multiLevelType w:val="hybridMultilevel"/>
    <w:tmpl w:val="F4506296"/>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8" w15:restartNumberingAfterBreak="0">
    <w:nsid w:val="14C91227"/>
    <w:multiLevelType w:val="hybridMultilevel"/>
    <w:tmpl w:val="460CCC2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17F37875"/>
    <w:multiLevelType w:val="hybridMultilevel"/>
    <w:tmpl w:val="C198943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186A571A"/>
    <w:multiLevelType w:val="hybridMultilevel"/>
    <w:tmpl w:val="7C86944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1CE95DCD"/>
    <w:multiLevelType w:val="hybridMultilevel"/>
    <w:tmpl w:val="A3381F0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1E6F5235"/>
    <w:multiLevelType w:val="hybridMultilevel"/>
    <w:tmpl w:val="1250FFAE"/>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3" w15:restartNumberingAfterBreak="0">
    <w:nsid w:val="21E21888"/>
    <w:multiLevelType w:val="hybridMultilevel"/>
    <w:tmpl w:val="3C1430D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21E57B36"/>
    <w:multiLevelType w:val="hybridMultilevel"/>
    <w:tmpl w:val="24506322"/>
    <w:lvl w:ilvl="0" w:tplc="3564BCB8">
      <w:start w:val="1"/>
      <w:numFmt w:val="decimal"/>
      <w:lvlText w:val="%1)"/>
      <w:lvlJc w:val="left"/>
      <w:pPr>
        <w:ind w:left="360" w:hanging="360"/>
      </w:pPr>
      <w:rPr>
        <w:rFonts w:hint="default"/>
        <w:sz w:val="22"/>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5" w15:restartNumberingAfterBreak="0">
    <w:nsid w:val="230413B9"/>
    <w:multiLevelType w:val="hybridMultilevel"/>
    <w:tmpl w:val="B4628B10"/>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6" w15:restartNumberingAfterBreak="0">
    <w:nsid w:val="231C1CE9"/>
    <w:multiLevelType w:val="hybridMultilevel"/>
    <w:tmpl w:val="9FA02A4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2371716B"/>
    <w:multiLevelType w:val="hybridMultilevel"/>
    <w:tmpl w:val="F10ABA10"/>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360" w:hanging="360"/>
      </w:pPr>
      <w:rPr>
        <w:rFonts w:ascii="Courier New" w:hAnsi="Courier New" w:cs="Courier New" w:hint="default"/>
      </w:rPr>
    </w:lvl>
    <w:lvl w:ilvl="2" w:tplc="200A0005" w:tentative="1">
      <w:start w:val="1"/>
      <w:numFmt w:val="bullet"/>
      <w:lvlText w:val=""/>
      <w:lvlJc w:val="left"/>
      <w:pPr>
        <w:ind w:left="1080" w:hanging="360"/>
      </w:pPr>
      <w:rPr>
        <w:rFonts w:ascii="Wingdings" w:hAnsi="Wingdings" w:hint="default"/>
      </w:rPr>
    </w:lvl>
    <w:lvl w:ilvl="3" w:tplc="200A0001" w:tentative="1">
      <w:start w:val="1"/>
      <w:numFmt w:val="bullet"/>
      <w:lvlText w:val=""/>
      <w:lvlJc w:val="left"/>
      <w:pPr>
        <w:ind w:left="1800" w:hanging="360"/>
      </w:pPr>
      <w:rPr>
        <w:rFonts w:ascii="Symbol" w:hAnsi="Symbol" w:hint="default"/>
      </w:rPr>
    </w:lvl>
    <w:lvl w:ilvl="4" w:tplc="200A0003" w:tentative="1">
      <w:start w:val="1"/>
      <w:numFmt w:val="bullet"/>
      <w:lvlText w:val="o"/>
      <w:lvlJc w:val="left"/>
      <w:pPr>
        <w:ind w:left="2520" w:hanging="360"/>
      </w:pPr>
      <w:rPr>
        <w:rFonts w:ascii="Courier New" w:hAnsi="Courier New" w:cs="Courier New" w:hint="default"/>
      </w:rPr>
    </w:lvl>
    <w:lvl w:ilvl="5" w:tplc="200A0005" w:tentative="1">
      <w:start w:val="1"/>
      <w:numFmt w:val="bullet"/>
      <w:lvlText w:val=""/>
      <w:lvlJc w:val="left"/>
      <w:pPr>
        <w:ind w:left="3240" w:hanging="360"/>
      </w:pPr>
      <w:rPr>
        <w:rFonts w:ascii="Wingdings" w:hAnsi="Wingdings" w:hint="default"/>
      </w:rPr>
    </w:lvl>
    <w:lvl w:ilvl="6" w:tplc="200A0001" w:tentative="1">
      <w:start w:val="1"/>
      <w:numFmt w:val="bullet"/>
      <w:lvlText w:val=""/>
      <w:lvlJc w:val="left"/>
      <w:pPr>
        <w:ind w:left="3960" w:hanging="360"/>
      </w:pPr>
      <w:rPr>
        <w:rFonts w:ascii="Symbol" w:hAnsi="Symbol" w:hint="default"/>
      </w:rPr>
    </w:lvl>
    <w:lvl w:ilvl="7" w:tplc="200A0003" w:tentative="1">
      <w:start w:val="1"/>
      <w:numFmt w:val="bullet"/>
      <w:lvlText w:val="o"/>
      <w:lvlJc w:val="left"/>
      <w:pPr>
        <w:ind w:left="4680" w:hanging="360"/>
      </w:pPr>
      <w:rPr>
        <w:rFonts w:ascii="Courier New" w:hAnsi="Courier New" w:cs="Courier New" w:hint="default"/>
      </w:rPr>
    </w:lvl>
    <w:lvl w:ilvl="8" w:tplc="200A0005" w:tentative="1">
      <w:start w:val="1"/>
      <w:numFmt w:val="bullet"/>
      <w:lvlText w:val=""/>
      <w:lvlJc w:val="left"/>
      <w:pPr>
        <w:ind w:left="5400" w:hanging="360"/>
      </w:pPr>
      <w:rPr>
        <w:rFonts w:ascii="Wingdings" w:hAnsi="Wingdings" w:hint="default"/>
      </w:rPr>
    </w:lvl>
  </w:abstractNum>
  <w:abstractNum w:abstractNumId="18" w15:restartNumberingAfterBreak="0">
    <w:nsid w:val="24FD3156"/>
    <w:multiLevelType w:val="hybridMultilevel"/>
    <w:tmpl w:val="C7DCC91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15:restartNumberingAfterBreak="0">
    <w:nsid w:val="274072DB"/>
    <w:multiLevelType w:val="hybridMultilevel"/>
    <w:tmpl w:val="247616C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279D5A0A"/>
    <w:multiLevelType w:val="hybridMultilevel"/>
    <w:tmpl w:val="1A8E23F2"/>
    <w:lvl w:ilvl="0" w:tplc="200A0011">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1" w15:restartNumberingAfterBreak="0">
    <w:nsid w:val="2B941279"/>
    <w:multiLevelType w:val="hybridMultilevel"/>
    <w:tmpl w:val="B8FC1B7C"/>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15:restartNumberingAfterBreak="0">
    <w:nsid w:val="2F3C4F9D"/>
    <w:multiLevelType w:val="hybridMultilevel"/>
    <w:tmpl w:val="E152862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30015589"/>
    <w:multiLevelType w:val="hybridMultilevel"/>
    <w:tmpl w:val="3FCE36E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4" w15:restartNumberingAfterBreak="0">
    <w:nsid w:val="301372D1"/>
    <w:multiLevelType w:val="multilevel"/>
    <w:tmpl w:val="3182B730"/>
    <w:styleLink w:val="WWNum1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50D65A8"/>
    <w:multiLevelType w:val="hybridMultilevel"/>
    <w:tmpl w:val="735A9C6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6" w15:restartNumberingAfterBreak="0">
    <w:nsid w:val="3BBF5FFF"/>
    <w:multiLevelType w:val="multilevel"/>
    <w:tmpl w:val="0046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0C0DD5"/>
    <w:multiLevelType w:val="hybridMultilevel"/>
    <w:tmpl w:val="D3B43B0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8" w15:restartNumberingAfterBreak="0">
    <w:nsid w:val="423B1833"/>
    <w:multiLevelType w:val="hybridMultilevel"/>
    <w:tmpl w:val="38A20BAA"/>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4CFD4B41"/>
    <w:multiLevelType w:val="hybridMultilevel"/>
    <w:tmpl w:val="9D10E1B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0" w15:restartNumberingAfterBreak="0">
    <w:nsid w:val="515D2E99"/>
    <w:multiLevelType w:val="hybridMultilevel"/>
    <w:tmpl w:val="2CB21E80"/>
    <w:lvl w:ilvl="0" w:tplc="7E003876">
      <w:start w:val="1"/>
      <w:numFmt w:val="bullet"/>
      <w:lvlText w:val=""/>
      <w:lvlJc w:val="left"/>
      <w:pPr>
        <w:ind w:left="36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31" w15:restartNumberingAfterBreak="0">
    <w:nsid w:val="54C96C64"/>
    <w:multiLevelType w:val="hybridMultilevel"/>
    <w:tmpl w:val="28AE24C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2" w15:restartNumberingAfterBreak="0">
    <w:nsid w:val="57E649B6"/>
    <w:multiLevelType w:val="hybridMultilevel"/>
    <w:tmpl w:val="1FC8C42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3" w15:restartNumberingAfterBreak="0">
    <w:nsid w:val="5A8D1EF0"/>
    <w:multiLevelType w:val="hybridMultilevel"/>
    <w:tmpl w:val="1CA2E5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4" w15:restartNumberingAfterBreak="0">
    <w:nsid w:val="5C044EEA"/>
    <w:multiLevelType w:val="hybridMultilevel"/>
    <w:tmpl w:val="35CEA800"/>
    <w:lvl w:ilvl="0" w:tplc="3564BCB8">
      <w:start w:val="1"/>
      <w:numFmt w:val="decimal"/>
      <w:lvlText w:val="%1)"/>
      <w:lvlJc w:val="left"/>
      <w:pPr>
        <w:ind w:left="360" w:hanging="360"/>
      </w:pPr>
      <w:rPr>
        <w:rFonts w:hint="default"/>
        <w:sz w:val="22"/>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5" w15:restartNumberingAfterBreak="0">
    <w:nsid w:val="625A60EF"/>
    <w:multiLevelType w:val="hybridMultilevel"/>
    <w:tmpl w:val="ECB462A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6" w15:restartNumberingAfterBreak="0">
    <w:nsid w:val="627E4DD4"/>
    <w:multiLevelType w:val="hybridMultilevel"/>
    <w:tmpl w:val="547C7DB6"/>
    <w:lvl w:ilvl="0" w:tplc="3564BCB8">
      <w:start w:val="1"/>
      <w:numFmt w:val="decimal"/>
      <w:lvlText w:val="%1)"/>
      <w:lvlJc w:val="left"/>
      <w:pPr>
        <w:ind w:left="360" w:hanging="360"/>
      </w:pPr>
      <w:rPr>
        <w:rFonts w:hint="default"/>
        <w:sz w:val="22"/>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7" w15:restartNumberingAfterBreak="0">
    <w:nsid w:val="62A76ED3"/>
    <w:multiLevelType w:val="hybridMultilevel"/>
    <w:tmpl w:val="BCC8CC80"/>
    <w:lvl w:ilvl="0" w:tplc="200A0003">
      <w:start w:val="1"/>
      <w:numFmt w:val="bullet"/>
      <w:lvlText w:val="o"/>
      <w:lvlJc w:val="left"/>
      <w:pPr>
        <w:ind w:left="720" w:hanging="360"/>
      </w:pPr>
      <w:rPr>
        <w:rFonts w:ascii="Courier New" w:hAnsi="Courier New" w:cs="Courier New"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8" w15:restartNumberingAfterBreak="0">
    <w:nsid w:val="6426565E"/>
    <w:multiLevelType w:val="hybridMultilevel"/>
    <w:tmpl w:val="2C2C09A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9" w15:restartNumberingAfterBreak="0">
    <w:nsid w:val="64B83026"/>
    <w:multiLevelType w:val="hybridMultilevel"/>
    <w:tmpl w:val="30187042"/>
    <w:lvl w:ilvl="0" w:tplc="200A0001">
      <w:start w:val="1"/>
      <w:numFmt w:val="bullet"/>
      <w:lvlText w:val=""/>
      <w:lvlJc w:val="left"/>
      <w:pPr>
        <w:ind w:left="360" w:hanging="360"/>
      </w:pPr>
      <w:rPr>
        <w:rFonts w:ascii="Symbol" w:hAnsi="Symbol" w:hint="default"/>
      </w:rPr>
    </w:lvl>
    <w:lvl w:ilvl="1" w:tplc="200A0003">
      <w:start w:val="1"/>
      <w:numFmt w:val="bullet"/>
      <w:lvlText w:val="o"/>
      <w:lvlJc w:val="left"/>
      <w:pPr>
        <w:ind w:left="1080" w:hanging="360"/>
      </w:pPr>
      <w:rPr>
        <w:rFonts w:ascii="Courier New" w:hAnsi="Courier New" w:cs="Courier New" w:hint="default"/>
      </w:rPr>
    </w:lvl>
    <w:lvl w:ilvl="2" w:tplc="200A0005">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40" w15:restartNumberingAfterBreak="0">
    <w:nsid w:val="69F53A68"/>
    <w:multiLevelType w:val="hybridMultilevel"/>
    <w:tmpl w:val="EF424D1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1" w15:restartNumberingAfterBreak="0">
    <w:nsid w:val="6E9515F3"/>
    <w:multiLevelType w:val="hybridMultilevel"/>
    <w:tmpl w:val="7662FD18"/>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42" w15:restartNumberingAfterBreak="0">
    <w:nsid w:val="70B80FB0"/>
    <w:multiLevelType w:val="hybridMultilevel"/>
    <w:tmpl w:val="40CE8F76"/>
    <w:lvl w:ilvl="0" w:tplc="200A0001">
      <w:start w:val="1"/>
      <w:numFmt w:val="bullet"/>
      <w:lvlText w:val=""/>
      <w:lvlJc w:val="left"/>
      <w:pPr>
        <w:ind w:left="360" w:hanging="360"/>
      </w:pPr>
      <w:rPr>
        <w:rFonts w:ascii="Symbol" w:hAnsi="Symbol" w:hint="default"/>
      </w:rPr>
    </w:lvl>
    <w:lvl w:ilvl="1" w:tplc="17821FB4">
      <w:start w:val="4"/>
      <w:numFmt w:val="bullet"/>
      <w:lvlText w:val="•"/>
      <w:lvlJc w:val="left"/>
      <w:pPr>
        <w:ind w:left="1425" w:hanging="705"/>
      </w:pPr>
      <w:rPr>
        <w:rFonts w:ascii="Calibri" w:eastAsiaTheme="minorHAnsi" w:hAnsi="Calibri" w:cs="Times New Roman"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43" w15:restartNumberingAfterBreak="0">
    <w:nsid w:val="776F2754"/>
    <w:multiLevelType w:val="hybridMultilevel"/>
    <w:tmpl w:val="5A76D916"/>
    <w:lvl w:ilvl="0" w:tplc="3564BCB8">
      <w:start w:val="1"/>
      <w:numFmt w:val="decimal"/>
      <w:lvlText w:val="%1)"/>
      <w:lvlJc w:val="left"/>
      <w:pPr>
        <w:ind w:left="360" w:hanging="360"/>
      </w:pPr>
      <w:rPr>
        <w:rFonts w:hint="default"/>
        <w:sz w:val="22"/>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44" w15:restartNumberingAfterBreak="0">
    <w:nsid w:val="77A074A2"/>
    <w:multiLevelType w:val="hybridMultilevel"/>
    <w:tmpl w:val="5448BF34"/>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24"/>
  </w:num>
  <w:num w:numId="2">
    <w:abstractNumId w:val="15"/>
  </w:num>
  <w:num w:numId="3">
    <w:abstractNumId w:val="30"/>
  </w:num>
  <w:num w:numId="4">
    <w:abstractNumId w:val="39"/>
  </w:num>
  <w:num w:numId="5">
    <w:abstractNumId w:val="42"/>
  </w:num>
  <w:num w:numId="6">
    <w:abstractNumId w:val="6"/>
  </w:num>
  <w:num w:numId="7">
    <w:abstractNumId w:val="32"/>
  </w:num>
  <w:num w:numId="8">
    <w:abstractNumId w:val="35"/>
  </w:num>
  <w:num w:numId="9">
    <w:abstractNumId w:val="41"/>
  </w:num>
  <w:num w:numId="10">
    <w:abstractNumId w:val="13"/>
  </w:num>
  <w:num w:numId="11">
    <w:abstractNumId w:val="16"/>
  </w:num>
  <w:num w:numId="12">
    <w:abstractNumId w:val="44"/>
  </w:num>
  <w:num w:numId="13">
    <w:abstractNumId w:val="0"/>
  </w:num>
  <w:num w:numId="14">
    <w:abstractNumId w:val="27"/>
  </w:num>
  <w:num w:numId="15">
    <w:abstractNumId w:val="26"/>
  </w:num>
  <w:num w:numId="16">
    <w:abstractNumId w:val="4"/>
  </w:num>
  <w:num w:numId="17">
    <w:abstractNumId w:val="43"/>
  </w:num>
  <w:num w:numId="18">
    <w:abstractNumId w:val="18"/>
  </w:num>
  <w:num w:numId="19">
    <w:abstractNumId w:val="38"/>
  </w:num>
  <w:num w:numId="20">
    <w:abstractNumId w:val="23"/>
  </w:num>
  <w:num w:numId="21">
    <w:abstractNumId w:val="33"/>
  </w:num>
  <w:num w:numId="22">
    <w:abstractNumId w:val="34"/>
  </w:num>
  <w:num w:numId="23">
    <w:abstractNumId w:val="11"/>
  </w:num>
  <w:num w:numId="24">
    <w:abstractNumId w:val="19"/>
  </w:num>
  <w:num w:numId="25">
    <w:abstractNumId w:val="10"/>
  </w:num>
  <w:num w:numId="26">
    <w:abstractNumId w:val="8"/>
  </w:num>
  <w:num w:numId="27">
    <w:abstractNumId w:val="28"/>
  </w:num>
  <w:num w:numId="28">
    <w:abstractNumId w:val="37"/>
  </w:num>
  <w:num w:numId="29">
    <w:abstractNumId w:val="22"/>
  </w:num>
  <w:num w:numId="30">
    <w:abstractNumId w:val="2"/>
  </w:num>
  <w:num w:numId="31">
    <w:abstractNumId w:val="36"/>
  </w:num>
  <w:num w:numId="32">
    <w:abstractNumId w:val="3"/>
  </w:num>
  <w:num w:numId="33">
    <w:abstractNumId w:val="25"/>
  </w:num>
  <w:num w:numId="34">
    <w:abstractNumId w:val="31"/>
  </w:num>
  <w:num w:numId="35">
    <w:abstractNumId w:val="40"/>
  </w:num>
  <w:num w:numId="36">
    <w:abstractNumId w:val="5"/>
  </w:num>
  <w:num w:numId="37">
    <w:abstractNumId w:val="14"/>
  </w:num>
  <w:num w:numId="38">
    <w:abstractNumId w:val="17"/>
  </w:num>
  <w:num w:numId="39">
    <w:abstractNumId w:val="29"/>
  </w:num>
  <w:num w:numId="40">
    <w:abstractNumId w:val="12"/>
  </w:num>
  <w:num w:numId="41">
    <w:abstractNumId w:val="9"/>
  </w:num>
  <w:num w:numId="42">
    <w:abstractNumId w:val="1"/>
  </w:num>
  <w:num w:numId="43">
    <w:abstractNumId w:val="7"/>
  </w:num>
  <w:num w:numId="44">
    <w:abstractNumId w:val="2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3D"/>
    <w:rsid w:val="000871E4"/>
    <w:rsid w:val="000C398E"/>
    <w:rsid w:val="000C758A"/>
    <w:rsid w:val="000F3F5A"/>
    <w:rsid w:val="0012333D"/>
    <w:rsid w:val="001542EA"/>
    <w:rsid w:val="001933BB"/>
    <w:rsid w:val="0019481C"/>
    <w:rsid w:val="002067F5"/>
    <w:rsid w:val="00272BA7"/>
    <w:rsid w:val="002802B1"/>
    <w:rsid w:val="002927B1"/>
    <w:rsid w:val="002B24AC"/>
    <w:rsid w:val="002D1901"/>
    <w:rsid w:val="00305017"/>
    <w:rsid w:val="00347633"/>
    <w:rsid w:val="0036103C"/>
    <w:rsid w:val="003E6B1A"/>
    <w:rsid w:val="00425AE9"/>
    <w:rsid w:val="00441C32"/>
    <w:rsid w:val="004C55E9"/>
    <w:rsid w:val="004C6F52"/>
    <w:rsid w:val="00593098"/>
    <w:rsid w:val="005E3216"/>
    <w:rsid w:val="005E4374"/>
    <w:rsid w:val="00633515"/>
    <w:rsid w:val="006375EF"/>
    <w:rsid w:val="00661B1E"/>
    <w:rsid w:val="0070305F"/>
    <w:rsid w:val="00712A83"/>
    <w:rsid w:val="0071796A"/>
    <w:rsid w:val="007725B6"/>
    <w:rsid w:val="00803BF9"/>
    <w:rsid w:val="0080412A"/>
    <w:rsid w:val="00836655"/>
    <w:rsid w:val="00852FDE"/>
    <w:rsid w:val="00874F39"/>
    <w:rsid w:val="00895E72"/>
    <w:rsid w:val="00942C59"/>
    <w:rsid w:val="00953808"/>
    <w:rsid w:val="0099103B"/>
    <w:rsid w:val="00A03A10"/>
    <w:rsid w:val="00A24509"/>
    <w:rsid w:val="00A276DD"/>
    <w:rsid w:val="00A44565"/>
    <w:rsid w:val="00A61F96"/>
    <w:rsid w:val="00A64D86"/>
    <w:rsid w:val="00AE4DF5"/>
    <w:rsid w:val="00B15C63"/>
    <w:rsid w:val="00B85166"/>
    <w:rsid w:val="00BB0436"/>
    <w:rsid w:val="00BE0287"/>
    <w:rsid w:val="00C12BB1"/>
    <w:rsid w:val="00C20C41"/>
    <w:rsid w:val="00C23AED"/>
    <w:rsid w:val="00C3402D"/>
    <w:rsid w:val="00C42579"/>
    <w:rsid w:val="00C52490"/>
    <w:rsid w:val="00C95D70"/>
    <w:rsid w:val="00CA3751"/>
    <w:rsid w:val="00CD5CBC"/>
    <w:rsid w:val="00CE602C"/>
    <w:rsid w:val="00CF3A03"/>
    <w:rsid w:val="00D138DB"/>
    <w:rsid w:val="00D17247"/>
    <w:rsid w:val="00DB6F3D"/>
    <w:rsid w:val="00DD2702"/>
    <w:rsid w:val="00DF7DBB"/>
    <w:rsid w:val="00E10044"/>
    <w:rsid w:val="00E75252"/>
    <w:rsid w:val="00EA757F"/>
    <w:rsid w:val="00EB24D0"/>
    <w:rsid w:val="00EB4CBB"/>
    <w:rsid w:val="00F11B03"/>
    <w:rsid w:val="00F2769E"/>
    <w:rsid w:val="00F27786"/>
    <w:rsid w:val="00F47D51"/>
    <w:rsid w:val="00F61BB3"/>
    <w:rsid w:val="00F709C3"/>
    <w:rsid w:val="00F74D66"/>
    <w:rsid w:val="00F8574B"/>
    <w:rsid w:val="00F95C3F"/>
    <w:rsid w:val="00FA3E5E"/>
    <w:rsid w:val="00FB390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2CBB"/>
  <w15:chartTrackingRefBased/>
  <w15:docId w15:val="{5863EFC0-628D-4EE8-9E1A-968C8554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F3D"/>
    <w:pPr>
      <w:spacing w:after="200" w:line="276" w:lineRule="auto"/>
    </w:pPr>
  </w:style>
  <w:style w:type="paragraph" w:styleId="Ttulo1">
    <w:name w:val="heading 1"/>
    <w:basedOn w:val="Normal"/>
    <w:next w:val="Normal"/>
    <w:link w:val="Ttulo1Car"/>
    <w:uiPriority w:val="9"/>
    <w:qFormat/>
    <w:rsid w:val="00DB6F3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DB6F3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DB6F3D"/>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DB6F3D"/>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unhideWhenUsed/>
    <w:qFormat/>
    <w:rsid w:val="00DB6F3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F3D"/>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DB6F3D"/>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DB6F3D"/>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DB6F3D"/>
    <w:rPr>
      <w:rFonts w:asciiTheme="majorHAnsi" w:eastAsiaTheme="majorEastAsia" w:hAnsiTheme="majorHAnsi" w:cstheme="majorBidi"/>
      <w:b/>
      <w:bCs/>
      <w:i/>
      <w:iCs/>
      <w:color w:val="4472C4" w:themeColor="accent1"/>
    </w:rPr>
  </w:style>
  <w:style w:type="character" w:customStyle="1" w:styleId="Ttulo5Car">
    <w:name w:val="Título 5 Car"/>
    <w:basedOn w:val="Fuentedeprrafopredeter"/>
    <w:link w:val="Ttulo5"/>
    <w:uiPriority w:val="9"/>
    <w:rsid w:val="00DB6F3D"/>
    <w:rPr>
      <w:rFonts w:asciiTheme="majorHAnsi" w:eastAsiaTheme="majorEastAsia" w:hAnsiTheme="majorHAnsi" w:cstheme="majorBidi"/>
      <w:color w:val="2F5496" w:themeColor="accent1" w:themeShade="BF"/>
    </w:rPr>
  </w:style>
  <w:style w:type="paragraph" w:styleId="Ttulo">
    <w:name w:val="Title"/>
    <w:basedOn w:val="Normal"/>
    <w:next w:val="Normal"/>
    <w:link w:val="TtuloCar"/>
    <w:uiPriority w:val="10"/>
    <w:qFormat/>
    <w:rsid w:val="00DB6F3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DB6F3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unhideWhenUsed/>
    <w:rsid w:val="00DB6F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DB6F3D"/>
    <w:rPr>
      <w:b/>
      <w:bCs/>
    </w:rPr>
  </w:style>
  <w:style w:type="paragraph" w:styleId="Sinespaciado">
    <w:name w:val="No Spacing"/>
    <w:uiPriority w:val="1"/>
    <w:qFormat/>
    <w:rsid w:val="00DB6F3D"/>
    <w:pPr>
      <w:spacing w:after="0" w:line="240" w:lineRule="auto"/>
    </w:pPr>
  </w:style>
  <w:style w:type="paragraph" w:styleId="Prrafodelista">
    <w:name w:val="List Paragraph"/>
    <w:basedOn w:val="Normal"/>
    <w:uiPriority w:val="34"/>
    <w:qFormat/>
    <w:rsid w:val="00DB6F3D"/>
    <w:pPr>
      <w:ind w:left="720"/>
      <w:contextualSpacing/>
    </w:pPr>
  </w:style>
  <w:style w:type="character" w:styleId="nfasis">
    <w:name w:val="Emphasis"/>
    <w:basedOn w:val="Fuentedeprrafopredeter"/>
    <w:uiPriority w:val="20"/>
    <w:qFormat/>
    <w:rsid w:val="00DB6F3D"/>
    <w:rPr>
      <w:i/>
      <w:iCs/>
    </w:rPr>
  </w:style>
  <w:style w:type="paragraph" w:styleId="Encabezado">
    <w:name w:val="header"/>
    <w:basedOn w:val="Normal"/>
    <w:link w:val="EncabezadoCar"/>
    <w:uiPriority w:val="99"/>
    <w:unhideWhenUsed/>
    <w:rsid w:val="00DB6F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6F3D"/>
  </w:style>
  <w:style w:type="paragraph" w:styleId="Piedepgina">
    <w:name w:val="footer"/>
    <w:basedOn w:val="Normal"/>
    <w:link w:val="PiedepginaCar"/>
    <w:uiPriority w:val="99"/>
    <w:unhideWhenUsed/>
    <w:rsid w:val="00DB6F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6F3D"/>
  </w:style>
  <w:style w:type="table" w:styleId="Tablaconcuadrcula">
    <w:name w:val="Table Grid"/>
    <w:basedOn w:val="Tablanormal"/>
    <w:uiPriority w:val="59"/>
    <w:rsid w:val="00DB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B6F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F3D"/>
    <w:rPr>
      <w:rFonts w:ascii="Tahoma" w:hAnsi="Tahoma" w:cs="Tahoma"/>
      <w:sz w:val="16"/>
      <w:szCs w:val="16"/>
    </w:rPr>
  </w:style>
  <w:style w:type="paragraph" w:customStyle="1" w:styleId="Default">
    <w:name w:val="Default"/>
    <w:rsid w:val="00DB6F3D"/>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DB6F3D"/>
    <w:rPr>
      <w:color w:val="0563C1" w:themeColor="hyperlink"/>
      <w:u w:val="single"/>
    </w:rPr>
  </w:style>
  <w:style w:type="paragraph" w:customStyle="1" w:styleId="Standard">
    <w:name w:val="Standard"/>
    <w:rsid w:val="00DB6F3D"/>
    <w:pPr>
      <w:suppressAutoHyphens/>
      <w:autoSpaceDN w:val="0"/>
      <w:spacing w:after="0" w:line="240" w:lineRule="auto"/>
    </w:pPr>
    <w:rPr>
      <w:rFonts w:ascii="Times New Roman" w:eastAsia="Times New Roman" w:hAnsi="Times New Roman" w:cs="Times New Roman"/>
      <w:color w:val="00000A"/>
      <w:kern w:val="3"/>
      <w:sz w:val="24"/>
      <w:szCs w:val="24"/>
      <w:lang w:val="en-US"/>
    </w:rPr>
  </w:style>
  <w:style w:type="paragraph" w:customStyle="1" w:styleId="Textbody">
    <w:name w:val="Text body"/>
    <w:basedOn w:val="Standard"/>
    <w:rsid w:val="00DB6F3D"/>
    <w:rPr>
      <w:sz w:val="22"/>
      <w:szCs w:val="22"/>
    </w:rPr>
  </w:style>
  <w:style w:type="paragraph" w:customStyle="1" w:styleId="haupttext">
    <w:name w:val="haupttext"/>
    <w:basedOn w:val="Normal"/>
    <w:rsid w:val="00DB6F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documentpreview">
    <w:name w:val="document__preview"/>
    <w:basedOn w:val="Fuentedeprrafopredeter"/>
    <w:rsid w:val="00DB6F3D"/>
  </w:style>
  <w:style w:type="character" w:customStyle="1" w:styleId="a">
    <w:name w:val="a"/>
    <w:basedOn w:val="Fuentedeprrafopredeter"/>
    <w:rsid w:val="00DB6F3D"/>
  </w:style>
  <w:style w:type="numbering" w:customStyle="1" w:styleId="WWNum18">
    <w:name w:val="WWNum18"/>
    <w:basedOn w:val="Sinlista"/>
    <w:rsid w:val="00DB6F3D"/>
    <w:pPr>
      <w:numPr>
        <w:numId w:val="1"/>
      </w:numPr>
    </w:pPr>
  </w:style>
  <w:style w:type="paragraph" w:customStyle="1" w:styleId="paragnormal">
    <w:name w:val="paragnormal"/>
    <w:basedOn w:val="Normal"/>
    <w:rsid w:val="00DB6F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Refdecomentario">
    <w:name w:val="annotation reference"/>
    <w:basedOn w:val="Fuentedeprrafopredeter"/>
    <w:uiPriority w:val="99"/>
    <w:semiHidden/>
    <w:unhideWhenUsed/>
    <w:rsid w:val="00DB6F3D"/>
    <w:rPr>
      <w:sz w:val="16"/>
      <w:szCs w:val="16"/>
    </w:rPr>
  </w:style>
  <w:style w:type="paragraph" w:styleId="Textocomentario">
    <w:name w:val="annotation text"/>
    <w:basedOn w:val="Normal"/>
    <w:link w:val="TextocomentarioCar"/>
    <w:uiPriority w:val="99"/>
    <w:semiHidden/>
    <w:unhideWhenUsed/>
    <w:rsid w:val="00DB6F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6F3D"/>
    <w:rPr>
      <w:sz w:val="20"/>
      <w:szCs w:val="20"/>
    </w:rPr>
  </w:style>
  <w:style w:type="paragraph" w:styleId="Asuntodelcomentario">
    <w:name w:val="annotation subject"/>
    <w:basedOn w:val="Textocomentario"/>
    <w:next w:val="Textocomentario"/>
    <w:link w:val="AsuntodelcomentarioCar"/>
    <w:uiPriority w:val="99"/>
    <w:semiHidden/>
    <w:unhideWhenUsed/>
    <w:rsid w:val="00DB6F3D"/>
    <w:rPr>
      <w:b/>
      <w:bCs/>
    </w:rPr>
  </w:style>
  <w:style w:type="character" w:customStyle="1" w:styleId="AsuntodelcomentarioCar">
    <w:name w:val="Asunto del comentario Car"/>
    <w:basedOn w:val="TextocomentarioCar"/>
    <w:link w:val="Asuntodelcomentario"/>
    <w:uiPriority w:val="99"/>
    <w:semiHidden/>
    <w:rsid w:val="00DB6F3D"/>
    <w:rPr>
      <w:b/>
      <w:bCs/>
      <w:sz w:val="20"/>
      <w:szCs w:val="20"/>
    </w:rPr>
  </w:style>
  <w:style w:type="character" w:customStyle="1" w:styleId="UnresolvedMention">
    <w:name w:val="Unresolved Mention"/>
    <w:basedOn w:val="Fuentedeprrafopredeter"/>
    <w:uiPriority w:val="99"/>
    <w:semiHidden/>
    <w:unhideWhenUsed/>
    <w:rsid w:val="00DB6F3D"/>
    <w:rPr>
      <w:color w:val="605E5C"/>
      <w:shd w:val="clear" w:color="auto" w:fill="E1DFDD"/>
    </w:rPr>
  </w:style>
  <w:style w:type="character" w:styleId="Hipervnculovisitado">
    <w:name w:val="FollowedHyperlink"/>
    <w:basedOn w:val="Fuentedeprrafopredeter"/>
    <w:uiPriority w:val="99"/>
    <w:semiHidden/>
    <w:unhideWhenUsed/>
    <w:rsid w:val="00DB6F3D"/>
    <w:rPr>
      <w:color w:val="954F72" w:themeColor="followedHyperlink"/>
      <w:u w:val="single"/>
    </w:rPr>
  </w:style>
  <w:style w:type="paragraph" w:styleId="Subttulo">
    <w:name w:val="Subtitle"/>
    <w:basedOn w:val="Normal"/>
    <w:next w:val="Normal"/>
    <w:link w:val="SubttuloCar"/>
    <w:uiPriority w:val="11"/>
    <w:qFormat/>
    <w:rsid w:val="00DB6F3D"/>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B6F3D"/>
    <w:rPr>
      <w:rFonts w:eastAsiaTheme="minorEastAsia"/>
      <w:color w:val="5A5A5A" w:themeColor="text1" w:themeTint="A5"/>
      <w:spacing w:val="15"/>
    </w:rPr>
  </w:style>
  <w:style w:type="character" w:styleId="nfasissutil">
    <w:name w:val="Subtle Emphasis"/>
    <w:basedOn w:val="Fuentedeprrafopredeter"/>
    <w:uiPriority w:val="19"/>
    <w:qFormat/>
    <w:rsid w:val="00DB6F3D"/>
    <w:rPr>
      <w:i/>
      <w:iCs/>
      <w:color w:val="404040" w:themeColor="text1" w:themeTint="BF"/>
    </w:rPr>
  </w:style>
  <w:style w:type="paragraph" w:styleId="Descripcin">
    <w:name w:val="caption"/>
    <w:basedOn w:val="Normal"/>
    <w:next w:val="Normal"/>
    <w:uiPriority w:val="35"/>
    <w:unhideWhenUsed/>
    <w:qFormat/>
    <w:rsid w:val="00DB6F3D"/>
    <w:pPr>
      <w:spacing w:line="240" w:lineRule="auto"/>
    </w:pPr>
    <w:rPr>
      <w:i/>
      <w:iCs/>
      <w:color w:val="44546A" w:themeColor="text2"/>
      <w:sz w:val="18"/>
      <w:szCs w:val="18"/>
    </w:rPr>
  </w:style>
  <w:style w:type="character" w:customStyle="1" w:styleId="StrongEmphasis">
    <w:name w:val="Strong Emphasis"/>
    <w:rsid w:val="00DB6F3D"/>
    <w:rPr>
      <w:b/>
      <w:bCs/>
    </w:rPr>
  </w:style>
  <w:style w:type="character" w:styleId="nfasisintenso">
    <w:name w:val="Intense Emphasis"/>
    <w:basedOn w:val="Fuentedeprrafopredeter"/>
    <w:uiPriority w:val="21"/>
    <w:qFormat/>
    <w:rsid w:val="00DB6F3D"/>
    <w:rPr>
      <w:i/>
      <w:iCs/>
      <w:color w:val="4472C4" w:themeColor="accent1"/>
    </w:rPr>
  </w:style>
  <w:style w:type="numbering" w:customStyle="1" w:styleId="Sinlista1">
    <w:name w:val="Sin lista1"/>
    <w:next w:val="Sinlista"/>
    <w:uiPriority w:val="99"/>
    <w:semiHidden/>
    <w:unhideWhenUsed/>
    <w:rsid w:val="00DB6F3D"/>
  </w:style>
  <w:style w:type="paragraph" w:customStyle="1" w:styleId="msonormal0">
    <w:name w:val="msonormal"/>
    <w:basedOn w:val="Normal"/>
    <w:rsid w:val="00DB6F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corchete-llamada">
    <w:name w:val="corchete-llamada"/>
    <w:basedOn w:val="Fuentedeprrafopredeter"/>
    <w:rsid w:val="00DB6F3D"/>
  </w:style>
  <w:style w:type="character" w:customStyle="1" w:styleId="toctogglespan">
    <w:name w:val="toctogglespan"/>
    <w:basedOn w:val="Fuentedeprrafopredeter"/>
    <w:rsid w:val="00DB6F3D"/>
  </w:style>
  <w:style w:type="paragraph" w:customStyle="1" w:styleId="toclevel-1">
    <w:name w:val="toclevel-1"/>
    <w:basedOn w:val="Normal"/>
    <w:rsid w:val="00DB6F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ocnumber">
    <w:name w:val="tocnumber"/>
    <w:basedOn w:val="Fuentedeprrafopredeter"/>
    <w:rsid w:val="00DB6F3D"/>
  </w:style>
  <w:style w:type="character" w:customStyle="1" w:styleId="toctext">
    <w:name w:val="toctext"/>
    <w:basedOn w:val="Fuentedeprrafopredeter"/>
    <w:rsid w:val="00DB6F3D"/>
  </w:style>
  <w:style w:type="paragraph" w:customStyle="1" w:styleId="toclevel-2">
    <w:name w:val="toclevel-2"/>
    <w:basedOn w:val="Normal"/>
    <w:rsid w:val="00DB6F3D"/>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toclevel-3">
    <w:name w:val="toclevel-3"/>
    <w:basedOn w:val="Normal"/>
    <w:rsid w:val="00DB6F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mw-headline">
    <w:name w:val="mw-headline"/>
    <w:basedOn w:val="Fuentedeprrafopredeter"/>
    <w:rsid w:val="00DB6F3D"/>
  </w:style>
  <w:style w:type="character" w:customStyle="1" w:styleId="mw-editsection">
    <w:name w:val="mw-editsection"/>
    <w:basedOn w:val="Fuentedeprrafopredeter"/>
    <w:rsid w:val="00DB6F3D"/>
  </w:style>
  <w:style w:type="character" w:customStyle="1" w:styleId="mw-editsection-bracket">
    <w:name w:val="mw-editsection-bracket"/>
    <w:basedOn w:val="Fuentedeprrafopredeter"/>
    <w:rsid w:val="00DB6F3D"/>
  </w:style>
  <w:style w:type="character" w:customStyle="1" w:styleId="mw-cite-backlink">
    <w:name w:val="mw-cite-backlink"/>
    <w:basedOn w:val="Fuentedeprrafopredeter"/>
    <w:rsid w:val="00DB6F3D"/>
  </w:style>
  <w:style w:type="character" w:customStyle="1" w:styleId="cite-accessibility-label">
    <w:name w:val="cite-accessibility-label"/>
    <w:basedOn w:val="Fuentedeprrafopredeter"/>
    <w:rsid w:val="00DB6F3D"/>
  </w:style>
  <w:style w:type="character" w:customStyle="1" w:styleId="reference-text">
    <w:name w:val="reference-text"/>
    <w:basedOn w:val="Fuentedeprrafopredeter"/>
    <w:rsid w:val="00DB6F3D"/>
  </w:style>
  <w:style w:type="character" w:customStyle="1" w:styleId="citation">
    <w:name w:val="citation"/>
    <w:basedOn w:val="Fuentedeprrafopredeter"/>
    <w:rsid w:val="00DB6F3D"/>
  </w:style>
  <w:style w:type="character" w:customStyle="1" w:styleId="z3988">
    <w:name w:val="z3988"/>
    <w:basedOn w:val="Fuentedeprrafopredeter"/>
    <w:rsid w:val="00DB6F3D"/>
  </w:style>
  <w:style w:type="character" w:customStyle="1" w:styleId="reference-accessdate">
    <w:name w:val="reference-accessdate"/>
    <w:basedOn w:val="Fuentedeprrafopredeter"/>
    <w:rsid w:val="00DB6F3D"/>
  </w:style>
  <w:style w:type="paragraph" w:customStyle="1" w:styleId="selected">
    <w:name w:val="selected"/>
    <w:basedOn w:val="Normal"/>
    <w:rsid w:val="00DB6F3D"/>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collapsible">
    <w:name w:val="collapsible"/>
    <w:basedOn w:val="Normal"/>
    <w:rsid w:val="00DB6F3D"/>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z-Principiodelformulario">
    <w:name w:val="HTML Top of Form"/>
    <w:basedOn w:val="Normal"/>
    <w:next w:val="Normal"/>
    <w:link w:val="z-PrincipiodelformularioCar"/>
    <w:hidden/>
    <w:uiPriority w:val="99"/>
    <w:semiHidden/>
    <w:unhideWhenUsed/>
    <w:rsid w:val="00DB6F3D"/>
    <w:pPr>
      <w:pBdr>
        <w:bottom w:val="single" w:sz="6" w:space="1" w:color="auto"/>
      </w:pBdr>
      <w:spacing w:after="0" w:line="240" w:lineRule="auto"/>
      <w:jc w:val="center"/>
    </w:pPr>
    <w:rPr>
      <w:rFonts w:ascii="Arial" w:eastAsia="Times New Roman" w:hAnsi="Arial" w:cs="Arial"/>
      <w:vanish/>
      <w:sz w:val="16"/>
      <w:szCs w:val="16"/>
      <w:lang w:eastAsia="es-VE"/>
    </w:rPr>
  </w:style>
  <w:style w:type="character" w:customStyle="1" w:styleId="z-PrincipiodelformularioCar">
    <w:name w:val="z-Principio del formulario Car"/>
    <w:basedOn w:val="Fuentedeprrafopredeter"/>
    <w:link w:val="z-Principiodelformulario"/>
    <w:uiPriority w:val="99"/>
    <w:semiHidden/>
    <w:rsid w:val="00DB6F3D"/>
    <w:rPr>
      <w:rFonts w:ascii="Arial" w:eastAsia="Times New Roman" w:hAnsi="Arial" w:cs="Arial"/>
      <w:vanish/>
      <w:sz w:val="16"/>
      <w:szCs w:val="16"/>
      <w:lang w:eastAsia="es-VE"/>
    </w:rPr>
  </w:style>
  <w:style w:type="paragraph" w:styleId="z-Finaldelformulario">
    <w:name w:val="HTML Bottom of Form"/>
    <w:basedOn w:val="Normal"/>
    <w:next w:val="Normal"/>
    <w:link w:val="z-FinaldelformularioCar"/>
    <w:hidden/>
    <w:uiPriority w:val="99"/>
    <w:semiHidden/>
    <w:unhideWhenUsed/>
    <w:rsid w:val="00DB6F3D"/>
    <w:pPr>
      <w:pBdr>
        <w:top w:val="single" w:sz="6" w:space="1" w:color="auto"/>
      </w:pBdr>
      <w:spacing w:after="0" w:line="240" w:lineRule="auto"/>
      <w:jc w:val="center"/>
    </w:pPr>
    <w:rPr>
      <w:rFonts w:ascii="Arial" w:eastAsia="Times New Roman" w:hAnsi="Arial" w:cs="Arial"/>
      <w:vanish/>
      <w:sz w:val="16"/>
      <w:szCs w:val="16"/>
      <w:lang w:eastAsia="es-VE"/>
    </w:rPr>
  </w:style>
  <w:style w:type="character" w:customStyle="1" w:styleId="z-FinaldelformularioCar">
    <w:name w:val="z-Final del formulario Car"/>
    <w:basedOn w:val="Fuentedeprrafopredeter"/>
    <w:link w:val="z-Finaldelformulario"/>
    <w:uiPriority w:val="99"/>
    <w:semiHidden/>
    <w:rsid w:val="00DB6F3D"/>
    <w:rPr>
      <w:rFonts w:ascii="Arial" w:eastAsia="Times New Roman" w:hAnsi="Arial" w:cs="Arial"/>
      <w:vanish/>
      <w:sz w:val="16"/>
      <w:szCs w:val="16"/>
      <w:lang w:eastAsia="es-VE"/>
    </w:rPr>
  </w:style>
  <w:style w:type="paragraph" w:customStyle="1" w:styleId="wb-otherproject-link">
    <w:name w:val="wb-otherproject-link"/>
    <w:basedOn w:val="Normal"/>
    <w:rsid w:val="00DB6F3D"/>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interlanguage-link">
    <w:name w:val="interlanguage-link"/>
    <w:basedOn w:val="Normal"/>
    <w:rsid w:val="00DB6F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wb-langlinks-edit">
    <w:name w:val="wb-langlinks-edit"/>
    <w:basedOn w:val="Fuentedeprrafopredeter"/>
    <w:rsid w:val="00DB6F3D"/>
  </w:style>
  <w:style w:type="character" w:customStyle="1" w:styleId="ya-q-full-text">
    <w:name w:val="ya-q-full-text"/>
    <w:basedOn w:val="Fuentedeprrafopredeter"/>
    <w:rsid w:val="00DB6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9</Pages>
  <Words>2033</Words>
  <Characters>11184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DIAGRAMA</dc:creator>
  <cp:keywords/>
  <dc:description/>
  <cp:lastModifiedBy>Leomar Marin</cp:lastModifiedBy>
  <cp:revision>61</cp:revision>
  <dcterms:created xsi:type="dcterms:W3CDTF">2023-03-08T22:15:00Z</dcterms:created>
  <dcterms:modified xsi:type="dcterms:W3CDTF">2024-07-10T00:12:00Z</dcterms:modified>
</cp:coreProperties>
</file>