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7CE3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53ECB">
        <w:rPr>
          <w:rFonts w:ascii="Times New Roman" w:hAnsi="Times New Roman" w:cs="Times New Roman"/>
          <w:b/>
          <w:bCs/>
          <w:sz w:val="24"/>
          <w:szCs w:val="24"/>
        </w:rPr>
        <w:t>Examen de Contabilidad – Ecuación Patrimonial y Principios Contables</w:t>
      </w:r>
    </w:p>
    <w:p w14:paraId="33CCC9C9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53ECB">
        <w:rPr>
          <w:rFonts w:ascii="Times New Roman" w:hAnsi="Times New Roman" w:cs="Times New Roman"/>
          <w:b/>
          <w:bCs/>
          <w:sz w:val="24"/>
          <w:szCs w:val="24"/>
        </w:rPr>
        <w:t>Parte I: Preguntas de Selección Múltiple</w:t>
      </w:r>
    </w:p>
    <w:p w14:paraId="5265FC22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1. La ecuación patrimonial básica se expresa como:</w:t>
      </w:r>
    </w:p>
    <w:p w14:paraId="2D869592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a. </w:t>
      </w:r>
      <w:r w:rsidRPr="00053ECB">
        <w:rPr>
          <w:rFonts w:ascii="Times New Roman" w:hAnsi="Times New Roman" w:cs="Times New Roman"/>
          <w:sz w:val="24"/>
          <w:szCs w:val="24"/>
        </w:rPr>
        <w:tab/>
        <w:t>Activo – Pasivo = Patrimonio</w:t>
      </w:r>
    </w:p>
    <w:p w14:paraId="1F24C720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b. </w:t>
      </w:r>
      <w:r w:rsidRPr="00053ECB">
        <w:rPr>
          <w:rFonts w:ascii="Times New Roman" w:hAnsi="Times New Roman" w:cs="Times New Roman"/>
          <w:sz w:val="24"/>
          <w:szCs w:val="24"/>
        </w:rPr>
        <w:tab/>
        <w:t>Activo = Pasivo + Patrimonio</w:t>
      </w:r>
    </w:p>
    <w:p w14:paraId="60F7DC3B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c. </w:t>
      </w:r>
      <w:r w:rsidRPr="00053ECB">
        <w:rPr>
          <w:rFonts w:ascii="Times New Roman" w:hAnsi="Times New Roman" w:cs="Times New Roman"/>
          <w:sz w:val="24"/>
          <w:szCs w:val="24"/>
        </w:rPr>
        <w:tab/>
        <w:t>Activo + Patrimonio = Pasivo</w:t>
      </w:r>
    </w:p>
    <w:p w14:paraId="1FC8B9D3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d. </w:t>
      </w:r>
      <w:r w:rsidRPr="00053ECB">
        <w:rPr>
          <w:rFonts w:ascii="Times New Roman" w:hAnsi="Times New Roman" w:cs="Times New Roman"/>
          <w:sz w:val="24"/>
          <w:szCs w:val="24"/>
        </w:rPr>
        <w:tab/>
        <w:t>Patrimonio = Activo – Pasivo</w:t>
      </w:r>
    </w:p>
    <w:p w14:paraId="3A7A4F2E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2. El principio de entidad económica establece que:</w:t>
      </w:r>
    </w:p>
    <w:p w14:paraId="013C5B60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a. </w:t>
      </w:r>
      <w:r w:rsidRPr="00053ECB">
        <w:rPr>
          <w:rFonts w:ascii="Times New Roman" w:hAnsi="Times New Roman" w:cs="Times New Roman"/>
          <w:sz w:val="24"/>
          <w:szCs w:val="24"/>
        </w:rPr>
        <w:tab/>
        <w:t>La empresa es igual a sus propietarios.</w:t>
      </w:r>
    </w:p>
    <w:p w14:paraId="038A262E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b. </w:t>
      </w:r>
      <w:r w:rsidRPr="00053ECB">
        <w:rPr>
          <w:rFonts w:ascii="Times New Roman" w:hAnsi="Times New Roman" w:cs="Times New Roman"/>
          <w:sz w:val="24"/>
          <w:szCs w:val="24"/>
        </w:rPr>
        <w:tab/>
        <w:t>La empresa es independiente de sus propietarios.</w:t>
      </w:r>
    </w:p>
    <w:p w14:paraId="65E75DF2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c. </w:t>
      </w:r>
      <w:r w:rsidRPr="00053ECB">
        <w:rPr>
          <w:rFonts w:ascii="Times New Roman" w:hAnsi="Times New Roman" w:cs="Times New Roman"/>
          <w:sz w:val="24"/>
          <w:szCs w:val="24"/>
        </w:rPr>
        <w:tab/>
        <w:t>Los gastos personales pueden registrarse en la contabilidad.</w:t>
      </w:r>
    </w:p>
    <w:p w14:paraId="780BEAD4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d. </w:t>
      </w:r>
      <w:r w:rsidRPr="00053ECB">
        <w:rPr>
          <w:rFonts w:ascii="Times New Roman" w:hAnsi="Times New Roman" w:cs="Times New Roman"/>
          <w:sz w:val="24"/>
          <w:szCs w:val="24"/>
        </w:rPr>
        <w:tab/>
        <w:t>El patrimonio siempre es mayor que el pasivo.</w:t>
      </w:r>
    </w:p>
    <w:p w14:paraId="42A241DE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3. Cuando se reconoce un ingreso al momento de la venta, aunque no se haya cobrado, se aplica el principio de:</w:t>
      </w:r>
    </w:p>
    <w:p w14:paraId="65C5B471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a. </w:t>
      </w:r>
      <w:r w:rsidRPr="00053ECB">
        <w:rPr>
          <w:rFonts w:ascii="Times New Roman" w:hAnsi="Times New Roman" w:cs="Times New Roman"/>
          <w:sz w:val="24"/>
          <w:szCs w:val="24"/>
        </w:rPr>
        <w:tab/>
        <w:t>Prudencia</w:t>
      </w:r>
    </w:p>
    <w:p w14:paraId="6CA8483C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b. </w:t>
      </w:r>
      <w:r w:rsidRPr="00053ECB">
        <w:rPr>
          <w:rFonts w:ascii="Times New Roman" w:hAnsi="Times New Roman" w:cs="Times New Roman"/>
          <w:sz w:val="24"/>
          <w:szCs w:val="24"/>
        </w:rPr>
        <w:tab/>
        <w:t>Devengo</w:t>
      </w:r>
    </w:p>
    <w:p w14:paraId="0EE8294D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c. </w:t>
      </w:r>
      <w:r w:rsidRPr="00053ECB">
        <w:rPr>
          <w:rFonts w:ascii="Times New Roman" w:hAnsi="Times New Roman" w:cs="Times New Roman"/>
          <w:sz w:val="24"/>
          <w:szCs w:val="24"/>
        </w:rPr>
        <w:tab/>
        <w:t>Valuación</w:t>
      </w:r>
    </w:p>
    <w:p w14:paraId="7B851A0E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d. </w:t>
      </w:r>
      <w:r w:rsidRPr="00053ECB">
        <w:rPr>
          <w:rFonts w:ascii="Times New Roman" w:hAnsi="Times New Roman" w:cs="Times New Roman"/>
          <w:sz w:val="24"/>
          <w:szCs w:val="24"/>
        </w:rPr>
        <w:tab/>
        <w:t>Equidad</w:t>
      </w:r>
    </w:p>
    <w:p w14:paraId="4FCA2C90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4. Si la empresa estima que una cuenta por cobrar no será recuperada, debe registrar una provisión. Esto corresponde al principio de:</w:t>
      </w:r>
    </w:p>
    <w:p w14:paraId="1A1C68E1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a. </w:t>
      </w:r>
      <w:r w:rsidRPr="00053ECB">
        <w:rPr>
          <w:rFonts w:ascii="Times New Roman" w:hAnsi="Times New Roman" w:cs="Times New Roman"/>
          <w:sz w:val="24"/>
          <w:szCs w:val="24"/>
        </w:rPr>
        <w:tab/>
        <w:t>Uniformidad</w:t>
      </w:r>
    </w:p>
    <w:p w14:paraId="4EF04E0A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b. </w:t>
      </w:r>
      <w:r w:rsidRPr="00053ECB">
        <w:rPr>
          <w:rFonts w:ascii="Times New Roman" w:hAnsi="Times New Roman" w:cs="Times New Roman"/>
          <w:sz w:val="24"/>
          <w:szCs w:val="24"/>
        </w:rPr>
        <w:tab/>
        <w:t>Prudencia</w:t>
      </w:r>
    </w:p>
    <w:p w14:paraId="73EEA85A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r w:rsidRPr="00053ECB">
        <w:rPr>
          <w:rFonts w:ascii="Times New Roman" w:hAnsi="Times New Roman" w:cs="Times New Roman"/>
          <w:sz w:val="24"/>
          <w:szCs w:val="24"/>
        </w:rPr>
        <w:tab/>
        <w:t>Sustancia económica</w:t>
      </w:r>
    </w:p>
    <w:p w14:paraId="25BD72EB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d. </w:t>
      </w:r>
      <w:r w:rsidRPr="00053ECB">
        <w:rPr>
          <w:rFonts w:ascii="Times New Roman" w:hAnsi="Times New Roman" w:cs="Times New Roman"/>
          <w:sz w:val="24"/>
          <w:szCs w:val="24"/>
        </w:rPr>
        <w:tab/>
        <w:t>Revelación suficiente</w:t>
      </w:r>
    </w:p>
    <w:p w14:paraId="26594D93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5. El principio de no compensación indica que:</w:t>
      </w:r>
    </w:p>
    <w:p w14:paraId="4B01BD78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a. </w:t>
      </w:r>
      <w:r w:rsidRPr="00053ECB">
        <w:rPr>
          <w:rFonts w:ascii="Times New Roman" w:hAnsi="Times New Roman" w:cs="Times New Roman"/>
          <w:sz w:val="24"/>
          <w:szCs w:val="24"/>
        </w:rPr>
        <w:tab/>
        <w:t>Los activos pueden compensarse con pasivos.</w:t>
      </w:r>
    </w:p>
    <w:p w14:paraId="1CCE7FDC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b. </w:t>
      </w:r>
      <w:r w:rsidRPr="00053ECB">
        <w:rPr>
          <w:rFonts w:ascii="Times New Roman" w:hAnsi="Times New Roman" w:cs="Times New Roman"/>
          <w:sz w:val="24"/>
          <w:szCs w:val="24"/>
        </w:rPr>
        <w:tab/>
        <w:t>Los ingresos se pueden compensar con gastos.</w:t>
      </w:r>
    </w:p>
    <w:p w14:paraId="390BD78A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c. </w:t>
      </w:r>
      <w:r w:rsidRPr="00053ECB">
        <w:rPr>
          <w:rFonts w:ascii="Times New Roman" w:hAnsi="Times New Roman" w:cs="Times New Roman"/>
          <w:sz w:val="24"/>
          <w:szCs w:val="24"/>
        </w:rPr>
        <w:tab/>
        <w:t>No se deben mezclar partidas, cada una debe mostrarse por separado.</w:t>
      </w:r>
    </w:p>
    <w:p w14:paraId="1EFF7307" w14:textId="1658A0F4" w:rsidR="005B3B96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d. </w:t>
      </w:r>
      <w:r w:rsidRPr="00053ECB">
        <w:rPr>
          <w:rFonts w:ascii="Times New Roman" w:hAnsi="Times New Roman" w:cs="Times New Roman"/>
          <w:sz w:val="24"/>
          <w:szCs w:val="24"/>
        </w:rPr>
        <w:tab/>
        <w:t>El patrimonio siempre compensa las pérdidas.</w:t>
      </w:r>
    </w:p>
    <w:p w14:paraId="1043BD09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53ECB">
        <w:rPr>
          <w:rFonts w:ascii="Times New Roman" w:hAnsi="Times New Roman" w:cs="Times New Roman"/>
          <w:b/>
          <w:bCs/>
          <w:sz w:val="24"/>
          <w:szCs w:val="24"/>
        </w:rPr>
        <w:t>Casos Prácticos (10 ejercicios)</w:t>
      </w:r>
    </w:p>
    <w:p w14:paraId="11B7B527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Caso 1:</w:t>
      </w:r>
    </w:p>
    <w:p w14:paraId="4FAD4176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El propietario aporta 50.000 Bs. en efectivo.</w:t>
      </w:r>
    </w:p>
    <w:p w14:paraId="44B522EA" w14:textId="6097A272" w:rsidR="00053ECB" w:rsidRPr="00053ECB" w:rsidRDefault="00053ECB" w:rsidP="00053EC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53ECB">
        <w:rPr>
          <w:rFonts w:ascii="Times New Roman" w:hAnsi="Times New Roman" w:cs="Times New Roman"/>
          <w:b/>
          <w:bCs/>
          <w:sz w:val="24"/>
          <w:szCs w:val="24"/>
        </w:rPr>
        <w:t>Pregunta: ¿Cómo se refleja en la ecuación patrimonial?</w:t>
      </w:r>
    </w:p>
    <w:p w14:paraId="24329888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Caso 2:</w:t>
      </w:r>
    </w:p>
    <w:p w14:paraId="44124F21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La empresa compra mercancía por 20.000 Bs. a crédito.</w:t>
      </w:r>
    </w:p>
    <w:p w14:paraId="0D7287E6" w14:textId="2B36F423" w:rsidR="00053ECB" w:rsidRPr="00053ECB" w:rsidRDefault="00053ECB" w:rsidP="00053ECB">
      <w:pPr>
        <w:spacing w:before="120" w:after="120"/>
        <w:ind w:left="709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53ECB">
        <w:rPr>
          <w:rFonts w:ascii="Times New Roman" w:hAnsi="Times New Roman" w:cs="Times New Roman"/>
          <w:b/>
          <w:bCs/>
          <w:sz w:val="24"/>
          <w:szCs w:val="24"/>
        </w:rPr>
        <w:t>Pregunta: ¿Qué efecto tiene en la ecuación patrimonial?</w:t>
      </w:r>
    </w:p>
    <w:p w14:paraId="4FD0B219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Caso 3:</w:t>
      </w:r>
    </w:p>
    <w:p w14:paraId="144D3E6E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La empresa vende mercancía al contado por 15.000 Bs. que costó 7.000 Bs.</w:t>
      </w:r>
    </w:p>
    <w:p w14:paraId="7260B12A" w14:textId="4F41C285" w:rsidR="00053ECB" w:rsidRPr="00053ECB" w:rsidRDefault="00053ECB" w:rsidP="00053EC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53ECB">
        <w:rPr>
          <w:rFonts w:ascii="Times New Roman" w:hAnsi="Times New Roman" w:cs="Times New Roman"/>
          <w:b/>
          <w:bCs/>
          <w:sz w:val="24"/>
          <w:szCs w:val="24"/>
        </w:rPr>
        <w:t>Pregunta: ¿Qué efecto tiene en activos y patrimonio?</w:t>
      </w:r>
    </w:p>
    <w:p w14:paraId="0A991E1F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Caso 4:</w:t>
      </w:r>
    </w:p>
    <w:p w14:paraId="2F254B1B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La empresa paga sueldos por 10.000 Bs. en efectivo.</w:t>
      </w:r>
    </w:p>
    <w:p w14:paraId="44BF0BFD" w14:textId="00C7D52F" w:rsidR="00053ECB" w:rsidRPr="00053ECB" w:rsidRDefault="00053ECB" w:rsidP="00053ECB">
      <w:pPr>
        <w:spacing w:before="120" w:after="120"/>
        <w:ind w:left="709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53ECB">
        <w:rPr>
          <w:rFonts w:ascii="Times New Roman" w:hAnsi="Times New Roman" w:cs="Times New Roman"/>
          <w:b/>
          <w:bCs/>
          <w:sz w:val="24"/>
          <w:szCs w:val="24"/>
        </w:rPr>
        <w:t>Pregunta: ¿Qué sucede con el patrimonio?</w:t>
      </w:r>
    </w:p>
    <w:p w14:paraId="3D8A59E4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Caso 5:</w:t>
      </w:r>
    </w:p>
    <w:p w14:paraId="7FA7638E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La empresa adquiere un vehículo por 40.000 Bs. al contado.</w:t>
      </w:r>
    </w:p>
    <w:p w14:paraId="53A335B9" w14:textId="76484CAF" w:rsidR="00053ECB" w:rsidRPr="00053ECB" w:rsidRDefault="00053ECB" w:rsidP="00053ECB">
      <w:pPr>
        <w:spacing w:before="120" w:after="120"/>
        <w:ind w:left="709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53EC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Pregunta: ¿Cómo se refleja en los activos y patrimonio?</w:t>
      </w:r>
    </w:p>
    <w:p w14:paraId="31CFAE73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Caso 6:</w:t>
      </w:r>
    </w:p>
    <w:p w14:paraId="076430CC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La empresa recibe un préstamo bancario de 25.000 Bs.</w:t>
      </w:r>
    </w:p>
    <w:p w14:paraId="29B0AC5F" w14:textId="5A694F37" w:rsidR="00053ECB" w:rsidRPr="00053ECB" w:rsidRDefault="00053ECB" w:rsidP="00053ECB">
      <w:pPr>
        <w:spacing w:before="120" w:after="120"/>
        <w:ind w:left="709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53ECB">
        <w:rPr>
          <w:rFonts w:ascii="Times New Roman" w:hAnsi="Times New Roman" w:cs="Times New Roman"/>
          <w:b/>
          <w:bCs/>
          <w:sz w:val="24"/>
          <w:szCs w:val="24"/>
        </w:rPr>
        <w:t>Pregunta: ¿Qué efecto tiene en la ecuación patrimonial?</w:t>
      </w:r>
    </w:p>
    <w:p w14:paraId="74B7FD18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Caso 7:</w:t>
      </w:r>
    </w:p>
    <w:p w14:paraId="51756EBD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La empresa compra equipos de oficina por 12.000 Bs., pagando la mitad en efectivo y la otra mitad a crédito.</w:t>
      </w:r>
    </w:p>
    <w:p w14:paraId="21262D97" w14:textId="367BDB53" w:rsidR="00053ECB" w:rsidRPr="00053ECB" w:rsidRDefault="00053ECB" w:rsidP="00053ECB">
      <w:pPr>
        <w:spacing w:before="120" w:after="120"/>
        <w:ind w:left="709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53ECB">
        <w:rPr>
          <w:rFonts w:ascii="Times New Roman" w:hAnsi="Times New Roman" w:cs="Times New Roman"/>
          <w:b/>
          <w:bCs/>
          <w:sz w:val="24"/>
          <w:szCs w:val="24"/>
        </w:rPr>
        <w:t>Pregunta: ¿Cómo se reflejan los cambios en activo y pasivo?</w:t>
      </w:r>
    </w:p>
    <w:p w14:paraId="02735B32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Caso 8:</w:t>
      </w:r>
    </w:p>
    <w:p w14:paraId="1E7E461D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La empresa vende mercancía a crédito por 18.000 Bs. con un costo de 9.000 Bs.</w:t>
      </w:r>
    </w:p>
    <w:p w14:paraId="6D547BCF" w14:textId="2918A850" w:rsidR="00053ECB" w:rsidRPr="00053ECB" w:rsidRDefault="00053ECB" w:rsidP="00053ECB">
      <w:pPr>
        <w:spacing w:before="120" w:after="120"/>
        <w:ind w:left="709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53ECB">
        <w:rPr>
          <w:rFonts w:ascii="Times New Roman" w:hAnsi="Times New Roman" w:cs="Times New Roman"/>
          <w:b/>
          <w:bCs/>
          <w:sz w:val="24"/>
          <w:szCs w:val="24"/>
        </w:rPr>
        <w:t>Pregunta: ¿Qué efecto tiene en cuentas por cobrar, inventario y patrimonio?</w:t>
      </w:r>
    </w:p>
    <w:p w14:paraId="7C85F5F9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Caso 9:</w:t>
      </w:r>
    </w:p>
    <w:p w14:paraId="3A3A56D4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La empresa paga gastos de papelería por 3.000 Bs. en efectivo.</w:t>
      </w:r>
    </w:p>
    <w:p w14:paraId="6B21E924" w14:textId="47BDC998" w:rsidR="00053ECB" w:rsidRPr="00053ECB" w:rsidRDefault="00053ECB" w:rsidP="00053ECB">
      <w:pPr>
        <w:spacing w:before="120" w:after="120"/>
        <w:ind w:left="709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53ECB">
        <w:rPr>
          <w:rFonts w:ascii="Times New Roman" w:hAnsi="Times New Roman" w:cs="Times New Roman"/>
          <w:b/>
          <w:bCs/>
          <w:sz w:val="24"/>
          <w:szCs w:val="24"/>
        </w:rPr>
        <w:t>Pregunta: ¿Cómo se refleja en la ecuación patrimonial?</w:t>
      </w:r>
    </w:p>
    <w:p w14:paraId="26F97A0B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Caso 10:</w:t>
      </w:r>
    </w:p>
    <w:p w14:paraId="4BCBC4DF" w14:textId="77777777" w:rsidR="00053ECB" w:rsidRPr="00053ECB" w:rsidRDefault="00053ECB" w:rsidP="00053E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La empresa cancela una deuda pendiente de 8.000 Bs. con proveedores.</w:t>
      </w:r>
    </w:p>
    <w:p w14:paraId="0B621719" w14:textId="4C43E747" w:rsidR="00053ECB" w:rsidRPr="00053ECB" w:rsidRDefault="00053ECB" w:rsidP="00053ECB">
      <w:pPr>
        <w:spacing w:before="120" w:after="120"/>
        <w:ind w:left="709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53ECB">
        <w:rPr>
          <w:rFonts w:ascii="Times New Roman" w:hAnsi="Times New Roman" w:cs="Times New Roman"/>
          <w:b/>
          <w:bCs/>
          <w:sz w:val="24"/>
          <w:szCs w:val="24"/>
        </w:rPr>
        <w:t>Pregunta: ¿Qué efecto tiene en activo y pasivo?</w:t>
      </w:r>
    </w:p>
    <w:sectPr w:rsidR="00053ECB" w:rsidRPr="00053ECB" w:rsidSect="00A640C7">
      <w:pgSz w:w="12240" w:h="15840" w:code="1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225"/>
    <w:multiLevelType w:val="hybridMultilevel"/>
    <w:tmpl w:val="2A1A7F78"/>
    <w:lvl w:ilvl="0" w:tplc="09B24FE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E04D62"/>
    <w:multiLevelType w:val="hybridMultilevel"/>
    <w:tmpl w:val="35C0720A"/>
    <w:lvl w:ilvl="0" w:tplc="09B24FE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1E46AF"/>
    <w:multiLevelType w:val="hybridMultilevel"/>
    <w:tmpl w:val="D92E7266"/>
    <w:lvl w:ilvl="0" w:tplc="09B24FE0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B33000"/>
    <w:multiLevelType w:val="hybridMultilevel"/>
    <w:tmpl w:val="6ADC10B0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140D52"/>
    <w:multiLevelType w:val="hybridMultilevel"/>
    <w:tmpl w:val="6C6A7D4A"/>
    <w:lvl w:ilvl="0" w:tplc="09B24FE0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C03454"/>
    <w:multiLevelType w:val="hybridMultilevel"/>
    <w:tmpl w:val="4E0A477E"/>
    <w:lvl w:ilvl="0" w:tplc="09B24FE0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1F6053"/>
    <w:multiLevelType w:val="hybridMultilevel"/>
    <w:tmpl w:val="B02AB61C"/>
    <w:lvl w:ilvl="0" w:tplc="09B24FE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3D534B1"/>
    <w:multiLevelType w:val="hybridMultilevel"/>
    <w:tmpl w:val="4244BEB0"/>
    <w:lvl w:ilvl="0" w:tplc="09B24FE0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333B59"/>
    <w:multiLevelType w:val="hybridMultilevel"/>
    <w:tmpl w:val="0C4AC918"/>
    <w:lvl w:ilvl="0" w:tplc="09B24FE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49963A5"/>
    <w:multiLevelType w:val="hybridMultilevel"/>
    <w:tmpl w:val="F12E2F2E"/>
    <w:lvl w:ilvl="0" w:tplc="09B24FE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EFE1A06"/>
    <w:multiLevelType w:val="hybridMultilevel"/>
    <w:tmpl w:val="0792E726"/>
    <w:lvl w:ilvl="0" w:tplc="09B24FE0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A5286A"/>
    <w:multiLevelType w:val="hybridMultilevel"/>
    <w:tmpl w:val="E4E47F92"/>
    <w:lvl w:ilvl="0" w:tplc="09B24FE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3632143"/>
    <w:multiLevelType w:val="hybridMultilevel"/>
    <w:tmpl w:val="8E609824"/>
    <w:lvl w:ilvl="0" w:tplc="09B24FE0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71C572C"/>
    <w:multiLevelType w:val="hybridMultilevel"/>
    <w:tmpl w:val="276A8B1C"/>
    <w:lvl w:ilvl="0" w:tplc="09B24FE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85838D6"/>
    <w:multiLevelType w:val="hybridMultilevel"/>
    <w:tmpl w:val="B060E074"/>
    <w:lvl w:ilvl="0" w:tplc="09B24FE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EC225B5"/>
    <w:multiLevelType w:val="hybridMultilevel"/>
    <w:tmpl w:val="B0F2DA98"/>
    <w:lvl w:ilvl="0" w:tplc="09B24FE0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21294201">
    <w:abstractNumId w:val="3"/>
  </w:num>
  <w:num w:numId="2" w16cid:durableId="30688220">
    <w:abstractNumId w:val="14"/>
  </w:num>
  <w:num w:numId="3" w16cid:durableId="1281720007">
    <w:abstractNumId w:val="15"/>
  </w:num>
  <w:num w:numId="4" w16cid:durableId="980622019">
    <w:abstractNumId w:val="6"/>
  </w:num>
  <w:num w:numId="5" w16cid:durableId="1715890864">
    <w:abstractNumId w:val="5"/>
  </w:num>
  <w:num w:numId="6" w16cid:durableId="789781909">
    <w:abstractNumId w:val="8"/>
  </w:num>
  <w:num w:numId="7" w16cid:durableId="1529877328">
    <w:abstractNumId w:val="2"/>
  </w:num>
  <w:num w:numId="8" w16cid:durableId="952249516">
    <w:abstractNumId w:val="11"/>
  </w:num>
  <w:num w:numId="9" w16cid:durableId="52511597">
    <w:abstractNumId w:val="12"/>
  </w:num>
  <w:num w:numId="10" w16cid:durableId="1912543053">
    <w:abstractNumId w:val="0"/>
  </w:num>
  <w:num w:numId="11" w16cid:durableId="1887377943">
    <w:abstractNumId w:val="4"/>
  </w:num>
  <w:num w:numId="12" w16cid:durableId="784538742">
    <w:abstractNumId w:val="1"/>
  </w:num>
  <w:num w:numId="13" w16cid:durableId="92602835">
    <w:abstractNumId w:val="7"/>
  </w:num>
  <w:num w:numId="14" w16cid:durableId="393429359">
    <w:abstractNumId w:val="13"/>
  </w:num>
  <w:num w:numId="15" w16cid:durableId="382561008">
    <w:abstractNumId w:val="10"/>
  </w:num>
  <w:num w:numId="16" w16cid:durableId="717751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CB"/>
    <w:rsid w:val="00053ECB"/>
    <w:rsid w:val="00085193"/>
    <w:rsid w:val="00584EA5"/>
    <w:rsid w:val="005B3B96"/>
    <w:rsid w:val="0076512F"/>
    <w:rsid w:val="00A640C7"/>
    <w:rsid w:val="00B7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C85C"/>
  <w15:chartTrackingRefBased/>
  <w15:docId w15:val="{EA68D49E-588E-485D-8C1D-B1B80D64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before="240" w:after="24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VE"/>
    </w:rPr>
  </w:style>
  <w:style w:type="paragraph" w:styleId="Ttulo1">
    <w:name w:val="heading 1"/>
    <w:basedOn w:val="Normal"/>
    <w:next w:val="Normal"/>
    <w:link w:val="Ttulo1Car"/>
    <w:uiPriority w:val="9"/>
    <w:qFormat/>
    <w:rsid w:val="0005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3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3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3EC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3EC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3EC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V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3E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V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3ECB"/>
    <w:rPr>
      <w:rFonts w:eastAsiaTheme="majorEastAsia" w:cstheme="majorBidi"/>
      <w:color w:val="2F5496" w:themeColor="accent1" w:themeShade="BF"/>
      <w:sz w:val="28"/>
      <w:szCs w:val="28"/>
      <w:lang w:val="es-V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3ECB"/>
    <w:rPr>
      <w:rFonts w:eastAsiaTheme="majorEastAsia" w:cstheme="majorBidi"/>
      <w:i/>
      <w:iCs/>
      <w:color w:val="2F5496" w:themeColor="accent1" w:themeShade="BF"/>
      <w:lang w:val="es-V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3ECB"/>
    <w:rPr>
      <w:rFonts w:eastAsiaTheme="majorEastAsia" w:cstheme="majorBidi"/>
      <w:color w:val="2F5496" w:themeColor="accent1" w:themeShade="BF"/>
      <w:lang w:val="es-V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3ECB"/>
    <w:rPr>
      <w:rFonts w:eastAsiaTheme="majorEastAsia" w:cstheme="majorBidi"/>
      <w:i/>
      <w:iCs/>
      <w:color w:val="595959" w:themeColor="text1" w:themeTint="A6"/>
      <w:lang w:val="es-V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3ECB"/>
    <w:rPr>
      <w:rFonts w:eastAsiaTheme="majorEastAsia" w:cstheme="majorBidi"/>
      <w:color w:val="595959" w:themeColor="text1" w:themeTint="A6"/>
      <w:lang w:val="es-V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3ECB"/>
    <w:rPr>
      <w:rFonts w:eastAsiaTheme="majorEastAsia" w:cstheme="majorBidi"/>
      <w:i/>
      <w:iCs/>
      <w:color w:val="272727" w:themeColor="text1" w:themeTint="D8"/>
      <w:lang w:val="es-V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3ECB"/>
    <w:rPr>
      <w:rFonts w:eastAsiaTheme="majorEastAsia" w:cstheme="majorBidi"/>
      <w:color w:val="272727" w:themeColor="text1" w:themeTint="D8"/>
      <w:lang w:val="es-VE"/>
    </w:rPr>
  </w:style>
  <w:style w:type="paragraph" w:styleId="Ttulo">
    <w:name w:val="Title"/>
    <w:basedOn w:val="Normal"/>
    <w:next w:val="Normal"/>
    <w:link w:val="TtuloCar"/>
    <w:uiPriority w:val="10"/>
    <w:qFormat/>
    <w:rsid w:val="00053EC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3ECB"/>
    <w:rPr>
      <w:rFonts w:asciiTheme="majorHAnsi" w:eastAsiaTheme="majorEastAsia" w:hAnsiTheme="majorHAnsi" w:cstheme="majorBidi"/>
      <w:spacing w:val="-10"/>
      <w:kern w:val="28"/>
      <w:sz w:val="56"/>
      <w:szCs w:val="56"/>
      <w:lang w:val="es-VE"/>
    </w:rPr>
  </w:style>
  <w:style w:type="paragraph" w:styleId="Subttulo">
    <w:name w:val="Subtitle"/>
    <w:basedOn w:val="Normal"/>
    <w:next w:val="Normal"/>
    <w:link w:val="SubttuloCar"/>
    <w:uiPriority w:val="11"/>
    <w:qFormat/>
    <w:rsid w:val="00053ECB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3ECB"/>
    <w:rPr>
      <w:rFonts w:eastAsiaTheme="majorEastAsia" w:cstheme="majorBidi"/>
      <w:color w:val="595959" w:themeColor="text1" w:themeTint="A6"/>
      <w:spacing w:val="15"/>
      <w:sz w:val="28"/>
      <w:szCs w:val="28"/>
      <w:lang w:val="es-VE"/>
    </w:rPr>
  </w:style>
  <w:style w:type="paragraph" w:styleId="Cita">
    <w:name w:val="Quote"/>
    <w:basedOn w:val="Normal"/>
    <w:next w:val="Normal"/>
    <w:link w:val="CitaCar"/>
    <w:uiPriority w:val="29"/>
    <w:qFormat/>
    <w:rsid w:val="00053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3ECB"/>
    <w:rPr>
      <w:i/>
      <w:iCs/>
      <w:color w:val="404040" w:themeColor="text1" w:themeTint="BF"/>
      <w:lang w:val="es-VE"/>
    </w:rPr>
  </w:style>
  <w:style w:type="paragraph" w:styleId="Prrafodelista">
    <w:name w:val="List Paragraph"/>
    <w:basedOn w:val="Normal"/>
    <w:uiPriority w:val="34"/>
    <w:qFormat/>
    <w:rsid w:val="00053E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3EC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3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3ECB"/>
    <w:rPr>
      <w:i/>
      <w:iCs/>
      <w:color w:val="2F5496" w:themeColor="accent1" w:themeShade="BF"/>
      <w:lang w:val="es-VE"/>
    </w:rPr>
  </w:style>
  <w:style w:type="character" w:styleId="Referenciaintensa">
    <w:name w:val="Intense Reference"/>
    <w:basedOn w:val="Fuentedeprrafopredeter"/>
    <w:uiPriority w:val="32"/>
    <w:qFormat/>
    <w:rsid w:val="00053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B Suarez H</dc:creator>
  <cp:keywords/>
  <dc:description/>
  <cp:lastModifiedBy>Edgar B Suarez H</cp:lastModifiedBy>
  <cp:revision>1</cp:revision>
  <dcterms:created xsi:type="dcterms:W3CDTF">2026-01-18T22:31:00Z</dcterms:created>
  <dcterms:modified xsi:type="dcterms:W3CDTF">2026-01-18T22:36:00Z</dcterms:modified>
</cp:coreProperties>
</file>