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4E" w:rsidRDefault="00271E4E"/>
    <w:p w:rsidR="00271E4E" w:rsidRDefault="00271E4E"/>
    <w:p w:rsidR="00271E4E" w:rsidRPr="00B810F7" w:rsidRDefault="00271E4E" w:rsidP="00B810F7">
      <w:pPr>
        <w:jc w:val="center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B810F7">
        <w:rPr>
          <w:rFonts w:ascii="Arial" w:hAnsi="Arial" w:cs="Arial"/>
          <w:sz w:val="24"/>
          <w:szCs w:val="24"/>
        </w:rPr>
        <w:t>practico</w:t>
      </w:r>
      <w:proofErr w:type="spellEnd"/>
      <w:r w:rsidRPr="00B810F7">
        <w:rPr>
          <w:rFonts w:ascii="Arial" w:hAnsi="Arial" w:cs="Arial"/>
          <w:sz w:val="24"/>
          <w:szCs w:val="24"/>
        </w:rPr>
        <w:t>:</w:t>
      </w:r>
    </w:p>
    <w:p w:rsidR="00B810F7" w:rsidRPr="00B810F7" w:rsidRDefault="00B810F7" w:rsidP="00B810F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810F7">
        <w:rPr>
          <w:rFonts w:ascii="Arial" w:hAnsi="Arial" w:cs="Arial"/>
          <w:sz w:val="24"/>
          <w:szCs w:val="24"/>
        </w:rPr>
        <w:t>Punto  Equilibrio: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La Empresa Cauchos </w:t>
      </w:r>
      <w:proofErr w:type="spellStart"/>
      <w:r w:rsidRPr="00B810F7">
        <w:rPr>
          <w:rFonts w:ascii="Arial" w:hAnsi="Arial" w:cs="Arial"/>
          <w:sz w:val="24"/>
          <w:szCs w:val="24"/>
        </w:rPr>
        <w:t>Guaicaipuros</w:t>
      </w:r>
      <w:proofErr w:type="spellEnd"/>
      <w:r w:rsidRPr="00B810F7">
        <w:rPr>
          <w:rFonts w:ascii="Arial" w:hAnsi="Arial" w:cs="Arial"/>
          <w:sz w:val="24"/>
          <w:szCs w:val="24"/>
        </w:rPr>
        <w:t xml:space="preserve">  vende cauchos para vehículos, tractores y maquinarias agrícolas pagando en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10F7">
        <w:rPr>
          <w:rFonts w:ascii="Arial" w:hAnsi="Arial" w:cs="Arial"/>
          <w:sz w:val="24"/>
          <w:szCs w:val="24"/>
        </w:rPr>
        <w:t>alquiler</w:t>
      </w:r>
      <w:proofErr w:type="gramEnd"/>
      <w:r w:rsidRPr="00B810F7">
        <w:rPr>
          <w:rFonts w:ascii="Arial" w:hAnsi="Arial" w:cs="Arial"/>
          <w:sz w:val="24"/>
          <w:szCs w:val="24"/>
        </w:rPr>
        <w:t xml:space="preserve"> 400$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Nomina 1500 $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Luz 80%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Agua 60$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Inter  50$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Honorarios Profesionales de asesores contables 60 $</w:t>
      </w:r>
    </w:p>
    <w:p w:rsidR="003D53A0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Ellos venden los siguientes Neumáticos:   </w:t>
      </w:r>
    </w:p>
    <w:p w:rsidR="00271E4E" w:rsidRPr="00B810F7" w:rsidRDefault="00271E4E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53A0" w:rsidRPr="00B810F7">
        <w:rPr>
          <w:rFonts w:ascii="Arial" w:hAnsi="Arial" w:cs="Arial"/>
          <w:sz w:val="24"/>
          <w:szCs w:val="24"/>
        </w:rPr>
        <w:t>con</w:t>
      </w:r>
      <w:proofErr w:type="gramEnd"/>
      <w:r w:rsidR="003D53A0" w:rsidRPr="00B810F7">
        <w:rPr>
          <w:rFonts w:ascii="Arial" w:hAnsi="Arial" w:cs="Arial"/>
          <w:sz w:val="24"/>
          <w:szCs w:val="24"/>
        </w:rPr>
        <w:t xml:space="preserve"> un precio de venta unitario a un costo </w:t>
      </w:r>
      <w:r w:rsidRPr="00B810F7">
        <w:rPr>
          <w:rFonts w:ascii="Arial" w:hAnsi="Arial" w:cs="Arial"/>
          <w:sz w:val="24"/>
          <w:szCs w:val="24"/>
        </w:rPr>
        <w:t xml:space="preserve"> que a continuación se detalla</w:t>
      </w:r>
      <w:r w:rsidR="003D53A0" w:rsidRPr="00B810F7">
        <w:rPr>
          <w:rFonts w:ascii="Arial" w:hAnsi="Arial" w:cs="Arial"/>
          <w:sz w:val="24"/>
          <w:szCs w:val="24"/>
        </w:rPr>
        <w:t>: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Cauchos para tractor con un inventario de 300 cauchos a un precio costo unitario de 250$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Cauchos para camión con un inventario de 400 cauchos precio costo unitario de 200$.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Cauchos para camionetas con </w:t>
      </w:r>
      <w:proofErr w:type="gramStart"/>
      <w:r w:rsidRPr="00B810F7">
        <w:rPr>
          <w:rFonts w:ascii="Arial" w:hAnsi="Arial" w:cs="Arial"/>
          <w:sz w:val="24"/>
          <w:szCs w:val="24"/>
        </w:rPr>
        <w:t>un  inventarios</w:t>
      </w:r>
      <w:proofErr w:type="gramEnd"/>
      <w:r w:rsidRPr="00B810F7">
        <w:rPr>
          <w:rFonts w:ascii="Arial" w:hAnsi="Arial" w:cs="Arial"/>
          <w:sz w:val="24"/>
          <w:szCs w:val="24"/>
        </w:rPr>
        <w:t xml:space="preserve"> de 300 cauchos precio de costo unitario de 150$.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Cauchos para vehículos sedan con un inventario de 600 cauchos precio de costo unitario de 90$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Servicios de balanceo y alineación 8$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Servicios de montajes de cauchos 5$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Servicios de mecánica ligera consulta y revisión en 5$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Servicios de revisión de aires de cauchos 1$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 xml:space="preserve">El costo de venta unitario es de </w:t>
      </w:r>
      <w:proofErr w:type="gramStart"/>
      <w:r w:rsidRPr="00B810F7">
        <w:rPr>
          <w:rFonts w:ascii="Arial" w:hAnsi="Arial" w:cs="Arial"/>
          <w:sz w:val="24"/>
          <w:szCs w:val="24"/>
        </w:rPr>
        <w:t>un 30% por  unidad de la mercancía y servicio realizados</w:t>
      </w:r>
      <w:proofErr w:type="gramEnd"/>
      <w:r w:rsidRPr="00B810F7">
        <w:rPr>
          <w:rFonts w:ascii="Arial" w:hAnsi="Arial" w:cs="Arial"/>
          <w:sz w:val="24"/>
          <w:szCs w:val="24"/>
        </w:rPr>
        <w:t xml:space="preserve"> 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lastRenderedPageBreak/>
        <w:t xml:space="preserve">Se requiere </w:t>
      </w:r>
    </w:p>
    <w:p w:rsidR="003D53A0" w:rsidRPr="00B810F7" w:rsidRDefault="003D53A0" w:rsidP="00B810F7">
      <w:pPr>
        <w:jc w:val="both"/>
        <w:rPr>
          <w:rFonts w:ascii="Arial" w:hAnsi="Arial" w:cs="Arial"/>
          <w:sz w:val="24"/>
          <w:szCs w:val="24"/>
        </w:rPr>
      </w:pPr>
      <w:r w:rsidRPr="00B810F7">
        <w:rPr>
          <w:rFonts w:ascii="Arial" w:hAnsi="Arial" w:cs="Arial"/>
          <w:sz w:val="24"/>
          <w:szCs w:val="24"/>
        </w:rPr>
        <w:t>Calcular el punto de equilibrio</w:t>
      </w:r>
      <w:r w:rsidR="00B810F7" w:rsidRPr="00B810F7">
        <w:rPr>
          <w:rFonts w:ascii="Arial" w:hAnsi="Arial" w:cs="Arial"/>
          <w:sz w:val="24"/>
          <w:szCs w:val="24"/>
        </w:rPr>
        <w:t xml:space="preserve">, determinar el volumen de ventas y el análisis respectivo </w:t>
      </w:r>
    </w:p>
    <w:p w:rsidR="00B810F7" w:rsidRDefault="00B810F7" w:rsidP="00271E4E"/>
    <w:p w:rsidR="003D53A0" w:rsidRDefault="003D53A0" w:rsidP="00271E4E"/>
    <w:p w:rsidR="003D53A0" w:rsidRDefault="003D53A0" w:rsidP="00271E4E"/>
    <w:p w:rsidR="003D53A0" w:rsidRDefault="003D53A0" w:rsidP="00271E4E"/>
    <w:p w:rsidR="003D53A0" w:rsidRDefault="003D53A0" w:rsidP="00271E4E"/>
    <w:p w:rsidR="003D53A0" w:rsidRDefault="003D53A0" w:rsidP="00271E4E"/>
    <w:sectPr w:rsidR="003D5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B4352"/>
    <w:multiLevelType w:val="multilevel"/>
    <w:tmpl w:val="DA4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4E"/>
    <w:rsid w:val="00271E4E"/>
    <w:rsid w:val="003D53A0"/>
    <w:rsid w:val="00B810F7"/>
    <w:rsid w:val="00C9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05C5BF-1F64-4A5B-BF97-49774A3D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2023-05-26T01:16:00Z</dcterms:created>
  <dcterms:modified xsi:type="dcterms:W3CDTF">2023-05-26T01:39:00Z</dcterms:modified>
</cp:coreProperties>
</file>