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A4A044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eastAsia="SimSun" w:cs="Arial"/>
          <w:kern w:val="0"/>
          <w:sz w:val="24"/>
          <w:szCs w:val="24"/>
          <w:lang w:val="en-US" w:eastAsia="zh-CN" w:bidi="ar"/>
        </w:rPr>
        <w:t>La investigación es un proceso sistemático, organizado y metódico cuyo objetivo es indagar, analizar y descubrir nueva información o principios. Su propósito fundamental es aumentar el conocimiento sobre un tema, resolver problemas, comprender fenómenos o probar teorías. </w:t>
      </w:r>
      <w:r>
        <w:rPr>
          <w:rFonts w:hint="default" w:ascii="Arial" w:hAnsi="Arial" w:eastAsia="SimSun" w:cs="Arial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hint="default" w:ascii="Arial" w:hAnsi="Arial" w:eastAsia="SimSun" w:cs="Arial"/>
          <w:kern w:val="0"/>
          <w:sz w:val="24"/>
          <w:szCs w:val="24"/>
          <w:lang w:val="en-US" w:eastAsia="zh-CN" w:bidi="ar"/>
        </w:rPr>
        <w:instrText xml:space="preserve"> HYPERLINK "https://ideascale.com/es/blogs/que-es-la-investigacion/" \t "https://www.google.com/_blank" </w:instrText>
      </w:r>
      <w:r>
        <w:rPr>
          <w:rFonts w:hint="default" w:ascii="Arial" w:hAnsi="Arial" w:eastAsia="SimSun" w:cs="Arial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hint="default" w:ascii="Arial" w:hAnsi="Arial" w:eastAsia="SimSun" w:cs="Arial"/>
          <w:kern w:val="0"/>
          <w:sz w:val="24"/>
          <w:szCs w:val="24"/>
          <w:lang w:val="en-US" w:eastAsia="zh-CN" w:bidi="ar"/>
        </w:rPr>
        <w:fldChar w:fldCharType="end"/>
      </w:r>
    </w:p>
    <w:p w14:paraId="29E1B3EF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eastAsia="SimSun" w:cs="Arial"/>
          <w:kern w:val="0"/>
          <w:sz w:val="24"/>
          <w:szCs w:val="24"/>
          <w:lang w:val="en-US" w:eastAsia="zh-CN" w:bidi="ar"/>
        </w:rPr>
        <w:t>Para comprenderla mejor, se divide en varios aspectos clave:</w:t>
      </w:r>
    </w:p>
    <w:p w14:paraId="4C2E8B36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eastAsia="SimSun" w:cs="Arial"/>
          <w:kern w:val="0"/>
          <w:sz w:val="24"/>
          <w:szCs w:val="24"/>
          <w:lang w:val="en-US" w:eastAsia="zh-CN" w:bidi="ar"/>
        </w:rPr>
        <w:t>🌟 Propósitos principales</w:t>
      </w:r>
    </w:p>
    <w:p w14:paraId="2175D3AA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 w:line="360" w:lineRule="auto"/>
        <w:ind w:left="720" w:hanging="360"/>
        <w:jc w:val="both"/>
        <w:rPr>
          <w:rFonts w:hint="default" w:ascii="Arial" w:hAnsi="Arial" w:cs="Arial"/>
          <w:sz w:val="24"/>
          <w:szCs w:val="24"/>
        </w:rPr>
      </w:pPr>
      <w:r>
        <w:rPr>
          <w:rStyle w:val="10"/>
          <w:rFonts w:hint="default" w:ascii="Arial" w:hAnsi="Arial" w:cs="Arial"/>
          <w:sz w:val="24"/>
          <w:szCs w:val="24"/>
        </w:rPr>
        <w:t>Explorar:</w:t>
      </w:r>
      <w:r>
        <w:rPr>
          <w:rFonts w:hint="default" w:ascii="Arial" w:hAnsi="Arial" w:cs="Arial"/>
          <w:sz w:val="24"/>
          <w:szCs w:val="24"/>
        </w:rPr>
        <w:t xml:space="preserve"> Investigar temas poco conocidos o fenómenos nuevos.</w:t>
      </w:r>
    </w:p>
    <w:p w14:paraId="57E001A1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 w:line="360" w:lineRule="auto"/>
        <w:ind w:left="720" w:hanging="360"/>
        <w:jc w:val="both"/>
        <w:rPr>
          <w:rFonts w:hint="default" w:ascii="Arial" w:hAnsi="Arial" w:cs="Arial"/>
          <w:sz w:val="24"/>
          <w:szCs w:val="24"/>
        </w:rPr>
      </w:pPr>
      <w:r>
        <w:rPr>
          <w:rStyle w:val="10"/>
          <w:rFonts w:hint="default" w:ascii="Arial" w:hAnsi="Arial" w:cs="Arial"/>
          <w:sz w:val="24"/>
          <w:szCs w:val="24"/>
        </w:rPr>
        <w:t>Describir:</w:t>
      </w:r>
      <w:r>
        <w:rPr>
          <w:rFonts w:hint="default" w:ascii="Arial" w:hAnsi="Arial" w:cs="Arial"/>
          <w:sz w:val="24"/>
          <w:szCs w:val="24"/>
        </w:rPr>
        <w:t xml:space="preserve"> Detallar las características, propiedades y perfiles de situaciones o poblaciones.</w:t>
      </w:r>
    </w:p>
    <w:p w14:paraId="5CC13B75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 w:line="360" w:lineRule="auto"/>
        <w:ind w:left="720" w:hanging="360"/>
        <w:jc w:val="both"/>
        <w:rPr>
          <w:rFonts w:hint="default" w:ascii="Arial" w:hAnsi="Arial" w:cs="Arial"/>
          <w:sz w:val="24"/>
          <w:szCs w:val="24"/>
        </w:rPr>
      </w:pPr>
      <w:r>
        <w:rPr>
          <w:rStyle w:val="10"/>
          <w:rFonts w:hint="default" w:ascii="Arial" w:hAnsi="Arial" w:cs="Arial"/>
          <w:sz w:val="24"/>
          <w:szCs w:val="24"/>
        </w:rPr>
        <w:t>Explicar:</w:t>
      </w:r>
      <w:r>
        <w:rPr>
          <w:rFonts w:hint="default" w:ascii="Arial" w:hAnsi="Arial" w:cs="Arial"/>
          <w:sz w:val="24"/>
          <w:szCs w:val="24"/>
        </w:rPr>
        <w:t xml:space="preserve"> Encontrar las causas y razones por las que ocurren ciertos eventos.</w:t>
      </w:r>
    </w:p>
    <w:p w14:paraId="458230B7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 w:line="360" w:lineRule="auto"/>
        <w:ind w:left="420" w:leftChars="0" w:hanging="420" w:firstLineChars="0"/>
        <w:jc w:val="both"/>
        <w:rPr>
          <w:rFonts w:hint="default" w:ascii="Arial" w:hAnsi="Arial" w:cs="Arial"/>
          <w:sz w:val="24"/>
          <w:szCs w:val="24"/>
        </w:rPr>
      </w:pPr>
      <w:r>
        <w:rPr>
          <w:rStyle w:val="10"/>
          <w:rFonts w:hint="default" w:ascii="Arial" w:hAnsi="Arial" w:cs="Arial"/>
          <w:sz w:val="24"/>
          <w:szCs w:val="24"/>
        </w:rPr>
        <w:t>Predecir:</w:t>
      </w:r>
      <w:r>
        <w:rPr>
          <w:rStyle w:val="10"/>
          <w:rFonts w:hint="default" w:ascii="Arial" w:hAnsi="Arial" w:cs="Arial"/>
          <w:sz w:val="24"/>
          <w:szCs w:val="24"/>
          <w:lang w:val="es-MX"/>
        </w:rPr>
        <w:t xml:space="preserve"> </w:t>
      </w:r>
      <w:r>
        <w:rPr>
          <w:rFonts w:hint="default" w:ascii="Arial" w:hAnsi="Arial" w:eastAsia="SimSun" w:cs="Arial"/>
          <w:kern w:val="0"/>
          <w:sz w:val="24"/>
          <w:szCs w:val="24"/>
          <w:lang w:val="en-US" w:eastAsia="zh-CN" w:bidi="ar"/>
        </w:rPr>
        <w:t>Anticipar comportamientos o tendencias a partir de datos observados</w:t>
      </w:r>
      <w:r>
        <w:rPr>
          <w:rFonts w:hint="default" w:ascii="Arial" w:hAnsi="Arial" w:eastAsia="SimSun" w:cs="Arial"/>
          <w:kern w:val="0"/>
          <w:sz w:val="24"/>
          <w:szCs w:val="24"/>
          <w:lang w:val="es-MX" w:eastAsia="zh-CN" w:bidi="ar"/>
        </w:rPr>
        <w:t>.</w:t>
      </w:r>
      <w:bookmarkStart w:id="0" w:name="_GoBack"/>
      <w:bookmarkEnd w:id="0"/>
    </w:p>
    <w:p w14:paraId="7F976F42">
      <w:pPr>
        <w:pStyle w:val="3"/>
        <w:keepNext w:val="0"/>
        <w:keepLines w:val="0"/>
        <w:widowControl/>
        <w:suppressLineNumbers w:val="0"/>
        <w:spacing w:line="360" w:lineRule="auto"/>
        <w:jc w:val="both"/>
        <w:rPr>
          <w:rFonts w:hint="default" w:ascii="Arial" w:hAnsi="Arial" w:cs="Arial"/>
          <w:i w:val="0"/>
          <w:iCs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sz w:val="24"/>
          <w:szCs w:val="24"/>
        </w:rPr>
        <w:t>Qué es la investigación?</w:t>
      </w:r>
    </w:p>
    <w:p w14:paraId="2F51183C">
      <w:pPr>
        <w:pStyle w:val="11"/>
        <w:keepNext w:val="0"/>
        <w:keepLines w:val="0"/>
        <w:widowControl/>
        <w:suppressLineNumbers w:val="0"/>
        <w:spacing w:line="360" w:lineRule="auto"/>
        <w:jc w:val="both"/>
        <w:rPr>
          <w:rFonts w:hint="default" w:ascii="Arial" w:hAnsi="Arial" w:cs="Arial"/>
          <w:i w:val="0"/>
          <w:iCs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sz w:val="24"/>
          <w:szCs w:val="24"/>
        </w:rPr>
        <w:t xml:space="preserve">La investigación es un proceso sistemático y metódico de indagación destinado a explorar, analizar e interpretar información para responder a preguntas concretas o resolver problemas. Siguiendo metodologías de investigación establecidas, los investigadores recogen datos fiables, extraen conclusiones significativas y contribuyen al cuerpo de conocimientos existente. En esencia, la definición de investigación hace hincapié en la indagación estructurada, la objetividad y la comprensión basada en pruebas. </w:t>
      </w:r>
    </w:p>
    <w:p w14:paraId="6F13DEE6">
      <w:pPr>
        <w:rPr>
          <w:rFonts w:hint="default"/>
          <w:lang w:val="es-MX" w:eastAsia="zh-CN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68E7FB"/>
    <w:multiLevelType w:val="multilevel"/>
    <w:tmpl w:val="2168E7F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7910F0C6"/>
    <w:multiLevelType w:val="singleLevel"/>
    <w:tmpl w:val="7910F0C6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373ACC"/>
    <w:rsid w:val="0604554D"/>
    <w:rsid w:val="0D30456A"/>
    <w:rsid w:val="0EE12486"/>
    <w:rsid w:val="0F741382"/>
    <w:rsid w:val="109167D7"/>
    <w:rsid w:val="19121F1A"/>
    <w:rsid w:val="1CB347A4"/>
    <w:rsid w:val="1FB82041"/>
    <w:rsid w:val="21DE3D7B"/>
    <w:rsid w:val="23E5491C"/>
    <w:rsid w:val="25F41E63"/>
    <w:rsid w:val="27CF36EE"/>
    <w:rsid w:val="281B7C12"/>
    <w:rsid w:val="2F881E8A"/>
    <w:rsid w:val="307F52D5"/>
    <w:rsid w:val="31FB190E"/>
    <w:rsid w:val="32C31F56"/>
    <w:rsid w:val="37113B7C"/>
    <w:rsid w:val="3CE63898"/>
    <w:rsid w:val="3E7B669B"/>
    <w:rsid w:val="44E97DBD"/>
    <w:rsid w:val="482F2A93"/>
    <w:rsid w:val="4A367202"/>
    <w:rsid w:val="4D6175DC"/>
    <w:rsid w:val="501A452C"/>
    <w:rsid w:val="52373ACC"/>
    <w:rsid w:val="576A2C3C"/>
    <w:rsid w:val="58341FB6"/>
    <w:rsid w:val="599F16F7"/>
    <w:rsid w:val="5AE94F1A"/>
    <w:rsid w:val="5D5260B8"/>
    <w:rsid w:val="5DC67DDC"/>
    <w:rsid w:val="5FB923CB"/>
    <w:rsid w:val="61013002"/>
    <w:rsid w:val="61DC63FD"/>
    <w:rsid w:val="63846662"/>
    <w:rsid w:val="6AAE7116"/>
    <w:rsid w:val="74A33469"/>
    <w:rsid w:val="74A606C8"/>
    <w:rsid w:val="79A8246C"/>
    <w:rsid w:val="7A137FC7"/>
    <w:rsid w:val="7BDA69BE"/>
    <w:rsid w:val="7D103074"/>
    <w:rsid w:val="7DF7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0"/>
    <w:rPr>
      <w:i/>
      <w:iCs/>
    </w:rPr>
  </w:style>
  <w:style w:type="character" w:styleId="9">
    <w:name w:val="Hyperlink"/>
    <w:basedOn w:val="6"/>
    <w:qFormat/>
    <w:uiPriority w:val="0"/>
    <w:rPr>
      <w:color w:val="0000FF"/>
      <w:u w:val="single"/>
    </w:rPr>
  </w:style>
  <w:style w:type="character" w:styleId="10">
    <w:name w:val="Strong"/>
    <w:basedOn w:val="6"/>
    <w:qFormat/>
    <w:uiPriority w:val="0"/>
    <w:rPr>
      <w:b/>
      <w:bCs/>
    </w:rPr>
  </w:style>
  <w:style w:type="paragraph" w:styleId="11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162</Words>
  <Characters>1068</Characters>
  <Lines>0</Lines>
  <Paragraphs>0</Paragraphs>
  <TotalTime>753</TotalTime>
  <ScaleCrop>false</ScaleCrop>
  <LinksUpToDate>false</LinksUpToDate>
  <CharactersWithSpaces>1220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2024-07-01T22:18:00Z</dcterms:created>
  <dc:creator>Silvia Lugo</dc:creator>
  <cp:lastModifiedBy>Silvia Lugo</cp:lastModifiedBy>
  <dcterms:modified xsi:type="dcterms:W3CDTF">2026-05-19T22:24:29Z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2058-12.1.0.26372</vt:lpwstr>
  </property>
  <property fmtid="{D5CDD505-2E9C-101B-9397-08002B2CF9AE}" pid="3" name="ICV">
    <vt:lpwstr>086C681CF5CB40838155E2497DD0632F_13</vt:lpwstr>
  </property>
  <property fmtid="{D5CDD505-2E9C-101B-9397-08002B2CF9AE}" pid="4" name="KSOTemplateDocerSaveRecord">
    <vt:lpwstr>eyJoZGlkIjoiM2MyMDYzZjVlOWExMDk0NDZlYTVhYjQ1ZWYzNmE1YjAiLCJ1c2VySWQiOiIxNjUxMDI5NjY4MTc5OSJ9</vt:lpwstr>
  </property>
</Properties>
</file>