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607EC7">
      <w:pPr>
        <w:keepNext w:val="0"/>
        <w:keepLines w:val="0"/>
        <w:widowControl/>
        <w:suppressLineNumbers w:val="0"/>
        <w:pBdr>
          <w:bottom w:val="none" w:color="0A0A0A" w:sz="0" w:space="0"/>
        </w:pBdr>
        <w:spacing w:before="0" w:beforeAutospacing="0" w:after="192" w:afterAutospacing="0" w:line="360" w:lineRule="auto"/>
        <w:ind w:left="0" w:right="0"/>
        <w:jc w:val="both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Fonts w:hint="default" w:ascii="Arial" w:hAnsi="Arial" w:eastAsia="Arial" w:cs="Arial"/>
          <w:kern w:val="0"/>
          <w:sz w:val="24"/>
          <w:szCs w:val="24"/>
          <w:u w:val="none"/>
          <w:lang w:val="en-US" w:eastAsia="zh-CN" w:bidi="ar"/>
        </w:rPr>
        <w:t xml:space="preserve">Un proyecto de investigación es un plan metódico diseñado para obtener nuevos conocimientos o resolver un problema específico. Se divide en tres bloques principales: </w:t>
      </w:r>
      <w:r>
        <w:rPr>
          <w:rStyle w:val="10"/>
          <w:rFonts w:hint="default" w:ascii="Arial" w:hAnsi="Arial" w:eastAsia="Arial" w:cs="Arial"/>
          <w:b/>
          <w:bCs/>
          <w:kern w:val="0"/>
          <w:sz w:val="24"/>
          <w:szCs w:val="24"/>
          <w:u w:val="none"/>
          <w:lang w:val="en-US" w:eastAsia="zh-CN" w:bidi="ar"/>
        </w:rPr>
        <w:t>elementos preliminares</w:t>
      </w:r>
      <w:r>
        <w:rPr>
          <w:rFonts w:hint="default" w:ascii="Arial" w:hAnsi="Arial" w:eastAsia="Arial" w:cs="Arial"/>
          <w:kern w:val="0"/>
          <w:sz w:val="24"/>
          <w:szCs w:val="24"/>
          <w:u w:val="none"/>
          <w:lang w:val="en-US" w:eastAsia="zh-CN" w:bidi="ar"/>
        </w:rPr>
        <w:t xml:space="preserve"> (protocolo), </w:t>
      </w:r>
      <w:r>
        <w:rPr>
          <w:rStyle w:val="10"/>
          <w:rFonts w:hint="default" w:ascii="Arial" w:hAnsi="Arial" w:eastAsia="Arial" w:cs="Arial"/>
          <w:b/>
          <w:bCs/>
          <w:kern w:val="0"/>
          <w:sz w:val="24"/>
          <w:szCs w:val="24"/>
          <w:u w:val="none"/>
          <w:lang w:val="en-US" w:eastAsia="zh-CN" w:bidi="ar"/>
        </w:rPr>
        <w:t>cuerpo del proyecto</w:t>
      </w:r>
      <w:r>
        <w:rPr>
          <w:rFonts w:hint="default" w:ascii="Arial" w:hAnsi="Arial" w:eastAsia="Arial" w:cs="Arial"/>
          <w:kern w:val="0"/>
          <w:sz w:val="24"/>
          <w:szCs w:val="24"/>
          <w:u w:val="none"/>
          <w:lang w:val="en-US" w:eastAsia="zh-CN" w:bidi="ar"/>
        </w:rPr>
        <w:t xml:space="preserve"> y </w:t>
      </w:r>
      <w:r>
        <w:rPr>
          <w:rStyle w:val="10"/>
          <w:rFonts w:hint="default" w:ascii="Arial" w:hAnsi="Arial" w:eastAsia="Arial" w:cs="Arial"/>
          <w:b/>
          <w:bCs/>
          <w:kern w:val="0"/>
          <w:sz w:val="24"/>
          <w:szCs w:val="24"/>
          <w:u w:val="none"/>
          <w:lang w:val="en-US" w:eastAsia="zh-CN" w:bidi="ar"/>
        </w:rPr>
        <w:t>elementos finales</w:t>
      </w:r>
      <w:r>
        <w:rPr>
          <w:rFonts w:hint="default" w:ascii="Arial" w:hAnsi="Arial" w:eastAsia="Arial" w:cs="Arial"/>
          <w:kern w:val="0"/>
          <w:sz w:val="24"/>
          <w:szCs w:val="24"/>
          <w:u w:val="none"/>
          <w:lang w:val="en-US" w:eastAsia="zh-CN" w:bidi="ar"/>
        </w:rPr>
        <w:t xml:space="preserve">. </w:t>
      </w:r>
    </w:p>
    <w:p w14:paraId="740D67E7">
      <w:pPr>
        <w:keepNext w:val="0"/>
        <w:keepLines w:val="0"/>
        <w:widowControl/>
        <w:suppressLineNumbers w:val="0"/>
        <w:pBdr>
          <w:bottom w:val="none" w:color="0A0A0A" w:sz="0" w:space="0"/>
        </w:pBdr>
        <w:spacing w:before="144" w:beforeAutospacing="0" w:after="192" w:afterAutospacing="0" w:line="360" w:lineRule="auto"/>
        <w:ind w:left="0" w:right="0"/>
        <w:jc w:val="both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Fonts w:hint="default" w:ascii="Arial" w:hAnsi="Arial" w:eastAsia="Arial" w:cs="Arial"/>
          <w:kern w:val="0"/>
          <w:sz w:val="24"/>
          <w:szCs w:val="24"/>
          <w:u w:val="none"/>
          <w:lang w:val="en-US" w:eastAsia="zh-CN" w:bidi="ar"/>
        </w:rPr>
        <w:t>La estructura estándar se organiza de la siguiente manera:</w:t>
      </w:r>
    </w:p>
    <w:p w14:paraId="7F949654">
      <w:pPr>
        <w:keepNext w:val="0"/>
        <w:keepLines w:val="0"/>
        <w:widowControl/>
        <w:suppressLineNumbers w:val="0"/>
        <w:pBdr>
          <w:bottom w:val="none" w:color="001D35" w:sz="0" w:space="0"/>
        </w:pBdr>
        <w:spacing w:before="0" w:beforeAutospacing="0" w:after="144" w:afterAutospacing="0" w:line="360" w:lineRule="auto"/>
        <w:ind w:left="0" w:right="0"/>
        <w:jc w:val="both"/>
        <w:rPr>
          <w:rFonts w:hint="default" w:ascii="Arial" w:hAnsi="Arial" w:eastAsia="Arial" w:cs="Arial"/>
          <w:b/>
          <w:bCs/>
          <w:sz w:val="24"/>
          <w:szCs w:val="24"/>
          <w:u w:val="none"/>
        </w:rPr>
      </w:pPr>
      <w:r>
        <w:rPr>
          <w:rFonts w:hint="default" w:ascii="Arial" w:hAnsi="Arial" w:eastAsia="Arial" w:cs="Arial"/>
          <w:b/>
          <w:bCs/>
          <w:kern w:val="0"/>
          <w:sz w:val="24"/>
          <w:szCs w:val="24"/>
          <w:u w:val="none"/>
          <w:lang w:val="en-US" w:eastAsia="zh-CN" w:bidi="ar"/>
        </w:rPr>
        <w:t>1. Elementos Preliminares</w:t>
      </w:r>
    </w:p>
    <w:p w14:paraId="23D34BE7">
      <w:pPr>
        <w:keepNext w:val="0"/>
        <w:keepLines w:val="0"/>
        <w:widowControl/>
        <w:numPr>
          <w:ilvl w:val="0"/>
          <w:numId w:val="1"/>
        </w:numPr>
        <w:suppressLineNumbers w:val="0"/>
        <w:pBdr>
          <w:bottom w:val="none" w:color="0A0A0A" w:sz="0" w:space="0"/>
        </w:pBdr>
        <w:spacing w:before="0" w:beforeAutospacing="0" w:after="144" w:afterAutospacing="0" w:line="360" w:lineRule="auto"/>
        <w:ind w:left="0" w:right="0" w:hanging="360"/>
        <w:jc w:val="both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Style w:val="10"/>
          <w:rFonts w:hint="default" w:ascii="Arial" w:hAnsi="Arial" w:eastAsia="Arial" w:cs="Arial"/>
          <w:b/>
          <w:bCs/>
          <w:sz w:val="24"/>
          <w:szCs w:val="24"/>
          <w:u w:val="none"/>
        </w:rPr>
        <w:t>Portada:</w:t>
      </w:r>
      <w:r>
        <w:rPr>
          <w:rFonts w:hint="default" w:ascii="Arial" w:hAnsi="Arial" w:eastAsia="Arial" w:cs="Arial"/>
          <w:sz w:val="24"/>
          <w:szCs w:val="24"/>
          <w:u w:val="none"/>
        </w:rPr>
        <w:t xml:space="preserve"> Título del proyecto, nombre del autor(es), tutor/asesor, institución, lugar y fecha.</w:t>
      </w:r>
    </w:p>
    <w:p w14:paraId="2C573410">
      <w:pPr>
        <w:keepNext w:val="0"/>
        <w:keepLines w:val="0"/>
        <w:widowControl/>
        <w:numPr>
          <w:ilvl w:val="0"/>
          <w:numId w:val="1"/>
        </w:numPr>
        <w:suppressLineNumbers w:val="0"/>
        <w:pBdr>
          <w:bottom w:val="none" w:color="0A0A0A" w:sz="0" w:space="0"/>
        </w:pBdr>
        <w:spacing w:before="0" w:beforeAutospacing="0" w:after="144" w:afterAutospacing="0" w:line="360" w:lineRule="auto"/>
        <w:ind w:left="0" w:right="0" w:hanging="360"/>
        <w:jc w:val="both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Style w:val="10"/>
          <w:rFonts w:hint="default" w:ascii="Arial" w:hAnsi="Arial" w:eastAsia="Arial" w:cs="Arial"/>
          <w:b/>
          <w:bCs/>
          <w:sz w:val="24"/>
          <w:szCs w:val="24"/>
          <w:u w:val="none"/>
        </w:rPr>
        <w:t>Índice:</w:t>
      </w:r>
      <w:r>
        <w:rPr>
          <w:rFonts w:hint="default" w:ascii="Arial" w:hAnsi="Arial" w:eastAsia="Arial" w:cs="Arial"/>
          <w:sz w:val="24"/>
          <w:szCs w:val="24"/>
          <w:u w:val="none"/>
        </w:rPr>
        <w:t xml:space="preserve"> Estructura de los capítulos y apartados.</w:t>
      </w:r>
    </w:p>
    <w:p w14:paraId="69DD0066">
      <w:pPr>
        <w:keepNext w:val="0"/>
        <w:keepLines w:val="0"/>
        <w:widowControl/>
        <w:numPr>
          <w:ilvl w:val="0"/>
          <w:numId w:val="1"/>
        </w:numPr>
        <w:suppressLineNumbers w:val="0"/>
        <w:pBdr>
          <w:bottom w:val="none" w:color="0A0A0A" w:sz="0" w:space="0"/>
        </w:pBdr>
        <w:spacing w:before="0" w:beforeAutospacing="0" w:after="144" w:afterAutospacing="0" w:line="360" w:lineRule="auto"/>
        <w:ind w:left="0" w:right="0" w:hanging="360"/>
        <w:jc w:val="both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Style w:val="10"/>
          <w:rFonts w:hint="default" w:ascii="Arial" w:hAnsi="Arial" w:eastAsia="Arial" w:cs="Arial"/>
          <w:b/>
          <w:bCs/>
          <w:sz w:val="24"/>
          <w:szCs w:val="24"/>
          <w:u w:val="none"/>
        </w:rPr>
        <w:t>Resume:</w:t>
      </w:r>
      <w:r>
        <w:rPr>
          <w:rFonts w:hint="default" w:ascii="Arial" w:hAnsi="Arial" w:eastAsia="Arial" w:cs="Arial"/>
          <w:sz w:val="24"/>
          <w:szCs w:val="24"/>
          <w:u w:val="none"/>
        </w:rPr>
        <w:t xml:space="preserve"> Síntesis breve (máximo 300 palabras) de todo el proyecto, los objetivos, la metodología y los resultados esperados. </w:t>
      </w:r>
    </w:p>
    <w:p w14:paraId="6CE408FF">
      <w:pPr>
        <w:keepNext w:val="0"/>
        <w:keepLines w:val="0"/>
        <w:widowControl/>
        <w:suppressLineNumbers w:val="0"/>
        <w:pBdr>
          <w:bottom w:val="none" w:color="001D35" w:sz="0" w:space="0"/>
        </w:pBdr>
        <w:spacing w:before="0" w:beforeAutospacing="0" w:after="144" w:afterAutospacing="0" w:line="360" w:lineRule="auto"/>
        <w:ind w:left="0" w:right="0"/>
        <w:jc w:val="both"/>
        <w:rPr>
          <w:rFonts w:hint="default" w:ascii="Arial" w:hAnsi="Arial" w:eastAsia="Arial" w:cs="Arial"/>
          <w:b/>
          <w:bCs/>
          <w:sz w:val="24"/>
          <w:szCs w:val="24"/>
          <w:u w:val="none"/>
        </w:rPr>
      </w:pPr>
      <w:r>
        <w:rPr>
          <w:rFonts w:hint="default" w:ascii="Arial" w:hAnsi="Arial" w:eastAsia="Arial" w:cs="Arial"/>
          <w:b/>
          <w:bCs/>
          <w:kern w:val="0"/>
          <w:sz w:val="24"/>
          <w:szCs w:val="24"/>
          <w:u w:val="none"/>
          <w:lang w:val="en-US" w:eastAsia="zh-CN" w:bidi="ar"/>
        </w:rPr>
        <w:t>2. Cuerpo del Proyecto</w:t>
      </w:r>
    </w:p>
    <w:p w14:paraId="4B4DCC44">
      <w:pPr>
        <w:keepNext w:val="0"/>
        <w:keepLines w:val="0"/>
        <w:widowControl/>
        <w:numPr>
          <w:ilvl w:val="0"/>
          <w:numId w:val="2"/>
        </w:numPr>
        <w:suppressLineNumbers w:val="0"/>
        <w:pBdr>
          <w:bottom w:val="none" w:color="0A0A0A" w:sz="0" w:space="0"/>
        </w:pBdr>
        <w:spacing w:before="0" w:beforeAutospacing="0" w:after="144" w:afterAutospacing="0" w:line="360" w:lineRule="auto"/>
        <w:ind w:left="0" w:right="0" w:hanging="360"/>
        <w:jc w:val="both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Style w:val="10"/>
          <w:rFonts w:hint="default" w:ascii="Arial" w:hAnsi="Arial" w:eastAsia="Arial" w:cs="Arial"/>
          <w:b/>
          <w:bCs/>
          <w:sz w:val="24"/>
          <w:szCs w:val="24"/>
          <w:u w:val="none"/>
        </w:rPr>
        <w:t>Planteamiento del Problema:</w:t>
      </w:r>
      <w:r>
        <w:rPr>
          <w:rFonts w:hint="default" w:ascii="Arial" w:hAnsi="Arial" w:eastAsia="Arial" w:cs="Arial"/>
          <w:sz w:val="24"/>
          <w:szCs w:val="24"/>
          <w:u w:val="none"/>
        </w:rPr>
        <w:t xml:space="preserve"> Descripción de la situación actual, sus causas, consecuencias y la delimitación (espacio, tiempo y población). Se formula a través de una pregunta de investigación central.</w:t>
      </w:r>
    </w:p>
    <w:p w14:paraId="5A0145EC">
      <w:pPr>
        <w:keepNext w:val="0"/>
        <w:keepLines w:val="0"/>
        <w:widowControl/>
        <w:numPr>
          <w:ilvl w:val="0"/>
          <w:numId w:val="2"/>
        </w:numPr>
        <w:suppressLineNumbers w:val="0"/>
        <w:pBdr>
          <w:bottom w:val="none" w:color="0A0A0A" w:sz="0" w:space="0"/>
        </w:pBdr>
        <w:spacing w:before="0" w:beforeAutospacing="0" w:after="144" w:afterAutospacing="0" w:line="360" w:lineRule="auto"/>
        <w:ind w:left="0" w:right="0" w:hanging="360"/>
        <w:jc w:val="both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Style w:val="10"/>
          <w:rFonts w:hint="default" w:ascii="Arial" w:hAnsi="Arial" w:eastAsia="Arial" w:cs="Arial"/>
          <w:b/>
          <w:bCs/>
          <w:sz w:val="24"/>
          <w:szCs w:val="24"/>
          <w:u w:val="none"/>
        </w:rPr>
        <w:t>Justificación:</w:t>
      </w:r>
      <w:r>
        <w:rPr>
          <w:rFonts w:hint="default" w:ascii="Arial" w:hAnsi="Arial" w:eastAsia="Arial" w:cs="Arial"/>
          <w:sz w:val="24"/>
          <w:szCs w:val="24"/>
          <w:u w:val="none"/>
        </w:rPr>
        <w:t xml:space="preserve"> Razones que demuestran la viabilidad, importancia y el impacto social, científico o práctico del estudio. </w:t>
      </w:r>
    </w:p>
    <w:p w14:paraId="4D464C52">
      <w:pPr>
        <w:keepNext w:val="0"/>
        <w:keepLines w:val="0"/>
        <w:widowControl/>
        <w:numPr>
          <w:ilvl w:val="0"/>
          <w:numId w:val="2"/>
        </w:numPr>
        <w:suppressLineNumbers w:val="0"/>
        <w:pBdr>
          <w:bottom w:val="none" w:color="0A0A0A" w:sz="0" w:space="0"/>
        </w:pBdr>
        <w:spacing w:before="0" w:beforeAutospacing="0" w:after="144" w:afterAutospacing="0" w:line="360" w:lineRule="auto"/>
        <w:ind w:left="0" w:right="0" w:hanging="360"/>
        <w:jc w:val="both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Style w:val="10"/>
          <w:rFonts w:hint="default" w:ascii="Arial" w:hAnsi="Arial" w:eastAsia="Arial" w:cs="Arial"/>
          <w:b/>
          <w:bCs/>
          <w:sz w:val="24"/>
          <w:szCs w:val="24"/>
          <w:u w:val="none"/>
        </w:rPr>
        <w:t>Objetivos:</w:t>
      </w:r>
      <w:r>
        <w:rPr>
          <w:rFonts w:hint="default" w:ascii="Arial" w:hAnsi="Arial" w:eastAsia="Arial" w:cs="Arial"/>
          <w:sz w:val="24"/>
          <w:szCs w:val="24"/>
          <w:u w:val="none"/>
        </w:rPr>
        <w:t xml:space="preserve"> Metas del estudio. Se dividen en un </w:t>
      </w:r>
      <w:r>
        <w:rPr>
          <w:rStyle w:val="10"/>
          <w:rFonts w:hint="default" w:ascii="Arial" w:hAnsi="Arial" w:eastAsia="Arial" w:cs="Arial"/>
          <w:b/>
          <w:bCs/>
          <w:sz w:val="24"/>
          <w:szCs w:val="24"/>
          <w:u w:val="none"/>
        </w:rPr>
        <w:t>Objetivo General</w:t>
      </w:r>
      <w:r>
        <w:rPr>
          <w:rFonts w:hint="default" w:ascii="Arial" w:hAnsi="Arial" w:eastAsia="Arial" w:cs="Arial"/>
          <w:sz w:val="24"/>
          <w:szCs w:val="24"/>
          <w:u w:val="none"/>
        </w:rPr>
        <w:t xml:space="preserve"> (lo que se busca lograr) y </w:t>
      </w:r>
      <w:r>
        <w:rPr>
          <w:rStyle w:val="10"/>
          <w:rFonts w:hint="default" w:ascii="Arial" w:hAnsi="Arial" w:eastAsia="Arial" w:cs="Arial"/>
          <w:b/>
          <w:bCs/>
          <w:sz w:val="24"/>
          <w:szCs w:val="24"/>
          <w:u w:val="none"/>
        </w:rPr>
        <w:t>Objetivos Específicos</w:t>
      </w:r>
      <w:r>
        <w:rPr>
          <w:rFonts w:hint="default" w:ascii="Arial" w:hAnsi="Arial" w:eastAsia="Arial" w:cs="Arial"/>
          <w:sz w:val="24"/>
          <w:szCs w:val="24"/>
          <w:u w:val="none"/>
        </w:rPr>
        <w:t xml:space="preserve"> (los pasos para alcanzarlo)</w:t>
      </w:r>
    </w:p>
    <w:p w14:paraId="71843597">
      <w:pPr>
        <w:keepNext w:val="0"/>
        <w:keepLines w:val="0"/>
        <w:widowControl/>
        <w:numPr>
          <w:ilvl w:val="0"/>
          <w:numId w:val="2"/>
        </w:numPr>
        <w:suppressLineNumbers w:val="0"/>
        <w:pBdr>
          <w:bottom w:val="none" w:color="0A0A0A" w:sz="0" w:space="0"/>
        </w:pBdr>
        <w:spacing w:before="0" w:beforeAutospacing="0" w:after="144" w:afterAutospacing="0" w:line="360" w:lineRule="auto"/>
        <w:ind w:left="0" w:right="0" w:hanging="360"/>
        <w:jc w:val="both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Style w:val="10"/>
          <w:rFonts w:hint="default" w:ascii="Arial" w:hAnsi="Arial" w:eastAsia="Arial" w:cs="Arial"/>
          <w:b/>
          <w:bCs/>
          <w:sz w:val="24"/>
          <w:szCs w:val="24"/>
          <w:u w:val="none"/>
        </w:rPr>
        <w:t>Marco Teórico:</w:t>
      </w:r>
      <w:r>
        <w:rPr>
          <w:rFonts w:hint="default" w:ascii="Arial" w:hAnsi="Arial" w:eastAsia="Arial" w:cs="Arial"/>
          <w:sz w:val="24"/>
          <w:szCs w:val="24"/>
          <w:u w:val="none"/>
        </w:rPr>
        <w:t xml:space="preserve"> Revisión de investigaciones previas (antecedentes) y fundamentación con teorías, conceptos y bases legales (si aplica).</w:t>
      </w:r>
    </w:p>
    <w:p w14:paraId="2A8D6894">
      <w:pPr>
        <w:keepNext w:val="0"/>
        <w:keepLines w:val="0"/>
        <w:widowControl/>
        <w:numPr>
          <w:ilvl w:val="0"/>
          <w:numId w:val="2"/>
        </w:numPr>
        <w:suppressLineNumbers w:val="0"/>
        <w:pBdr>
          <w:bottom w:val="none" w:color="0A0A0A" w:sz="0" w:space="0"/>
        </w:pBdr>
        <w:spacing w:before="0" w:beforeAutospacing="0" w:after="144" w:afterAutospacing="0" w:line="360" w:lineRule="auto"/>
        <w:ind w:left="0" w:right="0" w:hanging="360"/>
        <w:jc w:val="both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Style w:val="10"/>
          <w:rFonts w:hint="default" w:ascii="Arial" w:hAnsi="Arial" w:eastAsia="Arial" w:cs="Arial"/>
          <w:b/>
          <w:bCs/>
          <w:sz w:val="24"/>
          <w:szCs w:val="24"/>
          <w:u w:val="none"/>
        </w:rPr>
        <w:t>Marco Metodológico:</w:t>
      </w:r>
      <w:r>
        <w:rPr>
          <w:rFonts w:hint="default" w:ascii="Arial" w:hAnsi="Arial" w:eastAsia="Arial" w:cs="Arial"/>
          <w:sz w:val="24"/>
          <w:szCs w:val="24"/>
          <w:u w:val="none"/>
        </w:rPr>
        <w:t xml:space="preserve"> El "cómo" se realizará la investigación. Incluye el enfoque (cualitativo/cuantitativo), tipo y diseño de investigación, población, muestra, y las técnicas e instrumentos de recolección de datos (encuestas, entrevistas, experimentos</w:t>
      </w:r>
      <w:r>
        <w:rPr>
          <w:rFonts w:hint="default" w:ascii="Arial" w:hAnsi="Arial" w:eastAsia="Arial" w:cs="Arial"/>
          <w:sz w:val="24"/>
          <w:szCs w:val="24"/>
          <w:u w:val="none"/>
          <w:lang w:val="es-MX"/>
        </w:rPr>
        <w:t>).</w:t>
      </w:r>
      <w:bookmarkStart w:id="0" w:name="_GoBack"/>
      <w:bookmarkEnd w:id="0"/>
    </w:p>
    <w:p w14:paraId="131077B6">
      <w:pPr>
        <w:spacing w:line="360" w:lineRule="auto"/>
        <w:jc w:val="both"/>
        <w:rPr>
          <w:rFonts w:hint="default" w:ascii="Arial" w:hAnsi="Arial" w:cs="Arial"/>
          <w:sz w:val="24"/>
          <w:szCs w:val="24"/>
          <w:lang w:val="es-MX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0CEE857"/>
    <w:multiLevelType w:val="multilevel"/>
    <w:tmpl w:val="A0CEE85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">
    <w:nsid w:val="7C2709DF"/>
    <w:multiLevelType w:val="multilevel"/>
    <w:tmpl w:val="7C2709D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9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373ACC"/>
    <w:rsid w:val="0604554D"/>
    <w:rsid w:val="06F9642E"/>
    <w:rsid w:val="0AA658BB"/>
    <w:rsid w:val="0EE12486"/>
    <w:rsid w:val="19121F1A"/>
    <w:rsid w:val="1CB347A4"/>
    <w:rsid w:val="1E452B54"/>
    <w:rsid w:val="1FB82041"/>
    <w:rsid w:val="27CF36EE"/>
    <w:rsid w:val="2F881E8A"/>
    <w:rsid w:val="37113B7C"/>
    <w:rsid w:val="482F2A93"/>
    <w:rsid w:val="4A367202"/>
    <w:rsid w:val="4D6175DC"/>
    <w:rsid w:val="52373ACC"/>
    <w:rsid w:val="58341FB6"/>
    <w:rsid w:val="599F16F7"/>
    <w:rsid w:val="5AE94F1A"/>
    <w:rsid w:val="5D5260B8"/>
    <w:rsid w:val="5FB923CB"/>
    <w:rsid w:val="61013002"/>
    <w:rsid w:val="61DC63FD"/>
    <w:rsid w:val="63F57E5A"/>
    <w:rsid w:val="66510A6B"/>
    <w:rsid w:val="6AAE7116"/>
    <w:rsid w:val="74A606C8"/>
    <w:rsid w:val="79A8246C"/>
    <w:rsid w:val="7BDA69BE"/>
    <w:rsid w:val="7BE25F2E"/>
    <w:rsid w:val="7DF77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32"/>
      <w:sz w:val="4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iCs/>
      <w:kern w:val="0"/>
      <w:sz w:val="36"/>
      <w:szCs w:val="36"/>
      <w:lang w:val="en-US" w:eastAsia="zh-CN" w:bidi="ar"/>
    </w:rPr>
  </w:style>
  <w:style w:type="paragraph" w:styleId="4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0"/>
    <w:rPr>
      <w:i/>
      <w:iCs/>
    </w:rPr>
  </w:style>
  <w:style w:type="character" w:styleId="9">
    <w:name w:val="Hyperlink"/>
    <w:basedOn w:val="6"/>
    <w:qFormat/>
    <w:uiPriority w:val="0"/>
    <w:rPr>
      <w:color w:val="0000FF"/>
      <w:u w:val="single"/>
    </w:rPr>
  </w:style>
  <w:style w:type="character" w:styleId="10">
    <w:name w:val="Strong"/>
    <w:basedOn w:val="6"/>
    <w:qFormat/>
    <w:uiPriority w:val="0"/>
    <w:rPr>
      <w:b/>
      <w:bCs/>
    </w:rPr>
  </w:style>
  <w:style w:type="paragraph" w:styleId="11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471</Words>
  <Characters>2657</Characters>
  <Lines>0</Lines>
  <Paragraphs>0</Paragraphs>
  <TotalTime>80</TotalTime>
  <ScaleCrop>false</ScaleCrop>
  <LinksUpToDate>false</LinksUpToDate>
  <CharactersWithSpaces>3104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2024-07-01T22:18:00Z</dcterms:created>
  <dc:creator>Silvia Lugo</dc:creator>
  <cp:lastModifiedBy>Silvia Lugo</cp:lastModifiedBy>
  <dcterms:modified xsi:type="dcterms:W3CDTF">2026-06-12T00:56:12Z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2058-12.1.0.26880</vt:lpwstr>
  </property>
  <property fmtid="{D5CDD505-2E9C-101B-9397-08002B2CF9AE}" pid="3" name="ICV">
    <vt:lpwstr>10E6887F349E468B8291EDC19F22A74F_13</vt:lpwstr>
  </property>
  <property fmtid="{D5CDD505-2E9C-101B-9397-08002B2CF9AE}" pid="4" name="KSOTemplateDocerSaveRecord">
    <vt:lpwstr>eyJoZGlkIjoiM2MyMDYzZjVlOWExMDk0NDZlYTVhYjQ1ZWYzNmE1YjAiLCJ1c2VySWQiOiIxNjUxMDI5NjY4MTc5OSJ9</vt:lpwstr>
  </property>
</Properties>
</file>