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F6A" w:rsidRPr="009F446F" w:rsidRDefault="00AB2F6A" w:rsidP="00AB2F6A">
      <w:pPr>
        <w:jc w:val="center"/>
        <w:rPr>
          <w:b/>
          <w:sz w:val="28"/>
          <w:szCs w:val="28"/>
        </w:rPr>
      </w:pPr>
      <w:r w:rsidRPr="009F446F">
        <w:rPr>
          <w:b/>
          <w:sz w:val="28"/>
          <w:szCs w:val="28"/>
        </w:rPr>
        <w:t>SINÓPTICO DE SABERES</w:t>
      </w:r>
    </w:p>
    <w:p w:rsidR="00857C1F" w:rsidRPr="00177912" w:rsidRDefault="00857C1F" w:rsidP="00AB2F6A">
      <w:pPr>
        <w:rPr>
          <w:b/>
        </w:rPr>
      </w:pPr>
      <w:r w:rsidRPr="00177912">
        <w:rPr>
          <w:b/>
        </w:rPr>
        <w:t xml:space="preserve">I.  </w:t>
      </w:r>
    </w:p>
    <w:tbl>
      <w:tblPr>
        <w:tblW w:w="13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56"/>
        <w:gridCol w:w="5755"/>
        <w:gridCol w:w="3874"/>
      </w:tblGrid>
      <w:tr w:rsidR="00D264ED" w:rsidRPr="00177912" w:rsidTr="00D264ED">
        <w:trPr>
          <w:trHeight w:val="76"/>
        </w:trPr>
        <w:tc>
          <w:tcPr>
            <w:tcW w:w="13985" w:type="dxa"/>
            <w:gridSpan w:val="3"/>
          </w:tcPr>
          <w:p w:rsidR="00D264ED" w:rsidRPr="00177912" w:rsidRDefault="00D264ED" w:rsidP="00D264ED">
            <w:pPr>
              <w:rPr>
                <w:rFonts w:eastAsia="Calibri"/>
                <w:b/>
                <w:lang w:val="es-ES_tradnl" w:eastAsia="en-US"/>
              </w:rPr>
            </w:pPr>
            <w:r w:rsidRPr="00177912">
              <w:rPr>
                <w:rFonts w:eastAsia="Calibri"/>
                <w:b/>
                <w:lang w:val="es-ES_tradnl" w:eastAsia="en-US"/>
              </w:rPr>
              <w:t xml:space="preserve">  </w:t>
            </w:r>
            <w:r w:rsidR="00AE7500" w:rsidRPr="00177912">
              <w:rPr>
                <w:rFonts w:eastAsia="Calibri"/>
                <w:b/>
                <w:lang w:val="es-ES_tradnl" w:eastAsia="en-US"/>
              </w:rPr>
              <w:t>INSTITUTO</w:t>
            </w:r>
            <w:r w:rsidR="009F5D3F" w:rsidRPr="00177912">
              <w:rPr>
                <w:rFonts w:eastAsia="Calibri"/>
                <w:b/>
                <w:lang w:val="es-ES_tradnl" w:eastAsia="en-US"/>
              </w:rPr>
              <w:t xml:space="preserve"> UNIVERSITARIO DE TECNOLOGÍA </w:t>
            </w:r>
            <w:r w:rsidR="008F6E72" w:rsidRPr="00177912">
              <w:rPr>
                <w:rFonts w:eastAsia="Calibri"/>
                <w:b/>
                <w:lang w:val="es-ES_tradnl" w:eastAsia="en-US"/>
              </w:rPr>
              <w:t>PARA LA INFORMÁTICA</w:t>
            </w:r>
            <w:r w:rsidRPr="00177912">
              <w:rPr>
                <w:rFonts w:eastAsia="Calibri"/>
                <w:b/>
                <w:lang w:val="es-ES_tradnl" w:eastAsia="en-US"/>
              </w:rPr>
              <w:t xml:space="preserve">                             </w:t>
            </w:r>
          </w:p>
          <w:p w:rsidR="00D264ED" w:rsidRPr="00177912" w:rsidRDefault="00D264ED" w:rsidP="00D264ED">
            <w:pPr>
              <w:rPr>
                <w:rFonts w:eastAsia="Calibri"/>
                <w:b/>
                <w:lang w:val="es-ES_tradnl" w:eastAsia="en-US"/>
              </w:rPr>
            </w:pPr>
            <w:r w:rsidRPr="00177912">
              <w:rPr>
                <w:rFonts w:eastAsia="Calibri"/>
                <w:b/>
                <w:lang w:val="es-ES_tradnl" w:eastAsia="en-US"/>
              </w:rPr>
              <w:t xml:space="preserve">                                                     </w:t>
            </w:r>
          </w:p>
          <w:p w:rsidR="00D264ED" w:rsidRPr="00177912" w:rsidRDefault="008F6E72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177912">
              <w:rPr>
                <w:rFonts w:eastAsia="Calibri"/>
                <w:b/>
                <w:lang w:val="es-ES_tradnl" w:eastAsia="en-US"/>
              </w:rPr>
              <w:t xml:space="preserve">  ESCUELA: </w:t>
            </w:r>
            <w:r w:rsidR="00F90FF0" w:rsidRPr="00177912">
              <w:rPr>
                <w:rFonts w:eastAsia="Calibri"/>
                <w:b/>
                <w:lang w:val="es-ES_tradnl" w:eastAsia="en-US"/>
              </w:rPr>
              <w:t>ADMINISTRACIÓN, ANÁLISIS DE SISTEMAS Y ELECTRÓNICA</w:t>
            </w:r>
          </w:p>
        </w:tc>
      </w:tr>
      <w:tr w:rsidR="00D264ED" w:rsidRPr="00177912" w:rsidTr="00D264ED">
        <w:trPr>
          <w:trHeight w:val="305"/>
        </w:trPr>
        <w:tc>
          <w:tcPr>
            <w:tcW w:w="4356" w:type="dxa"/>
            <w:tcBorders>
              <w:bottom w:val="single" w:sz="4" w:space="0" w:color="auto"/>
              <w:right w:val="single" w:sz="4" w:space="0" w:color="auto"/>
            </w:tcBorders>
          </w:tcPr>
          <w:p w:rsidR="00D264ED" w:rsidRPr="00177912" w:rsidRDefault="000B7682" w:rsidP="00017E70">
            <w:pPr>
              <w:rPr>
                <w:rFonts w:eastAsia="Calibri"/>
                <w:b/>
                <w:lang w:val="es-ES_tradnl" w:eastAsia="en-US"/>
              </w:rPr>
            </w:pPr>
            <w:r w:rsidRPr="00177912">
              <w:rPr>
                <w:rFonts w:eastAsia="Calibri"/>
                <w:lang w:val="es-ES_tradnl" w:eastAsia="en-US"/>
              </w:rPr>
              <w:t>ÁREA DE CONOCIMIENTO/SABER</w:t>
            </w:r>
            <w:r w:rsidR="009F446F">
              <w:rPr>
                <w:rFonts w:eastAsia="Calibri"/>
                <w:lang w:val="es-ES_tradnl" w:eastAsia="en-US"/>
              </w:rPr>
              <w:t>:</w:t>
            </w:r>
            <w:r w:rsidRPr="00177912">
              <w:rPr>
                <w:rFonts w:eastAsia="Calibri"/>
                <w:b/>
                <w:lang w:val="es-ES_tradnl" w:eastAsia="en-US"/>
              </w:rPr>
              <w:t xml:space="preserve"> </w:t>
            </w:r>
            <w:r w:rsidR="004A0703" w:rsidRPr="00177912">
              <w:rPr>
                <w:rFonts w:eastAsia="Calibri"/>
                <w:b/>
                <w:lang w:val="es-ES_tradnl" w:eastAsia="en-US"/>
              </w:rPr>
              <w:t>SALUD, ECOLOGÍA E HISTORIA</w:t>
            </w:r>
          </w:p>
        </w:tc>
        <w:tc>
          <w:tcPr>
            <w:tcW w:w="5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83B" w:rsidRPr="00177912" w:rsidRDefault="00D264ED" w:rsidP="00017E70">
            <w:pPr>
              <w:rPr>
                <w:rFonts w:eastAsia="Calibri"/>
                <w:b/>
                <w:lang w:val="es-ES_tradnl" w:eastAsia="en-US"/>
              </w:rPr>
            </w:pPr>
            <w:r w:rsidRPr="00177912">
              <w:rPr>
                <w:rFonts w:eastAsia="Calibri"/>
                <w:lang w:val="es-ES_tradnl" w:eastAsia="en-US"/>
              </w:rPr>
              <w:t>UNIDAD CURRICULAR</w:t>
            </w:r>
            <w:r w:rsidRPr="00177912">
              <w:rPr>
                <w:rFonts w:eastAsia="Calibri"/>
                <w:b/>
                <w:lang w:val="es-ES_tradnl" w:eastAsia="en-US"/>
              </w:rPr>
              <w:t xml:space="preserve">:  </w:t>
            </w:r>
          </w:p>
          <w:p w:rsidR="00FC51C1" w:rsidRPr="00177912" w:rsidRDefault="004A0703" w:rsidP="00A05733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 w:rsidRPr="00177912">
              <w:rPr>
                <w:rFonts w:eastAsia="Calibri"/>
                <w:b/>
                <w:lang w:val="es-ES_tradnl" w:eastAsia="en-US"/>
              </w:rPr>
              <w:t>CULTURA, CIUDADANÍA Y ECOLOGÍA</w:t>
            </w:r>
          </w:p>
        </w:tc>
        <w:tc>
          <w:tcPr>
            <w:tcW w:w="3874" w:type="dxa"/>
            <w:tcBorders>
              <w:left w:val="single" w:sz="4" w:space="0" w:color="auto"/>
              <w:bottom w:val="single" w:sz="4" w:space="0" w:color="auto"/>
            </w:tcBorders>
          </w:tcPr>
          <w:p w:rsidR="005C63A3" w:rsidRPr="00177912" w:rsidRDefault="00D264ED" w:rsidP="00C51FC6">
            <w:pPr>
              <w:rPr>
                <w:rFonts w:eastAsia="Calibri"/>
                <w:lang w:val="es-ES_tradnl" w:eastAsia="en-US"/>
              </w:rPr>
            </w:pPr>
            <w:r w:rsidRPr="00177912">
              <w:rPr>
                <w:rFonts w:eastAsia="Calibri"/>
                <w:lang w:val="es-ES_tradnl" w:eastAsia="en-US"/>
              </w:rPr>
              <w:t>SEMESTRE</w:t>
            </w:r>
            <w:r w:rsidR="004A0703" w:rsidRPr="00177912">
              <w:rPr>
                <w:rFonts w:eastAsia="Calibri"/>
                <w:lang w:val="es-ES_tradnl" w:eastAsia="en-US"/>
              </w:rPr>
              <w:t>:</w:t>
            </w:r>
          </w:p>
          <w:p w:rsidR="00D264ED" w:rsidRPr="00177912" w:rsidRDefault="0029328B" w:rsidP="004A0703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>PRIMER</w:t>
            </w:r>
          </w:p>
          <w:p w:rsidR="00A05733" w:rsidRPr="00177912" w:rsidRDefault="00A05733" w:rsidP="004A0703">
            <w:pPr>
              <w:jc w:val="center"/>
              <w:rPr>
                <w:rFonts w:eastAsia="Calibri"/>
                <w:b/>
                <w:lang w:val="es-ES_tradnl" w:eastAsia="en-US"/>
              </w:rPr>
            </w:pPr>
          </w:p>
        </w:tc>
      </w:tr>
      <w:tr w:rsidR="00D264ED" w:rsidRPr="00177912" w:rsidTr="00D264ED">
        <w:trPr>
          <w:trHeight w:val="330"/>
        </w:trPr>
        <w:tc>
          <w:tcPr>
            <w:tcW w:w="4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83B" w:rsidRPr="00177912" w:rsidRDefault="00D264ED" w:rsidP="00D264ED">
            <w:pPr>
              <w:jc w:val="both"/>
              <w:rPr>
                <w:rFonts w:eastAsia="Calibri"/>
                <w:lang w:val="es-ES_tradnl" w:eastAsia="en-US"/>
              </w:rPr>
            </w:pPr>
            <w:r w:rsidRPr="00177912">
              <w:rPr>
                <w:rFonts w:eastAsia="Calibri"/>
                <w:lang w:val="es-ES_tradnl" w:eastAsia="en-US"/>
              </w:rPr>
              <w:t>Elaborado por:</w:t>
            </w:r>
          </w:p>
          <w:p w:rsidR="00F90FF0" w:rsidRPr="00177912" w:rsidRDefault="007F01A2" w:rsidP="00D264ED">
            <w:pPr>
              <w:jc w:val="both"/>
              <w:rPr>
                <w:rFonts w:eastAsia="Calibri"/>
                <w:lang w:val="es-ES_tradnl" w:eastAsia="en-US"/>
              </w:rPr>
            </w:pPr>
            <w:proofErr w:type="spellStart"/>
            <w:r w:rsidRPr="00177912">
              <w:rPr>
                <w:rFonts w:eastAsia="Calibri"/>
                <w:b/>
                <w:lang w:val="es-ES_tradnl" w:eastAsia="en-US"/>
              </w:rPr>
              <w:t>Msc</w:t>
            </w:r>
            <w:proofErr w:type="spellEnd"/>
            <w:r w:rsidR="00017E70" w:rsidRPr="00177912">
              <w:rPr>
                <w:rFonts w:eastAsia="Calibri"/>
                <w:b/>
                <w:lang w:val="es-ES_tradnl" w:eastAsia="en-US"/>
              </w:rPr>
              <w:t xml:space="preserve">. </w:t>
            </w:r>
            <w:proofErr w:type="spellStart"/>
            <w:r w:rsidR="00017E70" w:rsidRPr="00177912">
              <w:rPr>
                <w:rFonts w:eastAsia="Calibri"/>
                <w:b/>
                <w:lang w:val="es-ES_tradnl" w:eastAsia="en-US"/>
              </w:rPr>
              <w:t>Yenniz</w:t>
            </w:r>
            <w:proofErr w:type="spellEnd"/>
            <w:r w:rsidR="00017E70" w:rsidRPr="00177912">
              <w:rPr>
                <w:rFonts w:eastAsia="Calibri"/>
                <w:b/>
                <w:lang w:val="es-ES_tradnl" w:eastAsia="en-US"/>
              </w:rPr>
              <w:t xml:space="preserve"> Pinto</w:t>
            </w:r>
            <w:r w:rsidRPr="00177912">
              <w:rPr>
                <w:rFonts w:eastAsia="Calibri"/>
                <w:b/>
                <w:lang w:val="es-ES_tradnl" w:eastAsia="en-US"/>
              </w:rPr>
              <w:t xml:space="preserve"> </w:t>
            </w:r>
          </w:p>
          <w:p w:rsidR="00F90FF0" w:rsidRPr="00177912" w:rsidRDefault="007F01A2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177912">
              <w:rPr>
                <w:rFonts w:eastAsia="Calibri"/>
                <w:b/>
                <w:lang w:val="es-ES_tradnl" w:eastAsia="en-US"/>
              </w:rPr>
              <w:t>Licda. Evelin Antúnez</w:t>
            </w:r>
          </w:p>
          <w:p w:rsidR="00017E70" w:rsidRPr="00177912" w:rsidRDefault="00017E70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177912">
              <w:rPr>
                <w:rFonts w:eastAsia="Calibri"/>
                <w:b/>
                <w:lang w:val="es-ES_tradnl" w:eastAsia="en-US"/>
              </w:rPr>
              <w:t>Dra. Juana Martínez</w:t>
            </w:r>
          </w:p>
          <w:p w:rsidR="00D264ED" w:rsidRPr="00177912" w:rsidRDefault="00D264ED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703" w:rsidRPr="00177912" w:rsidRDefault="00D264ED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177912">
              <w:rPr>
                <w:rFonts w:eastAsia="Calibri"/>
                <w:lang w:val="es-ES_tradnl" w:eastAsia="en-US"/>
              </w:rPr>
              <w:t>Validado Por:</w:t>
            </w:r>
            <w:r w:rsidR="00017E70" w:rsidRPr="00177912">
              <w:rPr>
                <w:rFonts w:eastAsia="Calibri"/>
                <w:b/>
                <w:lang w:val="es-ES_tradnl" w:eastAsia="en-US"/>
              </w:rPr>
              <w:t xml:space="preserve"> </w:t>
            </w:r>
          </w:p>
          <w:p w:rsidR="00D264ED" w:rsidRPr="00177912" w:rsidRDefault="004A0703" w:rsidP="004A0703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 w:rsidRPr="00177912">
              <w:rPr>
                <w:rFonts w:eastAsia="Calibri"/>
                <w:b/>
                <w:lang w:val="es-ES_tradnl" w:eastAsia="en-US"/>
              </w:rPr>
              <w:t>Dr. Wilfredo Illas</w:t>
            </w:r>
          </w:p>
          <w:p w:rsidR="00D264ED" w:rsidRPr="00177912" w:rsidRDefault="00D264ED" w:rsidP="00D264ED">
            <w:pPr>
              <w:ind w:left="1592"/>
              <w:rPr>
                <w:rFonts w:eastAsia="Calibri"/>
                <w:b/>
                <w:lang w:val="es-ES_tradnl"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183B" w:rsidRPr="00177912" w:rsidRDefault="00D264ED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177912">
              <w:rPr>
                <w:rFonts w:eastAsia="Calibri"/>
                <w:lang w:val="es-ES_tradnl" w:eastAsia="en-US"/>
              </w:rPr>
              <w:t>Fecha de elaboración</w:t>
            </w:r>
            <w:r w:rsidRPr="00177912">
              <w:rPr>
                <w:rFonts w:eastAsia="Calibri"/>
                <w:b/>
                <w:lang w:val="es-ES_tradnl" w:eastAsia="en-US"/>
              </w:rPr>
              <w:t>:</w:t>
            </w:r>
            <w:r w:rsidR="00F90FF0" w:rsidRPr="00177912">
              <w:rPr>
                <w:rFonts w:eastAsia="Calibri"/>
                <w:b/>
                <w:lang w:val="es-ES_tradnl" w:eastAsia="en-US"/>
              </w:rPr>
              <w:t xml:space="preserve"> </w:t>
            </w:r>
          </w:p>
          <w:p w:rsidR="00D264ED" w:rsidRPr="00177912" w:rsidRDefault="009F446F" w:rsidP="004A0703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 w:rsidRPr="00177912">
              <w:rPr>
                <w:rFonts w:eastAsia="Calibri"/>
                <w:b/>
                <w:lang w:val="es-ES_tradnl" w:eastAsia="en-US"/>
              </w:rPr>
              <w:t>MARZO 2023</w:t>
            </w:r>
          </w:p>
        </w:tc>
      </w:tr>
      <w:tr w:rsidR="004E57B9" w:rsidRPr="00177912" w:rsidTr="00E26BAD">
        <w:trPr>
          <w:trHeight w:val="623"/>
        </w:trPr>
        <w:tc>
          <w:tcPr>
            <w:tcW w:w="4356" w:type="dxa"/>
            <w:tcBorders>
              <w:bottom w:val="single" w:sz="4" w:space="0" w:color="auto"/>
              <w:right w:val="single" w:sz="4" w:space="0" w:color="auto"/>
            </w:tcBorders>
          </w:tcPr>
          <w:p w:rsidR="004E57B9" w:rsidRPr="00177912" w:rsidRDefault="004E57B9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177912">
              <w:rPr>
                <w:rFonts w:eastAsia="Calibri"/>
                <w:lang w:val="es-ES_tradnl" w:eastAsia="en-US"/>
              </w:rPr>
              <w:t>Código:</w:t>
            </w:r>
            <w:r w:rsidRPr="00177912">
              <w:rPr>
                <w:rFonts w:eastAsia="Calibri"/>
                <w:b/>
                <w:lang w:val="es-ES_tradnl" w:eastAsia="en-US"/>
              </w:rPr>
              <w:t xml:space="preserve"> EG172</w:t>
            </w:r>
          </w:p>
          <w:p w:rsidR="004E57B9" w:rsidRPr="00177912" w:rsidRDefault="004E57B9" w:rsidP="004A0703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177912">
              <w:rPr>
                <w:rFonts w:eastAsia="Calibri"/>
                <w:lang w:val="es-ES_tradnl" w:eastAsia="en-US"/>
              </w:rPr>
              <w:t>Prelación: * * * * *</w:t>
            </w:r>
          </w:p>
        </w:tc>
        <w:tc>
          <w:tcPr>
            <w:tcW w:w="5755" w:type="dxa"/>
            <w:vMerge w:val="restar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57B9" w:rsidRPr="00177912" w:rsidRDefault="004E57B9" w:rsidP="00D264ED">
            <w:pPr>
              <w:jc w:val="center"/>
              <w:rPr>
                <w:rFonts w:eastAsia="Calibri"/>
                <w:lang w:val="es-ES_tradnl" w:eastAsia="en-US"/>
              </w:rPr>
            </w:pPr>
            <w:r w:rsidRPr="00177912">
              <w:rPr>
                <w:rFonts w:eastAsia="Calibri"/>
                <w:lang w:val="es-ES_tradnl" w:eastAsia="en-US"/>
              </w:rPr>
              <w:t>HF</w:t>
            </w:r>
          </w:p>
          <w:p w:rsidR="004E57B9" w:rsidRPr="00177912" w:rsidRDefault="004E57B9" w:rsidP="00D264ED">
            <w:pPr>
              <w:jc w:val="center"/>
              <w:rPr>
                <w:rFonts w:eastAsia="Calibri"/>
                <w:lang w:val="es-ES_tradnl" w:eastAsia="en-US"/>
              </w:rPr>
            </w:pPr>
            <w:r w:rsidRPr="00177912">
              <w:rPr>
                <w:rFonts w:eastAsia="Calibri"/>
                <w:lang w:val="es-ES_tradnl" w:eastAsia="en-US"/>
              </w:rPr>
              <w:t>Horas de Formación Docente</w:t>
            </w:r>
          </w:p>
          <w:p w:rsidR="004E57B9" w:rsidRPr="00177912" w:rsidRDefault="004E57B9" w:rsidP="00D264ED">
            <w:pPr>
              <w:jc w:val="center"/>
              <w:rPr>
                <w:rFonts w:eastAsia="Calibri"/>
                <w:b/>
                <w:lang w:val="es-ES_tradnl" w:eastAsia="en-US"/>
              </w:rPr>
            </w:pPr>
          </w:p>
          <w:p w:rsidR="004E57B9" w:rsidRPr="00177912" w:rsidRDefault="004E57B9" w:rsidP="00CA183B">
            <w:pPr>
              <w:rPr>
                <w:rFonts w:eastAsia="Calibri"/>
                <w:b/>
                <w:lang w:val="es-ES_tradnl" w:eastAsia="en-US"/>
              </w:rPr>
            </w:pPr>
            <w:r w:rsidRPr="00177912">
              <w:rPr>
                <w:rFonts w:eastAsia="Calibri"/>
                <w:lang w:val="es-ES_tradnl" w:eastAsia="en-US"/>
              </w:rPr>
              <w:t>Presenciales:</w:t>
            </w:r>
            <w:r w:rsidRPr="00177912">
              <w:rPr>
                <w:rFonts w:eastAsia="Calibri"/>
                <w:b/>
                <w:lang w:val="es-ES_tradnl" w:eastAsia="en-US"/>
              </w:rPr>
              <w:t xml:space="preserve"> 2 Horas Semanales</w:t>
            </w:r>
          </w:p>
          <w:p w:rsidR="004E57B9" w:rsidRPr="00177912" w:rsidRDefault="004E57B9" w:rsidP="00CA183B">
            <w:pPr>
              <w:rPr>
                <w:rFonts w:eastAsia="Calibri"/>
                <w:b/>
                <w:lang w:val="es-ES_tradnl" w:eastAsia="en-US"/>
              </w:rPr>
            </w:pPr>
          </w:p>
          <w:p w:rsidR="004E57B9" w:rsidRDefault="004E57B9" w:rsidP="00CA183B">
            <w:pPr>
              <w:rPr>
                <w:rFonts w:eastAsia="Calibri"/>
                <w:lang w:val="es-ES_tradnl" w:eastAsia="en-US"/>
              </w:rPr>
            </w:pPr>
            <w:r w:rsidRPr="00177912">
              <w:rPr>
                <w:rFonts w:eastAsia="Calibri"/>
                <w:lang w:val="es-ES_tradnl" w:eastAsia="en-US"/>
              </w:rPr>
              <w:t>Virtuales:</w:t>
            </w:r>
          </w:p>
          <w:p w:rsidR="00C46383" w:rsidRDefault="00C46383" w:rsidP="00CA183B">
            <w:pPr>
              <w:rPr>
                <w:rFonts w:eastAsia="Calibri"/>
                <w:lang w:val="es-ES_tradnl" w:eastAsia="en-US"/>
              </w:rPr>
            </w:pPr>
          </w:p>
          <w:p w:rsidR="004E57B9" w:rsidRPr="00177912" w:rsidRDefault="00C46383" w:rsidP="00C46383">
            <w:pPr>
              <w:rPr>
                <w:rFonts w:eastAsia="Calibri"/>
                <w:b/>
                <w:color w:val="FF0000"/>
                <w:lang w:val="es-ES_tradnl" w:eastAsia="en-US"/>
              </w:rPr>
            </w:pPr>
            <w:r>
              <w:rPr>
                <w:rFonts w:eastAsia="Calibri"/>
                <w:lang w:val="es-ES_tradnl" w:eastAsia="en-US"/>
              </w:rPr>
              <w:t>BIMODALIDAD</w:t>
            </w:r>
          </w:p>
        </w:tc>
        <w:tc>
          <w:tcPr>
            <w:tcW w:w="3874" w:type="dxa"/>
            <w:vMerge w:val="restart"/>
            <w:tcBorders>
              <w:left w:val="single" w:sz="4" w:space="0" w:color="auto"/>
            </w:tcBorders>
          </w:tcPr>
          <w:p w:rsidR="004E57B9" w:rsidRPr="00177912" w:rsidRDefault="004E57B9" w:rsidP="004E57B9">
            <w:pPr>
              <w:jc w:val="center"/>
              <w:rPr>
                <w:rFonts w:eastAsia="Calibri"/>
                <w:lang w:val="es-ES_tradnl" w:eastAsia="en-US"/>
              </w:rPr>
            </w:pPr>
            <w:r w:rsidRPr="00177912">
              <w:rPr>
                <w:rFonts w:eastAsia="Calibri"/>
                <w:lang w:val="es-ES_tradnl" w:eastAsia="en-US"/>
              </w:rPr>
              <w:t>Total Horas:</w:t>
            </w:r>
          </w:p>
          <w:p w:rsidR="004E57B9" w:rsidRPr="00177912" w:rsidRDefault="004E57B9" w:rsidP="004E57B9">
            <w:pPr>
              <w:jc w:val="center"/>
              <w:rPr>
                <w:rFonts w:eastAsia="Calibri"/>
                <w:lang w:val="es-ES_tradnl" w:eastAsia="en-US"/>
              </w:rPr>
            </w:pPr>
            <w:r w:rsidRPr="00177912">
              <w:rPr>
                <w:rFonts w:eastAsia="Calibri"/>
                <w:b/>
                <w:lang w:val="es-ES_tradnl" w:eastAsia="en-US"/>
              </w:rPr>
              <w:t>32</w:t>
            </w:r>
          </w:p>
          <w:p w:rsidR="004E57B9" w:rsidRPr="00177912" w:rsidRDefault="004E57B9" w:rsidP="004E57B9">
            <w:pPr>
              <w:jc w:val="center"/>
              <w:rPr>
                <w:rFonts w:eastAsia="Calibri"/>
                <w:lang w:val="es-ES_tradnl" w:eastAsia="en-US"/>
              </w:rPr>
            </w:pPr>
          </w:p>
          <w:p w:rsidR="004E57B9" w:rsidRPr="00177912" w:rsidRDefault="004E57B9" w:rsidP="004E57B9">
            <w:pPr>
              <w:jc w:val="center"/>
              <w:rPr>
                <w:rFonts w:eastAsia="Calibri"/>
                <w:lang w:val="es-ES_tradnl" w:eastAsia="en-US"/>
              </w:rPr>
            </w:pPr>
            <w:r w:rsidRPr="00177912">
              <w:rPr>
                <w:rFonts w:eastAsia="Calibri"/>
                <w:lang w:val="es-ES_tradnl" w:eastAsia="en-US"/>
              </w:rPr>
              <w:t>Créditos Académicos:</w:t>
            </w:r>
          </w:p>
          <w:p w:rsidR="004E57B9" w:rsidRPr="00177912" w:rsidRDefault="004E57B9" w:rsidP="004E57B9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 w:rsidRPr="00177912">
              <w:rPr>
                <w:rFonts w:eastAsia="Calibri"/>
                <w:b/>
                <w:lang w:val="es-ES_tradnl" w:eastAsia="en-US"/>
              </w:rPr>
              <w:t>2 UC</w:t>
            </w:r>
          </w:p>
        </w:tc>
      </w:tr>
      <w:tr w:rsidR="004E57B9" w:rsidRPr="00177912" w:rsidTr="00E26BAD">
        <w:trPr>
          <w:trHeight w:val="1572"/>
        </w:trPr>
        <w:tc>
          <w:tcPr>
            <w:tcW w:w="4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7B9" w:rsidRPr="00177912" w:rsidRDefault="004E57B9" w:rsidP="004A0703">
            <w:pPr>
              <w:jc w:val="both"/>
              <w:rPr>
                <w:rFonts w:eastAsia="Calibri"/>
                <w:lang w:val="es-ES_tradnl" w:eastAsia="en-US"/>
              </w:rPr>
            </w:pPr>
            <w:r w:rsidRPr="00177912">
              <w:rPr>
                <w:rFonts w:eastAsia="Calibri"/>
                <w:lang w:val="es-ES_tradnl" w:eastAsia="en-US"/>
              </w:rPr>
              <w:t>Categorización:</w:t>
            </w:r>
          </w:p>
          <w:p w:rsidR="004E57B9" w:rsidRPr="00177912" w:rsidRDefault="004E57B9" w:rsidP="004A0703">
            <w:pPr>
              <w:pStyle w:val="Prrafodelista"/>
              <w:numPr>
                <w:ilvl w:val="0"/>
                <w:numId w:val="5"/>
              </w:numPr>
              <w:jc w:val="both"/>
              <w:rPr>
                <w:rFonts w:eastAsia="Calibri"/>
                <w:lang w:val="es-ES_tradnl" w:eastAsia="en-US"/>
              </w:rPr>
            </w:pPr>
            <w:r w:rsidRPr="00177912">
              <w:rPr>
                <w:rFonts w:eastAsia="Calibri"/>
                <w:lang w:val="es-ES_tradnl" w:eastAsia="en-US"/>
              </w:rPr>
              <w:t xml:space="preserve">Teórica </w:t>
            </w:r>
            <w:r w:rsidRPr="00177912">
              <w:rPr>
                <w:rFonts w:eastAsia="Calibri"/>
                <w:b/>
                <w:lang w:val="es-ES_tradnl" w:eastAsia="en-US"/>
              </w:rPr>
              <w:t>X</w:t>
            </w:r>
          </w:p>
          <w:p w:rsidR="004E57B9" w:rsidRPr="00177912" w:rsidRDefault="004E57B9" w:rsidP="004A0703">
            <w:pPr>
              <w:pStyle w:val="Prrafodelista"/>
              <w:numPr>
                <w:ilvl w:val="0"/>
                <w:numId w:val="5"/>
              </w:numPr>
              <w:jc w:val="both"/>
              <w:rPr>
                <w:rFonts w:eastAsia="Calibri"/>
                <w:lang w:val="es-ES_tradnl" w:eastAsia="en-US"/>
              </w:rPr>
            </w:pPr>
            <w:r w:rsidRPr="00177912">
              <w:rPr>
                <w:rFonts w:eastAsia="Calibri"/>
                <w:lang w:val="es-ES_tradnl" w:eastAsia="en-US"/>
              </w:rPr>
              <w:t>Teórica – Práctica</w:t>
            </w:r>
          </w:p>
          <w:p w:rsidR="004E57B9" w:rsidRPr="00177912" w:rsidRDefault="004E57B9" w:rsidP="004A0703">
            <w:pPr>
              <w:pStyle w:val="Prrafodelista"/>
              <w:numPr>
                <w:ilvl w:val="0"/>
                <w:numId w:val="5"/>
              </w:numPr>
              <w:jc w:val="both"/>
              <w:rPr>
                <w:rFonts w:eastAsia="Calibri"/>
                <w:lang w:val="es-ES_tradnl" w:eastAsia="en-US"/>
              </w:rPr>
            </w:pPr>
            <w:r w:rsidRPr="00177912">
              <w:rPr>
                <w:rFonts w:eastAsia="Calibri"/>
                <w:lang w:val="es-ES_tradnl" w:eastAsia="en-US"/>
              </w:rPr>
              <w:t>Práctica</w:t>
            </w:r>
          </w:p>
          <w:p w:rsidR="004E57B9" w:rsidRPr="00177912" w:rsidRDefault="004E57B9" w:rsidP="004A0703">
            <w:pPr>
              <w:pStyle w:val="Prrafodelista"/>
              <w:numPr>
                <w:ilvl w:val="0"/>
                <w:numId w:val="5"/>
              </w:numPr>
              <w:jc w:val="both"/>
              <w:rPr>
                <w:rFonts w:eastAsia="Calibri"/>
                <w:b/>
                <w:lang w:val="es-ES_tradnl" w:eastAsia="en-US"/>
              </w:rPr>
            </w:pPr>
            <w:r w:rsidRPr="00177912">
              <w:rPr>
                <w:rFonts w:eastAsia="Calibri"/>
                <w:lang w:val="es-ES_tradnl" w:eastAsia="en-US"/>
              </w:rPr>
              <w:t>Campo</w:t>
            </w:r>
          </w:p>
        </w:tc>
        <w:tc>
          <w:tcPr>
            <w:tcW w:w="57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57B9" w:rsidRPr="00177912" w:rsidRDefault="004E57B9" w:rsidP="00D264ED">
            <w:pPr>
              <w:rPr>
                <w:rFonts w:eastAsia="Calibri"/>
                <w:b/>
                <w:lang w:val="es-ES_tradnl" w:eastAsia="en-US"/>
              </w:rPr>
            </w:pPr>
          </w:p>
        </w:tc>
        <w:tc>
          <w:tcPr>
            <w:tcW w:w="3874" w:type="dxa"/>
            <w:vMerge/>
            <w:tcBorders>
              <w:left w:val="single" w:sz="4" w:space="0" w:color="auto"/>
            </w:tcBorders>
          </w:tcPr>
          <w:p w:rsidR="004E57B9" w:rsidRPr="00177912" w:rsidRDefault="004E57B9" w:rsidP="00D264ED">
            <w:pPr>
              <w:rPr>
                <w:rFonts w:eastAsia="Calibri"/>
                <w:b/>
                <w:lang w:val="es-ES_tradnl" w:eastAsia="en-US"/>
              </w:rPr>
            </w:pPr>
          </w:p>
        </w:tc>
      </w:tr>
    </w:tbl>
    <w:p w:rsidR="00D264ED" w:rsidRPr="00177912" w:rsidRDefault="00857C1F" w:rsidP="00AB2F6A">
      <w:pPr>
        <w:rPr>
          <w:b/>
        </w:rPr>
      </w:pPr>
      <w:r w:rsidRPr="00177912">
        <w:rPr>
          <w:b/>
        </w:rPr>
        <w:t>II.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00"/>
      </w:tblGrid>
      <w:tr w:rsidR="00D264ED" w:rsidRPr="00177912" w:rsidTr="00D264ED">
        <w:tc>
          <w:tcPr>
            <w:tcW w:w="14000" w:type="dxa"/>
          </w:tcPr>
          <w:p w:rsidR="00D264ED" w:rsidRPr="00177912" w:rsidRDefault="00F303C6" w:rsidP="00106DD3">
            <w:pPr>
              <w:rPr>
                <w:b/>
                <w:bCs/>
              </w:rPr>
            </w:pPr>
            <w:r w:rsidRPr="00177912">
              <w:rPr>
                <w:b/>
                <w:bCs/>
              </w:rPr>
              <w:t>Competencias Específicas</w:t>
            </w:r>
            <w:r w:rsidR="00D264ED" w:rsidRPr="00177912">
              <w:rPr>
                <w:b/>
                <w:bCs/>
              </w:rPr>
              <w:t>:</w:t>
            </w:r>
          </w:p>
          <w:p w:rsidR="009F446F" w:rsidRDefault="009F446F" w:rsidP="00106DD3">
            <w:pPr>
              <w:rPr>
                <w:bCs/>
              </w:rPr>
            </w:pPr>
          </w:p>
          <w:p w:rsidR="00D264ED" w:rsidRPr="00177912" w:rsidRDefault="00F1486B" w:rsidP="00106DD3">
            <w:pPr>
              <w:rPr>
                <w:bCs/>
              </w:rPr>
            </w:pPr>
            <w:r w:rsidRPr="00177912">
              <w:rPr>
                <w:bCs/>
              </w:rPr>
              <w:t>Reconoce</w:t>
            </w:r>
            <w:r w:rsidR="00C51FC6" w:rsidRPr="00177912">
              <w:rPr>
                <w:bCs/>
              </w:rPr>
              <w:t xml:space="preserve"> </w:t>
            </w:r>
            <w:r w:rsidRPr="00177912">
              <w:rPr>
                <w:bCs/>
              </w:rPr>
              <w:t xml:space="preserve">los antecedentes </w:t>
            </w:r>
            <w:r w:rsidR="00C51FC6" w:rsidRPr="00177912">
              <w:rPr>
                <w:bCs/>
              </w:rPr>
              <w:t xml:space="preserve">históricos para la exaltación de </w:t>
            </w:r>
            <w:r w:rsidRPr="00177912">
              <w:rPr>
                <w:bCs/>
              </w:rPr>
              <w:t xml:space="preserve">la </w:t>
            </w:r>
            <w:r w:rsidR="00C51FC6" w:rsidRPr="00177912">
              <w:rPr>
                <w:bCs/>
              </w:rPr>
              <w:t>identidad y</w:t>
            </w:r>
            <w:r w:rsidRPr="00177912">
              <w:rPr>
                <w:bCs/>
              </w:rPr>
              <w:t xml:space="preserve"> el</w:t>
            </w:r>
            <w:r w:rsidR="0042174D" w:rsidRPr="00177912">
              <w:rPr>
                <w:bCs/>
              </w:rPr>
              <w:t xml:space="preserve"> sentido de pertenencia</w:t>
            </w:r>
          </w:p>
          <w:p w:rsidR="00F303C6" w:rsidRPr="00177912" w:rsidRDefault="00F1486B" w:rsidP="00106DD3">
            <w:pPr>
              <w:rPr>
                <w:bCs/>
              </w:rPr>
            </w:pPr>
            <w:r w:rsidRPr="00177912">
              <w:rPr>
                <w:bCs/>
              </w:rPr>
              <w:t>Desarrolla</w:t>
            </w:r>
            <w:r w:rsidR="00770E0C" w:rsidRPr="00177912">
              <w:rPr>
                <w:bCs/>
              </w:rPr>
              <w:t xml:space="preserve"> los elementos de la relación e</w:t>
            </w:r>
            <w:r w:rsidR="0042174D" w:rsidRPr="00177912">
              <w:rPr>
                <w:bCs/>
              </w:rPr>
              <w:t>ntre el hombre y medio ambiente</w:t>
            </w:r>
          </w:p>
          <w:p w:rsidR="00F303C6" w:rsidRPr="00177912" w:rsidRDefault="00F1486B" w:rsidP="00106DD3">
            <w:pPr>
              <w:rPr>
                <w:b/>
                <w:bCs/>
              </w:rPr>
            </w:pPr>
            <w:r w:rsidRPr="00177912">
              <w:rPr>
                <w:bCs/>
              </w:rPr>
              <w:t>Determina</w:t>
            </w:r>
            <w:r w:rsidR="00F91FE1" w:rsidRPr="00177912">
              <w:rPr>
                <w:bCs/>
              </w:rPr>
              <w:t xml:space="preserve"> el impacto de la participación ciudadana en el</w:t>
            </w:r>
            <w:r w:rsidR="00770E0C" w:rsidRPr="00177912">
              <w:rPr>
                <w:bCs/>
              </w:rPr>
              <w:t xml:space="preserve"> ámbi</w:t>
            </w:r>
            <w:r w:rsidR="0042174D" w:rsidRPr="00177912">
              <w:rPr>
                <w:bCs/>
              </w:rPr>
              <w:t>to mundial, nacional y regional</w:t>
            </w:r>
          </w:p>
          <w:p w:rsidR="00D264ED" w:rsidRPr="00177912" w:rsidRDefault="00D264ED" w:rsidP="00106DD3">
            <w:pPr>
              <w:rPr>
                <w:b/>
              </w:rPr>
            </w:pPr>
          </w:p>
        </w:tc>
      </w:tr>
    </w:tbl>
    <w:p w:rsidR="00AB2F6A" w:rsidRPr="00177912" w:rsidRDefault="00AB2F6A" w:rsidP="00AB2F6A"/>
    <w:p w:rsidR="00F303C6" w:rsidRDefault="00F303C6" w:rsidP="00AB2F6A">
      <w:pPr>
        <w:rPr>
          <w:b/>
        </w:rPr>
      </w:pPr>
    </w:p>
    <w:p w:rsidR="00A6244B" w:rsidRDefault="00A6244B" w:rsidP="00AB2F6A">
      <w:pPr>
        <w:rPr>
          <w:b/>
        </w:rPr>
      </w:pPr>
      <w:bookmarkStart w:id="0" w:name="_GoBack"/>
      <w:bookmarkEnd w:id="0"/>
    </w:p>
    <w:p w:rsidR="00A6244B" w:rsidRPr="00177912" w:rsidRDefault="00A6244B" w:rsidP="00AB2F6A">
      <w:pPr>
        <w:rPr>
          <w:b/>
        </w:rPr>
      </w:pPr>
    </w:p>
    <w:p w:rsidR="00A05733" w:rsidRPr="00177912" w:rsidRDefault="00A05733" w:rsidP="00AB2F6A">
      <w:pPr>
        <w:rPr>
          <w:b/>
        </w:rPr>
      </w:pPr>
    </w:p>
    <w:p w:rsidR="001E0E95" w:rsidRPr="00177912" w:rsidRDefault="001E0E95" w:rsidP="001E0E95">
      <w:pPr>
        <w:rPr>
          <w:b/>
          <w:i/>
        </w:rPr>
      </w:pPr>
      <w:r w:rsidRPr="00177912">
        <w:rPr>
          <w:b/>
        </w:rPr>
        <w:lastRenderedPageBreak/>
        <w:t>III. Saberes Necesarios que deben evidenciarse: (</w:t>
      </w:r>
      <w:r w:rsidRPr="00177912">
        <w:rPr>
          <w:b/>
          <w:i/>
        </w:rPr>
        <w:t>Conocer, Hacer y Ser)</w:t>
      </w:r>
    </w:p>
    <w:tbl>
      <w:tblPr>
        <w:tblW w:w="140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7"/>
        <w:gridCol w:w="2615"/>
        <w:gridCol w:w="2446"/>
        <w:gridCol w:w="2362"/>
        <w:gridCol w:w="2091"/>
        <w:gridCol w:w="2343"/>
      </w:tblGrid>
      <w:tr w:rsidR="00521DCB" w:rsidRPr="00177912" w:rsidTr="00F90FF0">
        <w:tc>
          <w:tcPr>
            <w:tcW w:w="2177" w:type="dxa"/>
            <w:shd w:val="clear" w:color="auto" w:fill="auto"/>
          </w:tcPr>
          <w:p w:rsidR="001E0E95" w:rsidRPr="00177912" w:rsidRDefault="001E0E95" w:rsidP="00EC3E55">
            <w:pPr>
              <w:rPr>
                <w:b/>
              </w:rPr>
            </w:pPr>
            <w:r w:rsidRPr="00177912">
              <w:rPr>
                <w:b/>
              </w:rPr>
              <w:t xml:space="preserve">Unidad </w:t>
            </w:r>
          </w:p>
          <w:p w:rsidR="001E0E95" w:rsidRPr="00177912" w:rsidRDefault="001E0E95" w:rsidP="00EC3E55">
            <w:pPr>
              <w:rPr>
                <w:b/>
              </w:rPr>
            </w:pPr>
            <w:r w:rsidRPr="00177912">
              <w:rPr>
                <w:b/>
              </w:rPr>
              <w:t>Competencia Integrada</w:t>
            </w:r>
          </w:p>
        </w:tc>
        <w:tc>
          <w:tcPr>
            <w:tcW w:w="2615" w:type="dxa"/>
            <w:shd w:val="clear" w:color="auto" w:fill="auto"/>
          </w:tcPr>
          <w:p w:rsidR="001E0E95" w:rsidRPr="00177912" w:rsidRDefault="001E0E95" w:rsidP="00EC3E55">
            <w:pPr>
              <w:rPr>
                <w:b/>
              </w:rPr>
            </w:pPr>
            <w:r w:rsidRPr="00177912">
              <w:rPr>
                <w:b/>
              </w:rPr>
              <w:t>Contenido conceptual Conocer</w:t>
            </w:r>
          </w:p>
        </w:tc>
        <w:tc>
          <w:tcPr>
            <w:tcW w:w="2446" w:type="dxa"/>
            <w:shd w:val="clear" w:color="auto" w:fill="auto"/>
          </w:tcPr>
          <w:p w:rsidR="001E0E95" w:rsidRPr="00177912" w:rsidRDefault="001E0E95" w:rsidP="00EC3E55">
            <w:pPr>
              <w:rPr>
                <w:b/>
              </w:rPr>
            </w:pPr>
            <w:r w:rsidRPr="00177912">
              <w:rPr>
                <w:b/>
              </w:rPr>
              <w:t>Contenido procedimental Hacer</w:t>
            </w:r>
          </w:p>
        </w:tc>
        <w:tc>
          <w:tcPr>
            <w:tcW w:w="2362" w:type="dxa"/>
            <w:shd w:val="clear" w:color="auto" w:fill="auto"/>
          </w:tcPr>
          <w:p w:rsidR="001E0E95" w:rsidRPr="00177912" w:rsidRDefault="001E0E95" w:rsidP="00EC3E55">
            <w:pPr>
              <w:rPr>
                <w:b/>
              </w:rPr>
            </w:pPr>
            <w:r w:rsidRPr="00177912">
              <w:rPr>
                <w:b/>
              </w:rPr>
              <w:t>Contenido actitudinal Ser</w:t>
            </w:r>
          </w:p>
        </w:tc>
        <w:tc>
          <w:tcPr>
            <w:tcW w:w="2091" w:type="dxa"/>
            <w:shd w:val="clear" w:color="auto" w:fill="auto"/>
          </w:tcPr>
          <w:p w:rsidR="001E0E95" w:rsidRPr="00177912" w:rsidRDefault="001E0E95" w:rsidP="00EC3E55">
            <w:pPr>
              <w:rPr>
                <w:b/>
              </w:rPr>
            </w:pPr>
            <w:r w:rsidRPr="00177912">
              <w:rPr>
                <w:b/>
              </w:rPr>
              <w:t>Estrategias de aprendizaje sugeridas</w:t>
            </w:r>
          </w:p>
        </w:tc>
        <w:tc>
          <w:tcPr>
            <w:tcW w:w="2343" w:type="dxa"/>
            <w:shd w:val="clear" w:color="auto" w:fill="auto"/>
          </w:tcPr>
          <w:p w:rsidR="001E0E95" w:rsidRPr="00177912" w:rsidRDefault="001E0E95" w:rsidP="00EC3E55">
            <w:pPr>
              <w:rPr>
                <w:b/>
              </w:rPr>
            </w:pPr>
            <w:r w:rsidRPr="00177912">
              <w:rPr>
                <w:b/>
              </w:rPr>
              <w:t>Estrategias de evaluación sugeridas</w:t>
            </w:r>
          </w:p>
        </w:tc>
      </w:tr>
      <w:tr w:rsidR="00521DCB" w:rsidRPr="00177912" w:rsidTr="00F90FF0">
        <w:tc>
          <w:tcPr>
            <w:tcW w:w="2177" w:type="dxa"/>
            <w:shd w:val="clear" w:color="auto" w:fill="auto"/>
          </w:tcPr>
          <w:p w:rsidR="00073877" w:rsidRPr="00177912" w:rsidRDefault="00073877" w:rsidP="0047256E">
            <w:pPr>
              <w:rPr>
                <w:b/>
              </w:rPr>
            </w:pPr>
          </w:p>
          <w:p w:rsidR="00073877" w:rsidRPr="00177912" w:rsidRDefault="00F90D92" w:rsidP="009F446F">
            <w:pPr>
              <w:jc w:val="center"/>
              <w:rPr>
                <w:b/>
              </w:rPr>
            </w:pPr>
            <w:r w:rsidRPr="00177912">
              <w:rPr>
                <w:b/>
              </w:rPr>
              <w:t>CULTURA E IDENTIDAD NACIONAL</w:t>
            </w:r>
          </w:p>
          <w:p w:rsidR="00073877" w:rsidRPr="00177912" w:rsidRDefault="00073877" w:rsidP="009F446F">
            <w:pPr>
              <w:jc w:val="center"/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4D49A8" w:rsidRPr="00177912" w:rsidRDefault="004D49A8" w:rsidP="0047256E">
            <w:pPr>
              <w:rPr>
                <w:b/>
              </w:rPr>
            </w:pPr>
          </w:p>
          <w:p w:rsidR="004D49A8" w:rsidRPr="00177912" w:rsidRDefault="004D49A8" w:rsidP="0047256E">
            <w:pPr>
              <w:rPr>
                <w:b/>
              </w:rPr>
            </w:pPr>
          </w:p>
          <w:p w:rsidR="004D49A8" w:rsidRPr="00177912" w:rsidRDefault="004D49A8" w:rsidP="0047256E">
            <w:pPr>
              <w:rPr>
                <w:b/>
              </w:rPr>
            </w:pPr>
          </w:p>
          <w:p w:rsidR="004D49A8" w:rsidRPr="00177912" w:rsidRDefault="004D49A8" w:rsidP="0047256E">
            <w:pPr>
              <w:rPr>
                <w:b/>
              </w:rPr>
            </w:pPr>
          </w:p>
          <w:p w:rsidR="004D49A8" w:rsidRPr="00177912" w:rsidRDefault="004D49A8" w:rsidP="0047256E">
            <w:pPr>
              <w:rPr>
                <w:b/>
              </w:rPr>
            </w:pPr>
          </w:p>
          <w:p w:rsidR="009171A3" w:rsidRPr="00177912" w:rsidRDefault="009171A3" w:rsidP="0047256E">
            <w:pPr>
              <w:rPr>
                <w:b/>
              </w:rPr>
            </w:pPr>
          </w:p>
          <w:p w:rsidR="009171A3" w:rsidRPr="00177912" w:rsidRDefault="009171A3" w:rsidP="0047256E">
            <w:pPr>
              <w:rPr>
                <w:b/>
              </w:rPr>
            </w:pPr>
          </w:p>
          <w:p w:rsidR="009171A3" w:rsidRPr="00177912" w:rsidRDefault="009171A3" w:rsidP="0047256E">
            <w:pPr>
              <w:rPr>
                <w:b/>
              </w:rPr>
            </w:pPr>
          </w:p>
          <w:p w:rsidR="009171A3" w:rsidRPr="00177912" w:rsidRDefault="009171A3" w:rsidP="0047256E">
            <w:pPr>
              <w:rPr>
                <w:b/>
              </w:rPr>
            </w:pPr>
          </w:p>
          <w:p w:rsidR="009171A3" w:rsidRPr="00177912" w:rsidRDefault="009171A3" w:rsidP="0047256E">
            <w:pPr>
              <w:rPr>
                <w:b/>
              </w:rPr>
            </w:pPr>
          </w:p>
          <w:p w:rsidR="009171A3" w:rsidRPr="00177912" w:rsidRDefault="009171A3" w:rsidP="0047256E">
            <w:pPr>
              <w:rPr>
                <w:b/>
              </w:rPr>
            </w:pPr>
          </w:p>
          <w:p w:rsidR="009171A3" w:rsidRPr="00177912" w:rsidRDefault="009171A3" w:rsidP="0047256E">
            <w:pPr>
              <w:rPr>
                <w:b/>
              </w:rPr>
            </w:pPr>
          </w:p>
          <w:p w:rsidR="004D49A8" w:rsidRPr="00177912" w:rsidRDefault="004D49A8" w:rsidP="0047256E">
            <w:pPr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1E0E95" w:rsidRPr="00177912" w:rsidRDefault="0047256E" w:rsidP="009F446F">
            <w:pPr>
              <w:jc w:val="center"/>
              <w:rPr>
                <w:b/>
              </w:rPr>
            </w:pPr>
            <w:r>
              <w:rPr>
                <w:b/>
              </w:rPr>
              <w:t>RELACIÓN HOMBRE Y AMBIENTE</w:t>
            </w:r>
          </w:p>
          <w:p w:rsidR="001E0E95" w:rsidRPr="00177912" w:rsidRDefault="001E0E95" w:rsidP="009F446F">
            <w:pPr>
              <w:jc w:val="center"/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1E0E95" w:rsidRPr="00177912" w:rsidRDefault="001E0E95" w:rsidP="0047256E">
            <w:pPr>
              <w:rPr>
                <w:b/>
              </w:rPr>
            </w:pPr>
          </w:p>
          <w:p w:rsidR="001E0E95" w:rsidRPr="00177912" w:rsidRDefault="00D447C6" w:rsidP="0047256E">
            <w:pPr>
              <w:rPr>
                <w:b/>
              </w:rPr>
            </w:pPr>
            <w:r w:rsidRPr="00177912">
              <w:rPr>
                <w:b/>
              </w:rPr>
              <w:t xml:space="preserve"> </w:t>
            </w:r>
          </w:p>
          <w:p w:rsidR="00D447C6" w:rsidRPr="00177912" w:rsidRDefault="00D447C6" w:rsidP="0047256E">
            <w:pPr>
              <w:rPr>
                <w:b/>
              </w:rPr>
            </w:pPr>
          </w:p>
          <w:p w:rsidR="00D447C6" w:rsidRPr="00177912" w:rsidRDefault="00D447C6" w:rsidP="0047256E">
            <w:pPr>
              <w:rPr>
                <w:b/>
              </w:rPr>
            </w:pPr>
          </w:p>
          <w:p w:rsidR="00853F1B" w:rsidRPr="00177912" w:rsidRDefault="00853F1B" w:rsidP="0047256E">
            <w:pPr>
              <w:rPr>
                <w:b/>
              </w:rPr>
            </w:pPr>
          </w:p>
          <w:p w:rsidR="00853F1B" w:rsidRPr="00177912" w:rsidRDefault="00853F1B" w:rsidP="0047256E">
            <w:pPr>
              <w:rPr>
                <w:b/>
              </w:rPr>
            </w:pPr>
          </w:p>
          <w:p w:rsidR="00853F1B" w:rsidRPr="00177912" w:rsidRDefault="00853F1B" w:rsidP="0047256E">
            <w:pPr>
              <w:rPr>
                <w:b/>
              </w:rPr>
            </w:pPr>
          </w:p>
          <w:p w:rsidR="00853F1B" w:rsidRPr="00177912" w:rsidRDefault="00853F1B" w:rsidP="0047256E">
            <w:pPr>
              <w:rPr>
                <w:b/>
              </w:rPr>
            </w:pPr>
          </w:p>
          <w:p w:rsidR="009A514D" w:rsidRPr="00177912" w:rsidRDefault="009A514D" w:rsidP="0047256E">
            <w:pPr>
              <w:rPr>
                <w:b/>
              </w:rPr>
            </w:pPr>
          </w:p>
          <w:p w:rsidR="009A514D" w:rsidRPr="00177912" w:rsidRDefault="009A514D" w:rsidP="0047256E">
            <w:pPr>
              <w:rPr>
                <w:b/>
              </w:rPr>
            </w:pPr>
          </w:p>
          <w:p w:rsidR="009A514D" w:rsidRPr="00177912" w:rsidRDefault="009A514D" w:rsidP="0047256E">
            <w:pPr>
              <w:rPr>
                <w:b/>
              </w:rPr>
            </w:pPr>
          </w:p>
          <w:p w:rsidR="009A514D" w:rsidRPr="00177912" w:rsidRDefault="009A514D" w:rsidP="0047256E">
            <w:pPr>
              <w:rPr>
                <w:b/>
              </w:rPr>
            </w:pPr>
          </w:p>
          <w:p w:rsidR="009A514D" w:rsidRPr="00177912" w:rsidRDefault="009A514D" w:rsidP="0047256E">
            <w:pPr>
              <w:rPr>
                <w:b/>
              </w:rPr>
            </w:pPr>
          </w:p>
          <w:p w:rsidR="00853F1B" w:rsidRPr="00177912" w:rsidRDefault="00853F1B" w:rsidP="0047256E">
            <w:pPr>
              <w:rPr>
                <w:b/>
              </w:rPr>
            </w:pPr>
          </w:p>
          <w:p w:rsidR="00CA183B" w:rsidRPr="00177912" w:rsidRDefault="00CA183B" w:rsidP="0047256E">
            <w:pPr>
              <w:rPr>
                <w:b/>
              </w:rPr>
            </w:pPr>
          </w:p>
          <w:p w:rsidR="00CA183B" w:rsidRPr="00177912" w:rsidRDefault="00CA183B" w:rsidP="0047256E">
            <w:pPr>
              <w:rPr>
                <w:b/>
              </w:rPr>
            </w:pPr>
          </w:p>
          <w:p w:rsidR="00CA183B" w:rsidRPr="00177912" w:rsidRDefault="00CA183B" w:rsidP="0047256E">
            <w:pPr>
              <w:rPr>
                <w:b/>
              </w:rPr>
            </w:pPr>
          </w:p>
          <w:p w:rsidR="00CA183B" w:rsidRPr="00177912" w:rsidRDefault="00CA183B" w:rsidP="0047256E">
            <w:pPr>
              <w:rPr>
                <w:b/>
              </w:rPr>
            </w:pPr>
          </w:p>
          <w:p w:rsidR="00CA183B" w:rsidRPr="00177912" w:rsidRDefault="00CA183B" w:rsidP="0047256E">
            <w:pPr>
              <w:rPr>
                <w:b/>
              </w:rPr>
            </w:pPr>
          </w:p>
          <w:p w:rsidR="00703660" w:rsidRDefault="00703660" w:rsidP="0047256E">
            <w:pPr>
              <w:rPr>
                <w:b/>
              </w:rPr>
            </w:pPr>
          </w:p>
          <w:p w:rsidR="00853F1B" w:rsidRPr="00177912" w:rsidRDefault="00B2790B" w:rsidP="0047256E">
            <w:pPr>
              <w:rPr>
                <w:b/>
              </w:rPr>
            </w:pPr>
            <w:r w:rsidRPr="00177912">
              <w:rPr>
                <w:b/>
              </w:rPr>
              <w:lastRenderedPageBreak/>
              <w:t xml:space="preserve">PARTICIPACIÓN CIUDADANA COMO ESPACIO DE CONTRALORÍA </w:t>
            </w:r>
            <w:r w:rsidR="0047256E">
              <w:rPr>
                <w:b/>
              </w:rPr>
              <w:t>SOCIAL Y DESARROLLO COMUNITARIO</w:t>
            </w:r>
          </w:p>
          <w:p w:rsidR="00B36461" w:rsidRPr="00177912" w:rsidRDefault="00B36461" w:rsidP="0047256E">
            <w:pPr>
              <w:rPr>
                <w:b/>
              </w:rPr>
            </w:pPr>
          </w:p>
          <w:p w:rsidR="00B36461" w:rsidRPr="00177912" w:rsidRDefault="00B36461" w:rsidP="0047256E">
            <w:pPr>
              <w:rPr>
                <w:b/>
              </w:rPr>
            </w:pPr>
          </w:p>
          <w:p w:rsidR="00B36461" w:rsidRPr="00177912" w:rsidRDefault="00B36461" w:rsidP="0047256E">
            <w:pPr>
              <w:rPr>
                <w:b/>
              </w:rPr>
            </w:pPr>
          </w:p>
          <w:p w:rsidR="00B36461" w:rsidRPr="00177912" w:rsidRDefault="00B36461" w:rsidP="0047256E">
            <w:pPr>
              <w:rPr>
                <w:b/>
              </w:rPr>
            </w:pPr>
          </w:p>
          <w:p w:rsidR="00B36461" w:rsidRPr="00177912" w:rsidRDefault="00B36461" w:rsidP="0047256E">
            <w:pPr>
              <w:rPr>
                <w:b/>
              </w:rPr>
            </w:pPr>
          </w:p>
          <w:p w:rsidR="00B36461" w:rsidRPr="00177912" w:rsidRDefault="00B36461" w:rsidP="0047256E">
            <w:pPr>
              <w:rPr>
                <w:b/>
              </w:rPr>
            </w:pPr>
          </w:p>
          <w:p w:rsidR="00B36461" w:rsidRPr="00177912" w:rsidRDefault="00B36461" w:rsidP="0047256E">
            <w:pPr>
              <w:rPr>
                <w:b/>
              </w:rPr>
            </w:pPr>
          </w:p>
          <w:p w:rsidR="00B36461" w:rsidRPr="00177912" w:rsidRDefault="00B36461" w:rsidP="0047256E">
            <w:pPr>
              <w:rPr>
                <w:b/>
              </w:rPr>
            </w:pPr>
          </w:p>
          <w:p w:rsidR="00B36461" w:rsidRPr="00177912" w:rsidRDefault="00B36461" w:rsidP="0047256E">
            <w:pPr>
              <w:rPr>
                <w:b/>
              </w:rPr>
            </w:pPr>
          </w:p>
          <w:p w:rsidR="00B36461" w:rsidRPr="00177912" w:rsidRDefault="00B36461" w:rsidP="0047256E">
            <w:pPr>
              <w:rPr>
                <w:b/>
              </w:rPr>
            </w:pPr>
          </w:p>
          <w:p w:rsidR="00B36461" w:rsidRPr="00177912" w:rsidRDefault="00B36461" w:rsidP="0047256E">
            <w:pPr>
              <w:rPr>
                <w:b/>
              </w:rPr>
            </w:pPr>
          </w:p>
          <w:p w:rsidR="00B36461" w:rsidRPr="00177912" w:rsidRDefault="00B36461" w:rsidP="0047256E">
            <w:pPr>
              <w:rPr>
                <w:b/>
              </w:rPr>
            </w:pPr>
          </w:p>
          <w:p w:rsidR="00B36461" w:rsidRPr="00177912" w:rsidRDefault="00B36461" w:rsidP="0047256E">
            <w:pPr>
              <w:rPr>
                <w:b/>
              </w:rPr>
            </w:pPr>
          </w:p>
          <w:p w:rsidR="00B36461" w:rsidRPr="00177912" w:rsidRDefault="00B36461" w:rsidP="0047256E">
            <w:pPr>
              <w:rPr>
                <w:b/>
              </w:rPr>
            </w:pPr>
          </w:p>
          <w:p w:rsidR="00B36461" w:rsidRPr="00177912" w:rsidRDefault="00B36461" w:rsidP="0047256E">
            <w:pPr>
              <w:rPr>
                <w:b/>
              </w:rPr>
            </w:pPr>
          </w:p>
          <w:p w:rsidR="00B36461" w:rsidRPr="00177912" w:rsidRDefault="00B36461" w:rsidP="0047256E">
            <w:pPr>
              <w:rPr>
                <w:b/>
              </w:rPr>
            </w:pPr>
          </w:p>
        </w:tc>
        <w:tc>
          <w:tcPr>
            <w:tcW w:w="2615" w:type="dxa"/>
            <w:shd w:val="clear" w:color="auto" w:fill="auto"/>
          </w:tcPr>
          <w:p w:rsidR="00073877" w:rsidRPr="00177912" w:rsidRDefault="003905D7" w:rsidP="0047256E">
            <w:r w:rsidRPr="00177912">
              <w:lastRenderedPageBreak/>
              <w:t xml:space="preserve">Cultura: </w:t>
            </w:r>
            <w:r w:rsidR="00A05733" w:rsidRPr="00177912">
              <w:t>Definición y características</w:t>
            </w:r>
          </w:p>
          <w:p w:rsidR="00092CE0" w:rsidRPr="00177912" w:rsidRDefault="00092CE0" w:rsidP="0047256E"/>
          <w:p w:rsidR="00CB6939" w:rsidRPr="00177912" w:rsidRDefault="00CB6939" w:rsidP="0047256E"/>
          <w:p w:rsidR="00092CE0" w:rsidRPr="00177912" w:rsidRDefault="00092CE0" w:rsidP="0047256E">
            <w:r w:rsidRPr="00177912">
              <w:t>D</w:t>
            </w:r>
            <w:r w:rsidR="00A05733" w:rsidRPr="00177912">
              <w:t>esarrollo Cultural: Dimensiones</w:t>
            </w:r>
          </w:p>
          <w:p w:rsidR="00092CE0" w:rsidRPr="00177912" w:rsidRDefault="00092CE0" w:rsidP="0047256E"/>
          <w:p w:rsidR="003905D7" w:rsidRPr="00177912" w:rsidRDefault="003905D7" w:rsidP="0047256E"/>
          <w:p w:rsidR="00CB6939" w:rsidRPr="00177912" w:rsidRDefault="00CB6939" w:rsidP="0047256E"/>
          <w:p w:rsidR="003905D7" w:rsidRPr="00177912" w:rsidRDefault="003905D7" w:rsidP="0047256E">
            <w:r w:rsidRPr="00177912">
              <w:t>Identidad Nacional:</w:t>
            </w:r>
          </w:p>
          <w:p w:rsidR="003905D7" w:rsidRPr="00177912" w:rsidRDefault="003905D7" w:rsidP="0047256E">
            <w:pPr>
              <w:pStyle w:val="Sinespaciado"/>
              <w:rPr>
                <w:rFonts w:ascii="Times New Roman" w:hAnsi="Times New Roman"/>
                <w:sz w:val="24"/>
                <w:szCs w:val="24"/>
              </w:rPr>
            </w:pPr>
            <w:r w:rsidRPr="00177912">
              <w:rPr>
                <w:rFonts w:ascii="Times New Roman" w:hAnsi="Times New Roman"/>
                <w:sz w:val="24"/>
                <w:szCs w:val="24"/>
              </w:rPr>
              <w:t>Importancia de los próceres, héroes y heroínas en la</w:t>
            </w:r>
          </w:p>
          <w:p w:rsidR="003905D7" w:rsidRPr="00177912" w:rsidRDefault="00A05733" w:rsidP="0047256E">
            <w:pPr>
              <w:pStyle w:val="Sinespaciado"/>
              <w:rPr>
                <w:rFonts w:ascii="Times New Roman" w:hAnsi="Times New Roman"/>
                <w:sz w:val="24"/>
                <w:szCs w:val="24"/>
              </w:rPr>
            </w:pPr>
            <w:r w:rsidRPr="00177912">
              <w:rPr>
                <w:rFonts w:ascii="Times New Roman" w:hAnsi="Times New Roman"/>
                <w:sz w:val="24"/>
                <w:szCs w:val="24"/>
              </w:rPr>
              <w:t>Independencia de Venezuela</w:t>
            </w:r>
          </w:p>
          <w:p w:rsidR="003905D7" w:rsidRPr="00177912" w:rsidRDefault="003905D7" w:rsidP="0047256E">
            <w:pPr>
              <w:pStyle w:val="Sinespaciado"/>
              <w:rPr>
                <w:rFonts w:ascii="Times New Roman" w:hAnsi="Times New Roman"/>
                <w:sz w:val="24"/>
                <w:szCs w:val="24"/>
              </w:rPr>
            </w:pPr>
          </w:p>
          <w:p w:rsidR="009171A3" w:rsidRPr="00177912" w:rsidRDefault="009171A3" w:rsidP="0047256E">
            <w:pPr>
              <w:pStyle w:val="Sinespaciado"/>
              <w:rPr>
                <w:rFonts w:ascii="Times New Roman" w:hAnsi="Times New Roman"/>
                <w:sz w:val="24"/>
                <w:szCs w:val="24"/>
              </w:rPr>
            </w:pPr>
          </w:p>
          <w:p w:rsidR="009171A3" w:rsidRPr="00177912" w:rsidRDefault="009171A3" w:rsidP="0047256E">
            <w:pPr>
              <w:pStyle w:val="Sinespaciado"/>
              <w:rPr>
                <w:rFonts w:ascii="Times New Roman" w:hAnsi="Times New Roman"/>
                <w:sz w:val="24"/>
                <w:szCs w:val="24"/>
              </w:rPr>
            </w:pPr>
          </w:p>
          <w:p w:rsidR="00CB6939" w:rsidRPr="00177912" w:rsidRDefault="00CB6939" w:rsidP="0047256E">
            <w:pPr>
              <w:pStyle w:val="Sinespaciado"/>
              <w:rPr>
                <w:rFonts w:ascii="Times New Roman" w:hAnsi="Times New Roman"/>
                <w:sz w:val="24"/>
                <w:szCs w:val="24"/>
              </w:rPr>
            </w:pPr>
          </w:p>
          <w:p w:rsidR="009171A3" w:rsidRPr="00177912" w:rsidRDefault="009171A3" w:rsidP="0047256E">
            <w:pPr>
              <w:pStyle w:val="Sinespaciado"/>
              <w:rPr>
                <w:rFonts w:ascii="Times New Roman" w:hAnsi="Times New Roman"/>
                <w:sz w:val="24"/>
                <w:szCs w:val="24"/>
              </w:rPr>
            </w:pPr>
            <w:r w:rsidRPr="00177912">
              <w:rPr>
                <w:rFonts w:ascii="Times New Roman" w:hAnsi="Times New Roman"/>
                <w:sz w:val="24"/>
                <w:szCs w:val="24"/>
              </w:rPr>
              <w:t xml:space="preserve">Discursos y documentos </w:t>
            </w:r>
            <w:r w:rsidR="00A05733" w:rsidRPr="00177912">
              <w:rPr>
                <w:rFonts w:ascii="Times New Roman" w:hAnsi="Times New Roman"/>
                <w:sz w:val="24"/>
                <w:szCs w:val="24"/>
              </w:rPr>
              <w:t>significativos de Simón Bolívar</w:t>
            </w:r>
          </w:p>
          <w:p w:rsidR="009171A3" w:rsidRDefault="009171A3" w:rsidP="0047256E">
            <w:pPr>
              <w:pStyle w:val="Sinespaciado"/>
              <w:rPr>
                <w:rFonts w:ascii="Times New Roman" w:hAnsi="Times New Roman"/>
                <w:sz w:val="24"/>
                <w:szCs w:val="24"/>
              </w:rPr>
            </w:pPr>
          </w:p>
          <w:p w:rsidR="0047256E" w:rsidRPr="00177912" w:rsidRDefault="0047256E" w:rsidP="0047256E">
            <w:pPr>
              <w:pStyle w:val="Sinespaciado"/>
              <w:rPr>
                <w:rFonts w:ascii="Times New Roman" w:hAnsi="Times New Roman"/>
                <w:sz w:val="24"/>
                <w:szCs w:val="24"/>
              </w:rPr>
            </w:pPr>
          </w:p>
          <w:p w:rsidR="00073877" w:rsidRPr="00177912" w:rsidRDefault="009B0F57" w:rsidP="0047256E">
            <w:pPr>
              <w:pStyle w:val="Sinespaciado"/>
              <w:rPr>
                <w:rFonts w:ascii="Times New Roman" w:hAnsi="Times New Roman"/>
                <w:sz w:val="24"/>
                <w:szCs w:val="24"/>
              </w:rPr>
            </w:pPr>
            <w:r w:rsidRPr="00177912">
              <w:rPr>
                <w:rFonts w:ascii="Times New Roman" w:hAnsi="Times New Roman"/>
                <w:sz w:val="24"/>
                <w:szCs w:val="24"/>
              </w:rPr>
              <w:t>E</w:t>
            </w:r>
            <w:r w:rsidR="00073877" w:rsidRPr="00177912">
              <w:rPr>
                <w:rFonts w:ascii="Times New Roman" w:hAnsi="Times New Roman"/>
                <w:sz w:val="24"/>
                <w:szCs w:val="24"/>
              </w:rPr>
              <w:t>l aspecto político, social, económico y</w:t>
            </w:r>
            <w:r w:rsidR="00073877" w:rsidRPr="0017791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73877" w:rsidRPr="00177912">
              <w:rPr>
                <w:rFonts w:ascii="Times New Roman" w:hAnsi="Times New Roman"/>
                <w:sz w:val="24"/>
                <w:szCs w:val="24"/>
              </w:rPr>
              <w:t>cultural de la época de S</w:t>
            </w:r>
            <w:r w:rsidR="00A05733" w:rsidRPr="00177912">
              <w:rPr>
                <w:rFonts w:ascii="Times New Roman" w:hAnsi="Times New Roman"/>
                <w:sz w:val="24"/>
                <w:szCs w:val="24"/>
              </w:rPr>
              <w:t>imón Bolívar con la actualidad</w:t>
            </w:r>
          </w:p>
          <w:p w:rsidR="00073877" w:rsidRPr="00177912" w:rsidRDefault="00073877" w:rsidP="0047256E"/>
          <w:p w:rsidR="00073877" w:rsidRPr="00177912" w:rsidRDefault="00073877" w:rsidP="0047256E"/>
          <w:p w:rsidR="005467E0" w:rsidRPr="00177912" w:rsidRDefault="005467E0" w:rsidP="0047256E">
            <w:r w:rsidRPr="00177912">
              <w:t>Am</w:t>
            </w:r>
            <w:r w:rsidR="009F446F">
              <w:t>biente: Definición, i</w:t>
            </w:r>
            <w:r w:rsidR="00A05733" w:rsidRPr="00177912">
              <w:t>mportancia</w:t>
            </w:r>
          </w:p>
          <w:p w:rsidR="003C55D9" w:rsidRPr="00177912" w:rsidRDefault="003C55D9" w:rsidP="0047256E"/>
          <w:p w:rsidR="003C55D9" w:rsidRPr="00177912" w:rsidRDefault="003C55D9" w:rsidP="0047256E"/>
          <w:p w:rsidR="003C55D9" w:rsidRPr="00177912" w:rsidRDefault="003C55D9" w:rsidP="0047256E"/>
          <w:p w:rsidR="003C55D9" w:rsidRPr="00177912" w:rsidRDefault="003C55D9" w:rsidP="0047256E"/>
          <w:p w:rsidR="00F720B5" w:rsidRPr="00177912" w:rsidRDefault="009F446F" w:rsidP="0047256E">
            <w:r>
              <w:t>Líneas generales del plan de desarrollo ambiental y ecológico, s</w:t>
            </w:r>
            <w:r w:rsidR="00AF7C61" w:rsidRPr="00177912">
              <w:t xml:space="preserve">us </w:t>
            </w:r>
            <w:r w:rsidR="00A05733" w:rsidRPr="00177912">
              <w:t>Objetivos</w:t>
            </w:r>
          </w:p>
          <w:p w:rsidR="003C55D9" w:rsidRPr="00177912" w:rsidRDefault="003C55D9" w:rsidP="0047256E"/>
          <w:p w:rsidR="003C55D9" w:rsidRPr="00177912" w:rsidRDefault="003C55D9" w:rsidP="0047256E"/>
          <w:p w:rsidR="003C55D9" w:rsidRPr="00177912" w:rsidRDefault="003C55D9" w:rsidP="0047256E"/>
          <w:p w:rsidR="00AF7C61" w:rsidRPr="00177912" w:rsidRDefault="00AF7C61" w:rsidP="0047256E">
            <w:r w:rsidRPr="00177912">
              <w:t>Movim</w:t>
            </w:r>
            <w:r w:rsidR="009F446F">
              <w:t>ientos ecologistas, i</w:t>
            </w:r>
            <w:r w:rsidR="00A05733" w:rsidRPr="00177912">
              <w:t>mportancia</w:t>
            </w:r>
          </w:p>
          <w:p w:rsidR="001E0E95" w:rsidRPr="00177912" w:rsidRDefault="001E0E95" w:rsidP="0047256E"/>
          <w:p w:rsidR="00301447" w:rsidRPr="00177912" w:rsidRDefault="00301447" w:rsidP="0047256E"/>
          <w:p w:rsidR="004D49A8" w:rsidRPr="00177912" w:rsidRDefault="004D49A8" w:rsidP="0047256E">
            <w:pPr>
              <w:rPr>
                <w:b/>
              </w:rPr>
            </w:pPr>
          </w:p>
          <w:p w:rsidR="00AF7C61" w:rsidRPr="00177912" w:rsidRDefault="00AF7C61" w:rsidP="0047256E"/>
          <w:p w:rsidR="009A514D" w:rsidRPr="00177912" w:rsidRDefault="009A514D" w:rsidP="0047256E"/>
          <w:p w:rsidR="009A514D" w:rsidRPr="00177912" w:rsidRDefault="009A514D" w:rsidP="0047256E"/>
          <w:p w:rsidR="009A514D" w:rsidRPr="00177912" w:rsidRDefault="009A514D" w:rsidP="0047256E"/>
          <w:p w:rsidR="00AF7C61" w:rsidRPr="00177912" w:rsidRDefault="00AF7C61" w:rsidP="0047256E"/>
          <w:p w:rsidR="00CA183B" w:rsidRPr="00177912" w:rsidRDefault="00CA183B" w:rsidP="0047256E"/>
          <w:p w:rsidR="00CA183B" w:rsidRPr="00177912" w:rsidRDefault="00CA183B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9A514D" w:rsidRPr="00177912" w:rsidRDefault="009A514D" w:rsidP="0047256E">
            <w:r w:rsidRPr="00177912">
              <w:lastRenderedPageBreak/>
              <w:t>Individuo, Ciudadano y Ciudadanía: Definición</w:t>
            </w:r>
          </w:p>
          <w:p w:rsidR="009A514D" w:rsidRPr="00177912" w:rsidRDefault="009A514D" w:rsidP="0047256E"/>
          <w:p w:rsidR="004C2FC9" w:rsidRDefault="004C2FC9" w:rsidP="0047256E"/>
          <w:p w:rsidR="00B855C2" w:rsidRDefault="00B855C2" w:rsidP="0047256E"/>
          <w:p w:rsidR="009A514D" w:rsidRPr="00177912" w:rsidRDefault="009A514D" w:rsidP="0047256E">
            <w:r w:rsidRPr="00177912">
              <w:t>La Sociedad y El Ciudadano</w:t>
            </w:r>
            <w:r w:rsidR="00717725" w:rsidRPr="00177912">
              <w:t>:</w:t>
            </w:r>
          </w:p>
          <w:p w:rsidR="009A514D" w:rsidRPr="00177912" w:rsidRDefault="009A514D" w:rsidP="0047256E">
            <w:r w:rsidRPr="00177912">
              <w:t>Valores Ciudadanos</w:t>
            </w:r>
          </w:p>
          <w:p w:rsidR="00717725" w:rsidRPr="00177912" w:rsidRDefault="00717725" w:rsidP="0047256E">
            <w:r w:rsidRPr="00177912">
              <w:t>Civismo y Convivencia</w:t>
            </w:r>
          </w:p>
          <w:p w:rsidR="009A514D" w:rsidRPr="00177912" w:rsidRDefault="009A514D" w:rsidP="0047256E">
            <w:r w:rsidRPr="00177912">
              <w:t>Los Derechos Humanos</w:t>
            </w:r>
          </w:p>
          <w:p w:rsidR="009A514D" w:rsidRPr="00177912" w:rsidRDefault="009A514D" w:rsidP="0047256E"/>
          <w:p w:rsidR="00521DCB" w:rsidRPr="00177912" w:rsidRDefault="00521DCB" w:rsidP="0047256E"/>
          <w:p w:rsidR="00B2790B" w:rsidRPr="00177912" w:rsidRDefault="009F446F" w:rsidP="0047256E">
            <w:r>
              <w:t>La Participación Ciudadana</w:t>
            </w:r>
          </w:p>
          <w:p w:rsidR="00AF7C61" w:rsidRPr="00177912" w:rsidRDefault="00B2790B" w:rsidP="0047256E">
            <w:r w:rsidRPr="00177912">
              <w:t>Leyes que la</w:t>
            </w:r>
            <w:r w:rsidRPr="00177912">
              <w:rPr>
                <w:b/>
              </w:rPr>
              <w:t xml:space="preserve"> </w:t>
            </w:r>
            <w:r w:rsidRPr="00177912">
              <w:t>sustentan</w:t>
            </w:r>
          </w:p>
          <w:p w:rsidR="00717725" w:rsidRPr="00177912" w:rsidRDefault="00717725" w:rsidP="0047256E">
            <w:r w:rsidRPr="00177912">
              <w:t>Desarrollo Comunitario</w:t>
            </w:r>
          </w:p>
          <w:p w:rsidR="00717725" w:rsidRPr="00177912" w:rsidRDefault="00717725" w:rsidP="0047256E"/>
          <w:p w:rsidR="00B36461" w:rsidRPr="00177912" w:rsidRDefault="00B36461" w:rsidP="0047256E"/>
          <w:p w:rsidR="00717725" w:rsidRPr="00177912" w:rsidRDefault="00717725" w:rsidP="0047256E">
            <w:r w:rsidRPr="00177912">
              <w:t xml:space="preserve">Gobierno y </w:t>
            </w:r>
            <w:r w:rsidR="0047256E" w:rsidRPr="00177912">
              <w:t>políticas</w:t>
            </w:r>
            <w:r w:rsidR="008177F5" w:rsidRPr="00177912">
              <w:t xml:space="preserve"> públicas</w:t>
            </w:r>
            <w:r w:rsidRPr="00177912">
              <w:t>:</w:t>
            </w:r>
          </w:p>
          <w:p w:rsidR="00717725" w:rsidRPr="00177912" w:rsidRDefault="008177F5" w:rsidP="0047256E">
            <w:r w:rsidRPr="00177912">
              <w:t xml:space="preserve">Dinero Público </w:t>
            </w:r>
            <w:r w:rsidR="00717725" w:rsidRPr="00177912">
              <w:t>Transparenci</w:t>
            </w:r>
            <w:r w:rsidRPr="00177912">
              <w:t>a</w:t>
            </w:r>
          </w:p>
          <w:p w:rsidR="00853F1B" w:rsidRPr="00177912" w:rsidRDefault="00853F1B" w:rsidP="0047256E">
            <w:pPr>
              <w:rPr>
                <w:b/>
              </w:rPr>
            </w:pPr>
          </w:p>
        </w:tc>
        <w:tc>
          <w:tcPr>
            <w:tcW w:w="2446" w:type="dxa"/>
            <w:shd w:val="clear" w:color="auto" w:fill="auto"/>
          </w:tcPr>
          <w:p w:rsidR="00092CE0" w:rsidRPr="00177912" w:rsidRDefault="00092CE0" w:rsidP="0047256E">
            <w:r w:rsidRPr="00177912">
              <w:lastRenderedPageBreak/>
              <w:t xml:space="preserve">Define cultura </w:t>
            </w:r>
            <w:r w:rsidR="00CB6939" w:rsidRPr="00177912">
              <w:t xml:space="preserve">y </w:t>
            </w:r>
            <w:r w:rsidR="00A05733" w:rsidRPr="00177912">
              <w:t>describe sus características</w:t>
            </w:r>
          </w:p>
          <w:p w:rsidR="00092CE0" w:rsidRPr="00177912" w:rsidRDefault="00092CE0" w:rsidP="0047256E"/>
          <w:p w:rsidR="00092CE0" w:rsidRPr="00177912" w:rsidRDefault="00092CE0" w:rsidP="0047256E">
            <w:r w:rsidRPr="00177912">
              <w:t>Explica las dimensiones del de</w:t>
            </w:r>
            <w:r w:rsidR="00A05733" w:rsidRPr="00177912">
              <w:t>sarrollo cultural de una Nación</w:t>
            </w:r>
          </w:p>
          <w:p w:rsidR="00092CE0" w:rsidRPr="00177912" w:rsidRDefault="00092CE0" w:rsidP="0047256E"/>
          <w:p w:rsidR="00092CE0" w:rsidRPr="00177912" w:rsidRDefault="007105A4" w:rsidP="0047256E">
            <w:pPr>
              <w:pStyle w:val="Sinespaciado"/>
              <w:rPr>
                <w:rFonts w:ascii="Times New Roman" w:hAnsi="Times New Roman"/>
                <w:sz w:val="24"/>
                <w:szCs w:val="24"/>
              </w:rPr>
            </w:pPr>
            <w:r w:rsidRPr="00177912">
              <w:rPr>
                <w:rFonts w:ascii="Times New Roman" w:hAnsi="Times New Roman"/>
                <w:sz w:val="24"/>
                <w:szCs w:val="24"/>
              </w:rPr>
              <w:t xml:space="preserve">Conversa sobre </w:t>
            </w:r>
            <w:r w:rsidR="009171A3" w:rsidRPr="00177912">
              <w:rPr>
                <w:rFonts w:ascii="Times New Roman" w:hAnsi="Times New Roman"/>
                <w:sz w:val="24"/>
                <w:szCs w:val="24"/>
              </w:rPr>
              <w:t>i</w:t>
            </w:r>
            <w:r w:rsidR="00092CE0" w:rsidRPr="00177912">
              <w:rPr>
                <w:rFonts w:ascii="Times New Roman" w:hAnsi="Times New Roman"/>
                <w:sz w:val="24"/>
                <w:szCs w:val="24"/>
              </w:rPr>
              <w:t>mportancia de los próceres, héroes y heroínas en la</w:t>
            </w:r>
          </w:p>
          <w:p w:rsidR="00092CE0" w:rsidRPr="00177912" w:rsidRDefault="00092CE0" w:rsidP="0047256E">
            <w:pPr>
              <w:pStyle w:val="Sinespaciado"/>
              <w:rPr>
                <w:rFonts w:ascii="Times New Roman" w:hAnsi="Times New Roman"/>
                <w:b/>
                <w:sz w:val="24"/>
                <w:szCs w:val="24"/>
              </w:rPr>
            </w:pPr>
            <w:r w:rsidRPr="00177912">
              <w:rPr>
                <w:rFonts w:ascii="Times New Roman" w:hAnsi="Times New Roman"/>
                <w:sz w:val="24"/>
                <w:szCs w:val="24"/>
              </w:rPr>
              <w:t>Independencia de Venezuela</w:t>
            </w:r>
          </w:p>
          <w:p w:rsidR="00A05733" w:rsidRPr="00177912" w:rsidRDefault="00A05733" w:rsidP="0047256E">
            <w:pPr>
              <w:pStyle w:val="Sinespaciad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171A3" w:rsidRPr="00177912" w:rsidRDefault="009171A3" w:rsidP="0047256E">
            <w:pPr>
              <w:pStyle w:val="Sinespaciado"/>
              <w:rPr>
                <w:rFonts w:ascii="Times New Roman" w:hAnsi="Times New Roman"/>
                <w:sz w:val="24"/>
                <w:szCs w:val="24"/>
              </w:rPr>
            </w:pPr>
            <w:r w:rsidRPr="00177912">
              <w:rPr>
                <w:rFonts w:ascii="Times New Roman" w:hAnsi="Times New Roman"/>
                <w:sz w:val="24"/>
                <w:szCs w:val="24"/>
              </w:rPr>
              <w:t xml:space="preserve">Diferencia los términos: </w:t>
            </w:r>
            <w:r w:rsidR="0047256E" w:rsidRPr="00177912">
              <w:rPr>
                <w:rFonts w:ascii="Times New Roman" w:hAnsi="Times New Roman"/>
                <w:sz w:val="24"/>
                <w:szCs w:val="24"/>
              </w:rPr>
              <w:t xml:space="preserve">prócer </w:t>
            </w:r>
            <w:r w:rsidR="00A05733" w:rsidRPr="00177912">
              <w:rPr>
                <w:rFonts w:ascii="Times New Roman" w:hAnsi="Times New Roman"/>
                <w:sz w:val="24"/>
                <w:szCs w:val="24"/>
              </w:rPr>
              <w:t>y héroe</w:t>
            </w:r>
          </w:p>
          <w:p w:rsidR="00092CE0" w:rsidRPr="00177912" w:rsidRDefault="00092CE0" w:rsidP="0047256E"/>
          <w:p w:rsidR="00CB6939" w:rsidRPr="00177912" w:rsidRDefault="0003341C" w:rsidP="0047256E">
            <w:pPr>
              <w:pStyle w:val="Sinespaciado"/>
              <w:rPr>
                <w:rFonts w:ascii="Times New Roman" w:hAnsi="Times New Roman"/>
                <w:b/>
                <w:sz w:val="24"/>
                <w:szCs w:val="24"/>
              </w:rPr>
            </w:pPr>
            <w:r w:rsidRPr="00177912">
              <w:rPr>
                <w:rFonts w:ascii="Times New Roman" w:hAnsi="Times New Roman"/>
                <w:sz w:val="24"/>
                <w:szCs w:val="24"/>
              </w:rPr>
              <w:t>Interpreta</w:t>
            </w:r>
            <w:r w:rsidR="00CB6939" w:rsidRPr="00177912">
              <w:rPr>
                <w:rFonts w:ascii="Times New Roman" w:hAnsi="Times New Roman"/>
                <w:sz w:val="24"/>
                <w:szCs w:val="24"/>
              </w:rPr>
              <w:t xml:space="preserve"> los discursos y documentos </w:t>
            </w:r>
            <w:r w:rsidR="00A05733" w:rsidRPr="00177912">
              <w:rPr>
                <w:rFonts w:ascii="Times New Roman" w:hAnsi="Times New Roman"/>
                <w:sz w:val="24"/>
                <w:szCs w:val="24"/>
              </w:rPr>
              <w:t>significativos de Simón Bolívar</w:t>
            </w:r>
          </w:p>
          <w:p w:rsidR="0068516E" w:rsidRPr="00177912" w:rsidRDefault="0068516E" w:rsidP="0047256E">
            <w:pPr>
              <w:rPr>
                <w:lang w:val="es-VE"/>
              </w:rPr>
            </w:pPr>
          </w:p>
          <w:p w:rsidR="007105A4" w:rsidRPr="00177912" w:rsidRDefault="0002532B" w:rsidP="0047256E">
            <w:r w:rsidRPr="00177912">
              <w:t xml:space="preserve">Debate </w:t>
            </w:r>
            <w:r w:rsidR="007105A4" w:rsidRPr="00177912">
              <w:t>las posiciones actuales ante la perspecti</w:t>
            </w:r>
            <w:r w:rsidR="00A05733" w:rsidRPr="00177912">
              <w:t xml:space="preserve">va de la época de Simón </w:t>
            </w:r>
            <w:r w:rsidR="00A05733" w:rsidRPr="00177912">
              <w:lastRenderedPageBreak/>
              <w:t>Bolívar</w:t>
            </w:r>
          </w:p>
          <w:p w:rsidR="007105A4" w:rsidRPr="00177912" w:rsidRDefault="007105A4" w:rsidP="0047256E"/>
          <w:p w:rsidR="00E5254F" w:rsidRPr="00177912" w:rsidRDefault="00E5254F" w:rsidP="0047256E"/>
          <w:p w:rsidR="00E5254F" w:rsidRPr="00177912" w:rsidRDefault="00E5254F" w:rsidP="0047256E">
            <w:pPr>
              <w:rPr>
                <w:b/>
              </w:rPr>
            </w:pPr>
          </w:p>
          <w:p w:rsidR="00E5254F" w:rsidRPr="00177912" w:rsidRDefault="005467E0" w:rsidP="0047256E">
            <w:r w:rsidRPr="00177912">
              <w:t>Describe la importancia del ambi</w:t>
            </w:r>
            <w:r w:rsidR="009F446F">
              <w:t>ente, a partir de su definición</w:t>
            </w:r>
          </w:p>
          <w:p w:rsidR="00F720B5" w:rsidRPr="00177912" w:rsidRDefault="00AF7C61" w:rsidP="0047256E">
            <w:r w:rsidRPr="00177912">
              <w:t>Comenta</w:t>
            </w:r>
            <w:r w:rsidRPr="00177912">
              <w:rPr>
                <w:b/>
              </w:rPr>
              <w:t xml:space="preserve"> </w:t>
            </w:r>
            <w:r w:rsidR="00F720B5" w:rsidRPr="00177912">
              <w:t>los artículos de la ley del ambiente sobre educación ambi</w:t>
            </w:r>
            <w:r w:rsidR="00A05733" w:rsidRPr="00177912">
              <w:t>ental y sus objetivos</w:t>
            </w:r>
          </w:p>
          <w:p w:rsidR="00A05733" w:rsidRPr="00177912" w:rsidRDefault="00A05733" w:rsidP="0047256E"/>
          <w:p w:rsidR="00AF7C61" w:rsidRPr="00177912" w:rsidRDefault="00AF7C61" w:rsidP="0047256E">
            <w:r w:rsidRPr="00177912">
              <w:t xml:space="preserve">Estudia las líneas del </w:t>
            </w:r>
            <w:r w:rsidR="009F446F">
              <w:t>plan de desarrollo a</w:t>
            </w:r>
            <w:r w:rsidR="00A05733" w:rsidRPr="00177912">
              <w:t xml:space="preserve">mbiental y </w:t>
            </w:r>
            <w:r w:rsidR="009F446F">
              <w:t>e</w:t>
            </w:r>
            <w:r w:rsidR="00A05733" w:rsidRPr="00177912">
              <w:t>cológico</w:t>
            </w:r>
          </w:p>
          <w:p w:rsidR="0005524D" w:rsidRPr="00177912" w:rsidRDefault="0005524D" w:rsidP="0047256E"/>
          <w:p w:rsidR="0005524D" w:rsidRPr="00177912" w:rsidRDefault="003C55D9" w:rsidP="0047256E">
            <w:r w:rsidRPr="00177912">
              <w:t>Investiga sobre los movimientos</w:t>
            </w:r>
            <w:r w:rsidR="00BE3BCB" w:rsidRPr="00177912">
              <w:t xml:space="preserve"> ecologistas y su importancia pa</w:t>
            </w:r>
            <w:r w:rsidR="00A05733" w:rsidRPr="00177912">
              <w:t>ra la preservación del ambiente</w:t>
            </w:r>
          </w:p>
          <w:p w:rsidR="004D49A8" w:rsidRPr="00177912" w:rsidRDefault="004D49A8" w:rsidP="0047256E"/>
          <w:p w:rsidR="00B8511E" w:rsidRPr="00177912" w:rsidRDefault="00B8511E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D447C6" w:rsidRPr="00177912" w:rsidRDefault="00F90FF0" w:rsidP="0047256E">
            <w:r w:rsidRPr="00177912">
              <w:lastRenderedPageBreak/>
              <w:t xml:space="preserve">Entiende </w:t>
            </w:r>
            <w:r w:rsidR="004C2FC9" w:rsidRPr="00177912">
              <w:t>los términos: individuo, ciudadano y c</w:t>
            </w:r>
            <w:r w:rsidR="00A05733" w:rsidRPr="00177912">
              <w:t>iudadanía después de definirlos</w:t>
            </w:r>
          </w:p>
          <w:p w:rsidR="004C2FC9" w:rsidRPr="00177912" w:rsidRDefault="004C2FC9" w:rsidP="0047256E"/>
          <w:p w:rsidR="004C2FC9" w:rsidRPr="00177912" w:rsidRDefault="004C2FC9" w:rsidP="0047256E">
            <w:r w:rsidRPr="00177912">
              <w:t>Comprende los valores ciudadanos desde la con</w:t>
            </w:r>
            <w:r w:rsidR="00A05733" w:rsidRPr="00177912">
              <w:t>vivencia y los derechos humanos</w:t>
            </w:r>
          </w:p>
          <w:p w:rsidR="004C2FC9" w:rsidRPr="00177912" w:rsidRDefault="004C2FC9" w:rsidP="0047256E"/>
          <w:p w:rsidR="004C2FC9" w:rsidRPr="00177912" w:rsidRDefault="004C2FC9" w:rsidP="0047256E"/>
          <w:p w:rsidR="004C2FC9" w:rsidRPr="00177912" w:rsidRDefault="004C2FC9" w:rsidP="0047256E"/>
          <w:p w:rsidR="004C2FC9" w:rsidRPr="00177912" w:rsidRDefault="004C2FC9" w:rsidP="0047256E"/>
          <w:p w:rsidR="004C2FC9" w:rsidRPr="00177912" w:rsidRDefault="004C2FC9" w:rsidP="0047256E">
            <w:r w:rsidRPr="00177912">
              <w:t xml:space="preserve">Describe la participación ciudadana como espacio de contraloría </w:t>
            </w:r>
            <w:r w:rsidR="00A05733" w:rsidRPr="00177912">
              <w:t>social y desarrollo comunitario</w:t>
            </w:r>
          </w:p>
          <w:p w:rsidR="004C2FC9" w:rsidRPr="00177912" w:rsidRDefault="004C2FC9" w:rsidP="0047256E"/>
          <w:p w:rsidR="00B36461" w:rsidRPr="00177912" w:rsidRDefault="00B36461" w:rsidP="0047256E"/>
          <w:p w:rsidR="004C2FC9" w:rsidRPr="00177912" w:rsidRDefault="004C2FC9" w:rsidP="0047256E">
            <w:r w:rsidRPr="00177912">
              <w:t>Estudia las políticas públicas desd</w:t>
            </w:r>
            <w:r w:rsidR="00521DCB" w:rsidRPr="00177912">
              <w:t>e la gestión del gobierno,</w:t>
            </w:r>
            <w:r w:rsidR="00A05733" w:rsidRPr="00177912">
              <w:t xml:space="preserve"> municipal, regional y nacional</w:t>
            </w:r>
          </w:p>
        </w:tc>
        <w:tc>
          <w:tcPr>
            <w:tcW w:w="2362" w:type="dxa"/>
            <w:shd w:val="clear" w:color="auto" w:fill="auto"/>
          </w:tcPr>
          <w:p w:rsidR="00CB6939" w:rsidRPr="00177912" w:rsidRDefault="00CB6939" w:rsidP="0047256E">
            <w:r w:rsidRPr="00177912">
              <w:lastRenderedPageBreak/>
              <w:t>Valora la im</w:t>
            </w:r>
            <w:r w:rsidR="0003341C" w:rsidRPr="00177912">
              <w:t>p</w:t>
            </w:r>
            <w:r w:rsidRPr="00177912">
              <w:t>ortancia</w:t>
            </w:r>
            <w:r w:rsidR="0003341C" w:rsidRPr="00177912">
              <w:t xml:space="preserve"> de la cultura y el desarrollo cultural de un país como identidad na</w:t>
            </w:r>
            <w:r w:rsidR="00A05733" w:rsidRPr="00177912">
              <w:t>cional y sentido de pertenencia</w:t>
            </w:r>
          </w:p>
          <w:p w:rsidR="0003341C" w:rsidRPr="00177912" w:rsidRDefault="0003341C" w:rsidP="0047256E"/>
          <w:p w:rsidR="0003341C" w:rsidRPr="00177912" w:rsidRDefault="0003341C" w:rsidP="0047256E"/>
          <w:p w:rsidR="00E5254F" w:rsidRPr="00177912" w:rsidRDefault="000B7682" w:rsidP="0047256E">
            <w:pPr>
              <w:rPr>
                <w:b/>
              </w:rPr>
            </w:pPr>
            <w:r w:rsidRPr="00177912">
              <w:t xml:space="preserve">Aprecia </w:t>
            </w:r>
            <w:r w:rsidR="0003341C" w:rsidRPr="00177912">
              <w:t>la relevancia que tienen nuestros próceres, héroes y heroínas</w:t>
            </w:r>
            <w:r w:rsidR="007105A4" w:rsidRPr="00177912">
              <w:t xml:space="preserve"> en el proceso independentista de Venezuela</w:t>
            </w:r>
          </w:p>
          <w:p w:rsidR="00E5254F" w:rsidRPr="00177912" w:rsidRDefault="00E5254F" w:rsidP="0047256E">
            <w:pPr>
              <w:rPr>
                <w:b/>
              </w:rPr>
            </w:pPr>
          </w:p>
          <w:p w:rsidR="00E5254F" w:rsidRPr="00177912" w:rsidRDefault="00E5254F" w:rsidP="0047256E">
            <w:pPr>
              <w:rPr>
                <w:b/>
              </w:rPr>
            </w:pPr>
          </w:p>
          <w:p w:rsidR="0003341C" w:rsidRPr="00177912" w:rsidRDefault="0003341C" w:rsidP="0047256E">
            <w:pPr>
              <w:rPr>
                <w:b/>
              </w:rPr>
            </w:pPr>
          </w:p>
          <w:p w:rsidR="00A05733" w:rsidRPr="00177912" w:rsidRDefault="00A05733" w:rsidP="0047256E">
            <w:pPr>
              <w:rPr>
                <w:b/>
              </w:rPr>
            </w:pPr>
          </w:p>
          <w:p w:rsidR="0003341C" w:rsidRPr="00177912" w:rsidRDefault="0003341C" w:rsidP="0047256E">
            <w:r w:rsidRPr="00177912">
              <w:t>Exalta el significado de los discurso</w:t>
            </w:r>
            <w:r w:rsidR="00A05733" w:rsidRPr="00177912">
              <w:t>s y documentos de Simón Bolívar</w:t>
            </w:r>
          </w:p>
          <w:p w:rsidR="00E5254F" w:rsidRPr="00177912" w:rsidRDefault="00E5254F" w:rsidP="0047256E">
            <w:pPr>
              <w:rPr>
                <w:b/>
              </w:rPr>
            </w:pPr>
          </w:p>
          <w:p w:rsidR="0003341C" w:rsidRPr="00177912" w:rsidRDefault="0003341C" w:rsidP="0047256E">
            <w:r w:rsidRPr="00177912">
              <w:t>Asume una actitud crítica sobre</w:t>
            </w:r>
            <w:r w:rsidRPr="00177912">
              <w:rPr>
                <w:b/>
              </w:rPr>
              <w:t xml:space="preserve"> </w:t>
            </w:r>
            <w:r w:rsidRPr="00177912">
              <w:t>las posiciones actuales ante la perspecti</w:t>
            </w:r>
            <w:r w:rsidR="00A05733" w:rsidRPr="00177912">
              <w:t>va de la época de Simón Bolívar</w:t>
            </w:r>
          </w:p>
          <w:p w:rsidR="001E0E95" w:rsidRPr="00177912" w:rsidRDefault="00F720B5" w:rsidP="0047256E">
            <w:r w:rsidRPr="00177912">
              <w:lastRenderedPageBreak/>
              <w:t>Toma conciencia de la im</w:t>
            </w:r>
            <w:r w:rsidR="008C293E" w:rsidRPr="00177912">
              <w:t>portancia de contar con un ambiente ecológicamente equilibrado</w:t>
            </w:r>
          </w:p>
          <w:p w:rsidR="0005524D" w:rsidRPr="00177912" w:rsidRDefault="0005524D" w:rsidP="0047256E"/>
          <w:p w:rsidR="008C293E" w:rsidRPr="00177912" w:rsidRDefault="008C293E" w:rsidP="0047256E">
            <w:r w:rsidRPr="00177912">
              <w:t xml:space="preserve">Resalta </w:t>
            </w:r>
            <w:r w:rsidR="00A05733" w:rsidRPr="00177912">
              <w:t>el valor de la Ley del ambiente</w:t>
            </w:r>
          </w:p>
          <w:p w:rsidR="0005524D" w:rsidRPr="00177912" w:rsidRDefault="0005524D" w:rsidP="0047256E"/>
          <w:p w:rsidR="008C293E" w:rsidRPr="00177912" w:rsidRDefault="0005524D" w:rsidP="0047256E">
            <w:r w:rsidRPr="00177912">
              <w:t xml:space="preserve">Respeta </w:t>
            </w:r>
            <w:r w:rsidR="008C293E" w:rsidRPr="00177912">
              <w:t>las l</w:t>
            </w:r>
            <w:r w:rsidR="009F446F">
              <w:t>íneas del plan de desarrollo ambiental y e</w:t>
            </w:r>
            <w:r w:rsidR="00A05733" w:rsidRPr="00177912">
              <w:t>cológico</w:t>
            </w:r>
          </w:p>
          <w:p w:rsidR="008C293E" w:rsidRPr="00177912" w:rsidRDefault="008C293E" w:rsidP="0047256E"/>
          <w:p w:rsidR="00742C76" w:rsidRPr="00177912" w:rsidRDefault="008C293E" w:rsidP="0047256E">
            <w:r w:rsidRPr="00177912">
              <w:t>Asume una actitud crític</w:t>
            </w:r>
            <w:r w:rsidR="00A05733" w:rsidRPr="00177912">
              <w:t>a sobre movimientos ecologistas</w:t>
            </w:r>
          </w:p>
          <w:p w:rsidR="00742C76" w:rsidRPr="00177912" w:rsidRDefault="00742C76" w:rsidP="0047256E"/>
          <w:p w:rsidR="00742C76" w:rsidRPr="00177912" w:rsidRDefault="00742C76" w:rsidP="0047256E"/>
          <w:p w:rsidR="00742C76" w:rsidRPr="00177912" w:rsidRDefault="00742C76" w:rsidP="0047256E"/>
          <w:p w:rsidR="00F90FF0" w:rsidRPr="00177912" w:rsidRDefault="00F90FF0" w:rsidP="0047256E"/>
          <w:p w:rsidR="00742C76" w:rsidRPr="00177912" w:rsidRDefault="00742C76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742C76" w:rsidRPr="00177912" w:rsidRDefault="00F90FF0" w:rsidP="0047256E">
            <w:r w:rsidRPr="00177912">
              <w:lastRenderedPageBreak/>
              <w:t>Reflexiona sobre</w:t>
            </w:r>
            <w:r w:rsidR="00521DCB" w:rsidRPr="00177912">
              <w:t xml:space="preserve"> los términos individuos, ciudadano y </w:t>
            </w:r>
            <w:r w:rsidR="00A05733" w:rsidRPr="00177912">
              <w:t>ciudadanía para su comprensión</w:t>
            </w:r>
          </w:p>
          <w:p w:rsidR="00521DCB" w:rsidRPr="00177912" w:rsidRDefault="00521DCB" w:rsidP="0047256E"/>
          <w:p w:rsidR="00521DCB" w:rsidRPr="00177912" w:rsidRDefault="00521DCB" w:rsidP="0047256E">
            <w:r w:rsidRPr="00177912">
              <w:t>Valora los derechos humanos como elementos que enaltecen la convivenc</w:t>
            </w:r>
            <w:r w:rsidR="00A05733" w:rsidRPr="00177912">
              <w:t>ia y el civismo en una sociedad</w:t>
            </w:r>
          </w:p>
          <w:p w:rsidR="00521DCB" w:rsidRPr="00177912" w:rsidRDefault="00521DCB" w:rsidP="0047256E"/>
          <w:p w:rsidR="00521DCB" w:rsidRPr="00177912" w:rsidRDefault="00B36461" w:rsidP="0047256E">
            <w:r w:rsidRPr="00177912">
              <w:t xml:space="preserve">Toma conciencia de </w:t>
            </w:r>
            <w:r w:rsidR="00521DCB" w:rsidRPr="00177912">
              <w:t xml:space="preserve">la participación ciudadana como espacio de contraloría </w:t>
            </w:r>
            <w:r w:rsidR="00A05733" w:rsidRPr="00177912">
              <w:t>social y desarrollo comunitario</w:t>
            </w:r>
          </w:p>
          <w:p w:rsidR="00521DCB" w:rsidRPr="00177912" w:rsidRDefault="00521DCB" w:rsidP="0047256E"/>
          <w:p w:rsidR="00B36461" w:rsidRPr="00177912" w:rsidRDefault="00B36461" w:rsidP="0047256E"/>
          <w:p w:rsidR="001265CE" w:rsidRPr="00177912" w:rsidRDefault="00B36461" w:rsidP="0047256E">
            <w:r w:rsidRPr="00177912">
              <w:t>Reflexiona de forma crítica sobre la gestión del gobierno municipal, regional y nac</w:t>
            </w:r>
            <w:r w:rsidR="00A05733" w:rsidRPr="00177912">
              <w:t>ional en las políticas públicas</w:t>
            </w:r>
          </w:p>
          <w:p w:rsidR="001265CE" w:rsidRPr="00177912" w:rsidRDefault="001265CE" w:rsidP="0047256E"/>
          <w:p w:rsidR="001265CE" w:rsidRPr="00177912" w:rsidRDefault="001265CE" w:rsidP="0047256E">
            <w:pPr>
              <w:rPr>
                <w:b/>
              </w:rPr>
            </w:pPr>
          </w:p>
        </w:tc>
        <w:tc>
          <w:tcPr>
            <w:tcW w:w="2091" w:type="dxa"/>
            <w:shd w:val="clear" w:color="auto" w:fill="auto"/>
          </w:tcPr>
          <w:p w:rsidR="0003341C" w:rsidRPr="00177912" w:rsidRDefault="0003341C" w:rsidP="0047256E"/>
          <w:p w:rsidR="0003341C" w:rsidRPr="00177912" w:rsidRDefault="0003341C" w:rsidP="0047256E"/>
          <w:p w:rsidR="00F720B5" w:rsidRPr="00177912" w:rsidRDefault="0003341C" w:rsidP="0047256E">
            <w:r w:rsidRPr="00177912">
              <w:t>I</w:t>
            </w:r>
            <w:r w:rsidR="00B2790B" w:rsidRPr="00177912">
              <w:t>nvestigaciones</w:t>
            </w:r>
            <w:r w:rsidR="00F720B5" w:rsidRPr="00177912">
              <w:t xml:space="preserve"> </w:t>
            </w:r>
          </w:p>
          <w:p w:rsidR="001E0E95" w:rsidRPr="00177912" w:rsidRDefault="00F720B5" w:rsidP="0047256E">
            <w:r w:rsidRPr="00177912">
              <w:t>Esqu</w:t>
            </w:r>
            <w:r w:rsidR="00B2790B" w:rsidRPr="00177912">
              <w:t>emas</w:t>
            </w:r>
          </w:p>
          <w:p w:rsidR="0005524D" w:rsidRPr="00177912" w:rsidRDefault="0005524D" w:rsidP="0047256E"/>
          <w:p w:rsidR="0005524D" w:rsidRPr="00177912" w:rsidRDefault="0005524D" w:rsidP="0047256E"/>
          <w:p w:rsidR="0005524D" w:rsidRPr="00177912" w:rsidRDefault="0005524D" w:rsidP="0047256E"/>
          <w:p w:rsidR="0005524D" w:rsidRPr="00177912" w:rsidRDefault="0005524D" w:rsidP="0047256E"/>
          <w:p w:rsidR="00396C03" w:rsidRPr="00177912" w:rsidRDefault="00396C03" w:rsidP="0047256E"/>
          <w:p w:rsidR="0005524D" w:rsidRPr="00177912" w:rsidRDefault="0005524D" w:rsidP="0047256E"/>
          <w:p w:rsidR="00396C03" w:rsidRPr="00177912" w:rsidRDefault="00396C03" w:rsidP="0047256E">
            <w:r w:rsidRPr="00177912">
              <w:t>Investigaciones.</w:t>
            </w:r>
          </w:p>
          <w:p w:rsidR="00396C03" w:rsidRPr="00177912" w:rsidRDefault="00396C03" w:rsidP="0047256E">
            <w:r w:rsidRPr="00177912">
              <w:t>Cuadro Sinóptico</w:t>
            </w:r>
          </w:p>
          <w:p w:rsidR="00396C03" w:rsidRPr="00177912" w:rsidRDefault="00396C03" w:rsidP="0047256E"/>
          <w:p w:rsidR="009F3DF1" w:rsidRPr="00177912" w:rsidRDefault="009F3DF1" w:rsidP="0047256E">
            <w:pPr>
              <w:rPr>
                <w:b/>
              </w:rPr>
            </w:pPr>
          </w:p>
          <w:p w:rsidR="00396C03" w:rsidRPr="00177912" w:rsidRDefault="00396C03" w:rsidP="0047256E">
            <w:pPr>
              <w:rPr>
                <w:b/>
              </w:rPr>
            </w:pPr>
          </w:p>
          <w:p w:rsidR="00396C03" w:rsidRPr="00177912" w:rsidRDefault="00396C03" w:rsidP="0047256E">
            <w:pPr>
              <w:rPr>
                <w:b/>
              </w:rPr>
            </w:pPr>
          </w:p>
          <w:p w:rsidR="00396C03" w:rsidRPr="00177912" w:rsidRDefault="00396C03" w:rsidP="0047256E">
            <w:pPr>
              <w:rPr>
                <w:b/>
              </w:rPr>
            </w:pPr>
          </w:p>
          <w:p w:rsidR="00396C03" w:rsidRPr="00177912" w:rsidRDefault="00396C03" w:rsidP="0047256E">
            <w:pPr>
              <w:rPr>
                <w:b/>
              </w:rPr>
            </w:pPr>
          </w:p>
          <w:p w:rsidR="009F3DF1" w:rsidRPr="00177912" w:rsidRDefault="0047256E" w:rsidP="0047256E">
            <w:r>
              <w:t>Lecturas</w:t>
            </w:r>
          </w:p>
          <w:p w:rsidR="009F3DF1" w:rsidRPr="00177912" w:rsidRDefault="00B2790B" w:rsidP="0047256E">
            <w:r w:rsidRPr="00177912">
              <w:t>Registro de información</w:t>
            </w:r>
          </w:p>
          <w:p w:rsidR="00E5254F" w:rsidRDefault="00E5254F" w:rsidP="0047256E"/>
          <w:p w:rsidR="0047256E" w:rsidRPr="00177912" w:rsidRDefault="0047256E" w:rsidP="0047256E"/>
          <w:p w:rsidR="00EE38BB" w:rsidRPr="00177912" w:rsidRDefault="00EE38BB" w:rsidP="0047256E">
            <w:r w:rsidRPr="00177912">
              <w:t>Investigaciones.</w:t>
            </w:r>
          </w:p>
          <w:p w:rsidR="00396C03" w:rsidRPr="00177912" w:rsidRDefault="00396C03" w:rsidP="0047256E">
            <w:r w:rsidRPr="00177912">
              <w:t>Cuadro Sinóptico</w:t>
            </w:r>
          </w:p>
          <w:p w:rsidR="00396C03" w:rsidRPr="00177912" w:rsidRDefault="00396C03" w:rsidP="0047256E"/>
          <w:p w:rsidR="00396C03" w:rsidRDefault="00396C03" w:rsidP="0047256E"/>
          <w:p w:rsidR="0047256E" w:rsidRDefault="0047256E" w:rsidP="0047256E"/>
          <w:p w:rsidR="0047256E" w:rsidRPr="00177912" w:rsidRDefault="0047256E" w:rsidP="0047256E"/>
          <w:p w:rsidR="00396C03" w:rsidRPr="00177912" w:rsidRDefault="00B2790B" w:rsidP="0047256E">
            <w:r w:rsidRPr="00177912">
              <w:lastRenderedPageBreak/>
              <w:t>Esquemas</w:t>
            </w:r>
          </w:p>
          <w:p w:rsidR="00396C03" w:rsidRPr="00177912" w:rsidRDefault="00396C03" w:rsidP="0047256E"/>
          <w:p w:rsidR="00396C03" w:rsidRPr="00177912" w:rsidRDefault="00396C03" w:rsidP="0047256E"/>
          <w:p w:rsidR="00396C03" w:rsidRPr="00177912" w:rsidRDefault="00396C03" w:rsidP="0047256E"/>
          <w:p w:rsidR="00396C03" w:rsidRPr="00177912" w:rsidRDefault="00396C03" w:rsidP="0047256E"/>
          <w:p w:rsidR="00EE38BB" w:rsidRPr="00177912" w:rsidRDefault="00B2790B" w:rsidP="0047256E">
            <w:r w:rsidRPr="00177912">
              <w:t>Interacción participativa</w:t>
            </w:r>
          </w:p>
          <w:p w:rsidR="00E5254F" w:rsidRPr="00177912" w:rsidRDefault="00E5254F" w:rsidP="0047256E"/>
          <w:p w:rsidR="00E5254F" w:rsidRPr="00177912" w:rsidRDefault="00E5254F" w:rsidP="0047256E"/>
          <w:p w:rsidR="00B36461" w:rsidRPr="00177912" w:rsidRDefault="00B36461" w:rsidP="0047256E"/>
          <w:p w:rsidR="00E5254F" w:rsidRPr="00177912" w:rsidRDefault="00E5254F" w:rsidP="0047256E"/>
          <w:p w:rsidR="00E5254F" w:rsidRPr="00177912" w:rsidRDefault="00A05733" w:rsidP="0047256E">
            <w:r w:rsidRPr="00177912">
              <w:t>Investigaciones</w:t>
            </w:r>
          </w:p>
          <w:p w:rsidR="00B2790B" w:rsidRPr="00177912" w:rsidRDefault="00B2790B" w:rsidP="0047256E"/>
          <w:p w:rsidR="00B2790B" w:rsidRPr="00177912" w:rsidRDefault="00B2790B" w:rsidP="0047256E"/>
          <w:p w:rsidR="00B36461" w:rsidRPr="00177912" w:rsidRDefault="00B36461" w:rsidP="0047256E"/>
          <w:p w:rsidR="00B36461" w:rsidRPr="00177912" w:rsidRDefault="00B36461" w:rsidP="0047256E"/>
          <w:p w:rsidR="00B36461" w:rsidRPr="00177912" w:rsidRDefault="00B36461" w:rsidP="0047256E"/>
          <w:p w:rsidR="00E5254F" w:rsidRPr="00177912" w:rsidRDefault="00B2790B" w:rsidP="0047256E">
            <w:r w:rsidRPr="00177912">
              <w:t>Diagrama de Flujo</w:t>
            </w:r>
          </w:p>
          <w:p w:rsidR="00B36461" w:rsidRPr="00177912" w:rsidRDefault="00B36461" w:rsidP="0047256E"/>
          <w:p w:rsidR="00B36461" w:rsidRPr="00177912" w:rsidRDefault="00B36461" w:rsidP="0047256E"/>
          <w:p w:rsidR="00B36461" w:rsidRPr="00177912" w:rsidRDefault="00B36461" w:rsidP="0047256E"/>
          <w:p w:rsidR="00B36461" w:rsidRPr="00177912" w:rsidRDefault="00B36461" w:rsidP="0047256E"/>
          <w:p w:rsidR="00B36461" w:rsidRPr="00177912" w:rsidRDefault="00B36461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B36461" w:rsidRPr="00177912" w:rsidRDefault="00B36461" w:rsidP="0047256E">
            <w:r w:rsidRPr="00177912">
              <w:lastRenderedPageBreak/>
              <w:t>Comunicación unidireccional</w:t>
            </w:r>
          </w:p>
          <w:p w:rsidR="00E5254F" w:rsidRPr="00177912" w:rsidRDefault="00E5254F" w:rsidP="0047256E">
            <w:pPr>
              <w:rPr>
                <w:b/>
              </w:rPr>
            </w:pPr>
          </w:p>
          <w:p w:rsidR="00B36461" w:rsidRPr="00177912" w:rsidRDefault="00B36461" w:rsidP="0047256E">
            <w:pPr>
              <w:rPr>
                <w:b/>
              </w:rPr>
            </w:pPr>
          </w:p>
          <w:p w:rsidR="00B36461" w:rsidRPr="00177912" w:rsidRDefault="00B36461" w:rsidP="0047256E">
            <w:pPr>
              <w:rPr>
                <w:b/>
              </w:rPr>
            </w:pPr>
          </w:p>
          <w:p w:rsidR="00B36461" w:rsidRPr="00177912" w:rsidRDefault="00B36461" w:rsidP="0047256E">
            <w:r w:rsidRPr="00177912">
              <w:t>Discusión en pequeños grupos</w:t>
            </w:r>
          </w:p>
        </w:tc>
        <w:tc>
          <w:tcPr>
            <w:tcW w:w="2343" w:type="dxa"/>
            <w:shd w:val="clear" w:color="auto" w:fill="auto"/>
          </w:tcPr>
          <w:p w:rsidR="0003341C" w:rsidRPr="00177912" w:rsidRDefault="0003341C" w:rsidP="0047256E"/>
          <w:p w:rsidR="0003341C" w:rsidRPr="00177912" w:rsidRDefault="0003341C" w:rsidP="0047256E"/>
          <w:p w:rsidR="001E0E95" w:rsidRPr="00177912" w:rsidRDefault="00B2790B" w:rsidP="0047256E">
            <w:r w:rsidRPr="00177912">
              <w:t>Mapa conceptual</w:t>
            </w:r>
          </w:p>
          <w:p w:rsidR="0005524D" w:rsidRPr="00177912" w:rsidRDefault="0005524D" w:rsidP="0047256E"/>
          <w:p w:rsidR="0005524D" w:rsidRPr="00177912" w:rsidRDefault="0005524D" w:rsidP="0047256E"/>
          <w:p w:rsidR="0005524D" w:rsidRPr="00177912" w:rsidRDefault="0005524D" w:rsidP="0047256E"/>
          <w:p w:rsidR="0005524D" w:rsidRPr="00177912" w:rsidRDefault="0005524D" w:rsidP="0047256E"/>
          <w:p w:rsidR="0005524D" w:rsidRPr="00177912" w:rsidRDefault="0005524D" w:rsidP="0047256E"/>
          <w:p w:rsidR="0005524D" w:rsidRPr="00177912" w:rsidRDefault="0005524D" w:rsidP="0047256E"/>
          <w:p w:rsidR="0005524D" w:rsidRPr="00177912" w:rsidRDefault="0005524D" w:rsidP="0047256E"/>
          <w:p w:rsidR="0005524D" w:rsidRPr="00177912" w:rsidRDefault="0005524D" w:rsidP="0047256E"/>
          <w:p w:rsidR="0005524D" w:rsidRPr="00177912" w:rsidRDefault="00396C03" w:rsidP="0047256E">
            <w:r w:rsidRPr="00177912">
              <w:t>Línea del Tiempo</w:t>
            </w:r>
          </w:p>
          <w:p w:rsidR="00396C03" w:rsidRPr="00177912" w:rsidRDefault="00396C03" w:rsidP="0047256E"/>
          <w:p w:rsidR="00396C03" w:rsidRPr="00177912" w:rsidRDefault="00396C03" w:rsidP="0047256E"/>
          <w:p w:rsidR="00396C03" w:rsidRPr="00177912" w:rsidRDefault="00396C03" w:rsidP="0047256E"/>
          <w:p w:rsidR="00396C03" w:rsidRPr="00177912" w:rsidRDefault="00396C03" w:rsidP="0047256E"/>
          <w:p w:rsidR="00396C03" w:rsidRPr="00177912" w:rsidRDefault="00396C03" w:rsidP="0047256E"/>
          <w:p w:rsidR="00396C03" w:rsidRPr="00177912" w:rsidRDefault="00396C03" w:rsidP="0047256E"/>
          <w:p w:rsidR="00396C03" w:rsidRPr="00177912" w:rsidRDefault="00396C03" w:rsidP="0047256E">
            <w:r w:rsidRPr="00177912">
              <w:t>Ensayo</w:t>
            </w:r>
          </w:p>
          <w:p w:rsidR="00396C03" w:rsidRPr="00177912" w:rsidRDefault="00396C03" w:rsidP="0047256E"/>
          <w:p w:rsidR="00396C03" w:rsidRPr="00177912" w:rsidRDefault="00396C03" w:rsidP="0047256E"/>
          <w:p w:rsidR="00396C03" w:rsidRDefault="00396C03" w:rsidP="0047256E"/>
          <w:p w:rsidR="0047256E" w:rsidRPr="00177912" w:rsidRDefault="0047256E" w:rsidP="0047256E"/>
          <w:p w:rsidR="00396C03" w:rsidRPr="00177912" w:rsidRDefault="00396C03" w:rsidP="0047256E">
            <w:r w:rsidRPr="00177912">
              <w:t>Debate</w:t>
            </w:r>
          </w:p>
          <w:p w:rsidR="00396C03" w:rsidRPr="00177912" w:rsidRDefault="00396C03" w:rsidP="0047256E"/>
          <w:p w:rsidR="00B2790B" w:rsidRPr="00177912" w:rsidRDefault="00B2790B" w:rsidP="0047256E"/>
          <w:p w:rsidR="00B2790B" w:rsidRPr="00177912" w:rsidRDefault="00B2790B" w:rsidP="0047256E"/>
          <w:p w:rsidR="00B2790B" w:rsidRPr="00177912" w:rsidRDefault="00B2790B" w:rsidP="0047256E"/>
          <w:p w:rsidR="00B2790B" w:rsidRPr="00177912" w:rsidRDefault="00B2790B" w:rsidP="0047256E"/>
          <w:p w:rsidR="00B2790B" w:rsidRPr="00177912" w:rsidRDefault="00B2790B" w:rsidP="0047256E"/>
          <w:p w:rsidR="00B2790B" w:rsidRPr="00177912" w:rsidRDefault="00B2790B" w:rsidP="0047256E"/>
          <w:p w:rsidR="00B2790B" w:rsidRPr="00177912" w:rsidRDefault="00B2790B" w:rsidP="0047256E">
            <w:r w:rsidRPr="00177912">
              <w:t>Prueba</w:t>
            </w:r>
          </w:p>
          <w:p w:rsidR="00B2790B" w:rsidRPr="00177912" w:rsidRDefault="00B2790B" w:rsidP="0047256E"/>
          <w:p w:rsidR="00B2790B" w:rsidRPr="00177912" w:rsidRDefault="00B2790B" w:rsidP="0047256E"/>
          <w:p w:rsidR="00B2790B" w:rsidRPr="00177912" w:rsidRDefault="00B2790B" w:rsidP="0047256E"/>
          <w:p w:rsidR="00B2790B" w:rsidRPr="00177912" w:rsidRDefault="00B2790B" w:rsidP="0047256E"/>
          <w:p w:rsidR="00B2790B" w:rsidRPr="00177912" w:rsidRDefault="00B2790B" w:rsidP="0047256E"/>
          <w:p w:rsidR="00B2790B" w:rsidRPr="00177912" w:rsidRDefault="00B2790B" w:rsidP="0047256E"/>
          <w:p w:rsidR="00B2790B" w:rsidRPr="00177912" w:rsidRDefault="00B2790B" w:rsidP="0047256E">
            <w:r w:rsidRPr="00177912">
              <w:t>Exposiciones</w:t>
            </w:r>
          </w:p>
          <w:p w:rsidR="00B2790B" w:rsidRPr="00177912" w:rsidRDefault="00B2790B" w:rsidP="0047256E"/>
          <w:p w:rsidR="00B2790B" w:rsidRPr="00177912" w:rsidRDefault="00B2790B" w:rsidP="0047256E"/>
          <w:p w:rsidR="0005524D" w:rsidRPr="00177912" w:rsidRDefault="00A05733" w:rsidP="0047256E">
            <w:r w:rsidRPr="00177912">
              <w:t>Infografía</w:t>
            </w:r>
          </w:p>
          <w:p w:rsidR="009F3DF1" w:rsidRPr="00177912" w:rsidRDefault="009F3DF1" w:rsidP="0047256E"/>
          <w:p w:rsidR="009F3DF1" w:rsidRPr="00177912" w:rsidRDefault="009F3DF1" w:rsidP="0047256E"/>
          <w:p w:rsidR="009F3DF1" w:rsidRPr="00177912" w:rsidRDefault="009F3DF1" w:rsidP="0047256E"/>
          <w:p w:rsidR="009F3DF1" w:rsidRPr="00177912" w:rsidRDefault="009F3DF1" w:rsidP="0047256E"/>
          <w:p w:rsidR="009F3DF1" w:rsidRPr="00177912" w:rsidRDefault="009F3DF1" w:rsidP="0047256E"/>
          <w:p w:rsidR="009F3DF1" w:rsidRPr="00177912" w:rsidRDefault="009F3DF1" w:rsidP="0047256E"/>
          <w:p w:rsidR="009F3DF1" w:rsidRPr="00177912" w:rsidRDefault="009F3DF1" w:rsidP="0047256E"/>
          <w:p w:rsidR="009F3DF1" w:rsidRPr="00177912" w:rsidRDefault="009F3DF1" w:rsidP="0047256E"/>
          <w:p w:rsidR="009F3DF1" w:rsidRPr="00177912" w:rsidRDefault="009F3DF1" w:rsidP="0047256E"/>
          <w:p w:rsidR="009F3DF1" w:rsidRPr="00177912" w:rsidRDefault="009F3DF1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AE734D" w:rsidRDefault="00AE734D" w:rsidP="0047256E"/>
          <w:p w:rsidR="009F3DF1" w:rsidRPr="00177912" w:rsidRDefault="00A05733" w:rsidP="0047256E">
            <w:r w:rsidRPr="00177912">
              <w:t>Producción escrita</w:t>
            </w:r>
          </w:p>
          <w:p w:rsidR="00EE38BB" w:rsidRPr="00177912" w:rsidRDefault="00EE38BB" w:rsidP="0047256E"/>
          <w:p w:rsidR="00EE38BB" w:rsidRPr="00177912" w:rsidRDefault="00EE38BB" w:rsidP="0047256E"/>
          <w:p w:rsidR="00EE38BB" w:rsidRPr="00177912" w:rsidRDefault="00A05733" w:rsidP="0047256E">
            <w:r w:rsidRPr="00177912">
              <w:t>Producción oral</w:t>
            </w:r>
          </w:p>
          <w:p w:rsidR="00E5254F" w:rsidRPr="00177912" w:rsidRDefault="00E5254F" w:rsidP="0047256E"/>
          <w:p w:rsidR="00E5254F" w:rsidRPr="00177912" w:rsidRDefault="00E5254F" w:rsidP="0047256E"/>
          <w:p w:rsidR="00E5254F" w:rsidRPr="00177912" w:rsidRDefault="00B36461" w:rsidP="0047256E">
            <w:r w:rsidRPr="00177912">
              <w:t>Sistematización de la experiencia</w:t>
            </w:r>
          </w:p>
          <w:p w:rsidR="00B36461" w:rsidRPr="00177912" w:rsidRDefault="00B36461" w:rsidP="0047256E"/>
          <w:p w:rsidR="00B36461" w:rsidRPr="00177912" w:rsidRDefault="00B36461" w:rsidP="0047256E"/>
          <w:p w:rsidR="00B36461" w:rsidRPr="00177912" w:rsidRDefault="00B36461" w:rsidP="0047256E"/>
          <w:p w:rsidR="00B36461" w:rsidRPr="00177912" w:rsidRDefault="00B36461" w:rsidP="0047256E"/>
          <w:p w:rsidR="00B36461" w:rsidRPr="00177912" w:rsidRDefault="00B36461" w:rsidP="0047256E"/>
          <w:p w:rsidR="00B36461" w:rsidRPr="00177912" w:rsidRDefault="00B36461" w:rsidP="0047256E"/>
          <w:p w:rsidR="00B36461" w:rsidRPr="00177912" w:rsidRDefault="00B36461" w:rsidP="0047256E"/>
          <w:p w:rsidR="00B36461" w:rsidRPr="00177912" w:rsidRDefault="00B36461" w:rsidP="0047256E"/>
          <w:p w:rsidR="00B36461" w:rsidRPr="00177912" w:rsidRDefault="00B36461" w:rsidP="0047256E"/>
          <w:p w:rsidR="00B36461" w:rsidRPr="00177912" w:rsidRDefault="00B36461" w:rsidP="0047256E"/>
          <w:p w:rsidR="00B36461" w:rsidRPr="00177912" w:rsidRDefault="00B36461" w:rsidP="0047256E"/>
          <w:p w:rsidR="00B36461" w:rsidRPr="00177912" w:rsidRDefault="00B36461" w:rsidP="0047256E"/>
          <w:p w:rsidR="00B36461" w:rsidRPr="00177912" w:rsidRDefault="00B36461" w:rsidP="0047256E"/>
          <w:p w:rsidR="00B36461" w:rsidRPr="00177912" w:rsidRDefault="00B36461" w:rsidP="0047256E"/>
          <w:p w:rsidR="00B36461" w:rsidRPr="00177912" w:rsidRDefault="00B36461" w:rsidP="0047256E"/>
        </w:tc>
      </w:tr>
    </w:tbl>
    <w:p w:rsidR="00CA183B" w:rsidRDefault="009F446F" w:rsidP="000824C9">
      <w:pPr>
        <w:rPr>
          <w:b/>
          <w:lang w:val="es-VE"/>
        </w:rPr>
      </w:pPr>
      <w:r w:rsidRPr="00177912">
        <w:rPr>
          <w:b/>
          <w:lang w:val="es-VE"/>
        </w:rPr>
        <w:lastRenderedPageBreak/>
        <w:t>REFERENCIAS:</w:t>
      </w:r>
    </w:p>
    <w:p w:rsidR="009F446F" w:rsidRPr="00177912" w:rsidRDefault="009F446F" w:rsidP="000824C9">
      <w:pPr>
        <w:rPr>
          <w:b/>
          <w:lang w:val="es-VE"/>
        </w:rPr>
      </w:pPr>
    </w:p>
    <w:p w:rsidR="000762F8" w:rsidRPr="009F446F" w:rsidRDefault="00CA183B" w:rsidP="009F446F">
      <w:pPr>
        <w:pStyle w:val="Prrafodelista"/>
        <w:numPr>
          <w:ilvl w:val="0"/>
          <w:numId w:val="6"/>
        </w:numPr>
        <w:rPr>
          <w:i/>
        </w:rPr>
      </w:pPr>
      <w:r w:rsidRPr="009F446F">
        <w:rPr>
          <w:i/>
        </w:rPr>
        <w:t>Constitución de La República Bolivariana de Venezuela (1999)</w:t>
      </w:r>
    </w:p>
    <w:p w:rsidR="0026310D" w:rsidRPr="009F446F" w:rsidRDefault="0026310D" w:rsidP="009F446F">
      <w:pPr>
        <w:pStyle w:val="Prrafodelista"/>
        <w:numPr>
          <w:ilvl w:val="0"/>
          <w:numId w:val="6"/>
        </w:numPr>
        <w:rPr>
          <w:i/>
        </w:rPr>
      </w:pPr>
      <w:r w:rsidRPr="009F446F">
        <w:rPr>
          <w:i/>
        </w:rPr>
        <w:t xml:space="preserve">Enciclopedia Interactiva de los Conocimientos. (2001). Barcelona – España Océano Grupo Editorial, S, A. </w:t>
      </w:r>
    </w:p>
    <w:p w:rsidR="000B7682" w:rsidRPr="009F446F" w:rsidRDefault="000B7682" w:rsidP="009F446F">
      <w:pPr>
        <w:pStyle w:val="Prrafodelista"/>
        <w:numPr>
          <w:ilvl w:val="0"/>
          <w:numId w:val="6"/>
        </w:numPr>
        <w:rPr>
          <w:i/>
          <w:lang w:val="es-VE"/>
        </w:rPr>
      </w:pPr>
      <w:r w:rsidRPr="009F446F">
        <w:rPr>
          <w:i/>
          <w:lang w:val="es-VE"/>
        </w:rPr>
        <w:lastRenderedPageBreak/>
        <w:t>Humanidades. (2001).</w:t>
      </w:r>
      <w:r w:rsidR="00CA183B" w:rsidRPr="009F446F">
        <w:rPr>
          <w:i/>
          <w:lang w:val="es-VE"/>
        </w:rPr>
        <w:t xml:space="preserve"> Madrid – España. </w:t>
      </w:r>
      <w:r w:rsidRPr="009F446F">
        <w:rPr>
          <w:i/>
          <w:lang w:val="es-VE"/>
        </w:rPr>
        <w:t xml:space="preserve">Editorial Cultural. </w:t>
      </w:r>
    </w:p>
    <w:p w:rsidR="000B7682" w:rsidRPr="009F446F" w:rsidRDefault="000B7682" w:rsidP="009F446F">
      <w:pPr>
        <w:pStyle w:val="Prrafodelista"/>
        <w:numPr>
          <w:ilvl w:val="0"/>
          <w:numId w:val="6"/>
        </w:numPr>
        <w:rPr>
          <w:i/>
          <w:lang w:val="es-VE"/>
        </w:rPr>
      </w:pPr>
      <w:r w:rsidRPr="009F446F">
        <w:rPr>
          <w:i/>
          <w:lang w:val="es-VE"/>
        </w:rPr>
        <w:t>Ley Orgánica de Los Consejos Comunales.</w:t>
      </w:r>
      <w:r w:rsidR="00974A61" w:rsidRPr="009F446F">
        <w:rPr>
          <w:i/>
          <w:lang w:val="es-VE"/>
        </w:rPr>
        <w:t xml:space="preserve"> </w:t>
      </w:r>
      <w:r w:rsidRPr="009F446F">
        <w:rPr>
          <w:i/>
          <w:lang w:val="es-VE"/>
        </w:rPr>
        <w:t>(2007)</w:t>
      </w:r>
    </w:p>
    <w:p w:rsidR="00F90D92" w:rsidRPr="009F446F" w:rsidRDefault="00F90D92" w:rsidP="009F446F">
      <w:pPr>
        <w:pStyle w:val="Prrafodelista"/>
        <w:numPr>
          <w:ilvl w:val="0"/>
          <w:numId w:val="6"/>
        </w:numPr>
        <w:rPr>
          <w:i/>
        </w:rPr>
      </w:pPr>
      <w:r w:rsidRPr="009F446F">
        <w:rPr>
          <w:i/>
        </w:rPr>
        <w:t>Rivas,</w:t>
      </w:r>
      <w:r w:rsidR="00CA183B" w:rsidRPr="009F446F">
        <w:rPr>
          <w:i/>
        </w:rPr>
        <w:t xml:space="preserve"> R. </w:t>
      </w:r>
      <w:r w:rsidRPr="009F446F">
        <w:rPr>
          <w:i/>
        </w:rPr>
        <w:t>La cultura, factor determinante del desarrollo humano</w:t>
      </w:r>
      <w:r w:rsidR="003905D7" w:rsidRPr="009F446F">
        <w:rPr>
          <w:i/>
        </w:rPr>
        <w:t>,</w:t>
      </w:r>
      <w:r w:rsidRPr="009F446F">
        <w:rPr>
          <w:i/>
        </w:rPr>
        <w:t xml:space="preserve"> pp. 16-24. Revista entorno, abril 2015, número 58. ISSN: 2218-3345.</w:t>
      </w:r>
    </w:p>
    <w:p w:rsidR="00CA183B" w:rsidRPr="009F446F" w:rsidRDefault="00CA183B" w:rsidP="009F446F">
      <w:pPr>
        <w:pStyle w:val="Prrafodelista"/>
        <w:numPr>
          <w:ilvl w:val="0"/>
          <w:numId w:val="6"/>
        </w:numPr>
        <w:rPr>
          <w:i/>
          <w:lang w:val="en-US"/>
        </w:rPr>
      </w:pPr>
      <w:proofErr w:type="gramStart"/>
      <w:r w:rsidRPr="009F446F">
        <w:rPr>
          <w:i/>
          <w:lang w:val="en-US"/>
        </w:rPr>
        <w:t>http</w:t>
      </w:r>
      <w:proofErr w:type="gramEnd"/>
      <w:r w:rsidRPr="009F446F">
        <w:rPr>
          <w:i/>
          <w:lang w:val="en-US"/>
        </w:rPr>
        <w:t>: // www. twinkl.es/teaching-wiki/</w:t>
      </w:r>
      <w:proofErr w:type="spellStart"/>
      <w:r w:rsidRPr="009F446F">
        <w:rPr>
          <w:i/>
          <w:lang w:val="en-US"/>
        </w:rPr>
        <w:t>simon</w:t>
      </w:r>
      <w:proofErr w:type="spellEnd"/>
      <w:r w:rsidRPr="009F446F">
        <w:rPr>
          <w:i/>
          <w:lang w:val="en-US"/>
        </w:rPr>
        <w:t xml:space="preserve"> bolivar</w:t>
      </w:r>
    </w:p>
    <w:p w:rsidR="00A54F76" w:rsidRPr="009F446F" w:rsidRDefault="00CA183B" w:rsidP="009F446F">
      <w:pPr>
        <w:pStyle w:val="Prrafodelista"/>
        <w:numPr>
          <w:ilvl w:val="0"/>
          <w:numId w:val="6"/>
        </w:numPr>
        <w:rPr>
          <w:i/>
          <w:lang w:val="es-VE"/>
        </w:rPr>
      </w:pPr>
      <w:r w:rsidRPr="009F446F">
        <w:rPr>
          <w:i/>
          <w:lang w:val="es-VE"/>
        </w:rPr>
        <w:t xml:space="preserve">www.nestle.com.ve › </w:t>
      </w:r>
      <w:proofErr w:type="spellStart"/>
      <w:r w:rsidRPr="009F446F">
        <w:rPr>
          <w:i/>
          <w:lang w:val="es-VE"/>
        </w:rPr>
        <w:t>stories</w:t>
      </w:r>
      <w:proofErr w:type="spellEnd"/>
      <w:r w:rsidRPr="009F446F">
        <w:rPr>
          <w:i/>
          <w:lang w:val="es-VE"/>
        </w:rPr>
        <w:t xml:space="preserve"> › </w:t>
      </w:r>
      <w:proofErr w:type="spellStart"/>
      <w:r w:rsidRPr="009F446F">
        <w:rPr>
          <w:i/>
          <w:lang w:val="es-VE"/>
        </w:rPr>
        <w:t>ecologia</w:t>
      </w:r>
      <w:proofErr w:type="spellEnd"/>
      <w:r w:rsidRPr="009F446F">
        <w:rPr>
          <w:i/>
          <w:lang w:val="es-VE"/>
        </w:rPr>
        <w:t>-medio-ambiente-que-son-como</w:t>
      </w:r>
    </w:p>
    <w:sectPr w:rsidR="00A54F76" w:rsidRPr="009F446F" w:rsidSect="009760E0">
      <w:headerReference w:type="default" r:id="rId8"/>
      <w:footerReference w:type="default" r:id="rId9"/>
      <w:pgSz w:w="15840" w:h="12240" w:orient="landscape" w:code="1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070" w:rsidRDefault="00677070" w:rsidP="00AB2F6A">
      <w:r>
        <w:separator/>
      </w:r>
    </w:p>
  </w:endnote>
  <w:endnote w:type="continuationSeparator" w:id="0">
    <w:p w:rsidR="00677070" w:rsidRDefault="00677070" w:rsidP="00AB2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FF0" w:rsidRDefault="00F90FF0">
    <w:pPr>
      <w:pStyle w:val="Piedepgina"/>
    </w:pPr>
    <w:r>
      <w:rPr>
        <w:b/>
        <w:lang w:val="es-MX"/>
      </w:rPr>
      <w:t xml:space="preserve">Fuente: </w:t>
    </w:r>
    <w:proofErr w:type="spellStart"/>
    <w:r>
      <w:rPr>
        <w:b/>
        <w:lang w:val="es-MX"/>
      </w:rPr>
      <w:t>Durant</w:t>
    </w:r>
    <w:proofErr w:type="spellEnd"/>
    <w:r>
      <w:rPr>
        <w:b/>
        <w:lang w:val="es-MX"/>
      </w:rPr>
      <w:t xml:space="preserve">, M. </w:t>
    </w:r>
    <w:r>
      <w:rPr>
        <w:b/>
        <w:i/>
        <w:lang w:val="es-MX"/>
      </w:rPr>
      <w:t xml:space="preserve">Formato F-DC04. </w:t>
    </w:r>
    <w:r>
      <w:rPr>
        <w:b/>
        <w:lang w:val="es-MX"/>
      </w:rPr>
      <w:t>Dirección General de Docencia y Desarrollo Curricular UC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070" w:rsidRDefault="00677070" w:rsidP="00AB2F6A">
      <w:r>
        <w:separator/>
      </w:r>
    </w:p>
  </w:footnote>
  <w:footnote w:type="continuationSeparator" w:id="0">
    <w:p w:rsidR="00677070" w:rsidRDefault="00677070" w:rsidP="00AB2F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F6A" w:rsidRDefault="00A05733" w:rsidP="00AB2F6A">
    <w:pPr>
      <w:pStyle w:val="Encabezado"/>
    </w:pPr>
    <w:r>
      <w:rPr>
        <w:noProof/>
        <w:lang w:val="es-VE" w:eastAsia="es-VE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6350635</wp:posOffset>
          </wp:positionH>
          <wp:positionV relativeFrom="paragraph">
            <wp:posOffset>104775</wp:posOffset>
          </wp:positionV>
          <wp:extent cx="2530800" cy="524662"/>
          <wp:effectExtent l="0" t="0" r="3175" b="8890"/>
          <wp:wrapNone/>
          <wp:docPr id="1" name="Picture 3" descr="LOG10C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10C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0800" cy="524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F6A" w:rsidRDefault="00AB2F6A" w:rsidP="00AB2F6A">
    <w:pPr>
      <w:pStyle w:val="Encabezado"/>
    </w:pPr>
  </w:p>
  <w:p w:rsidR="00AB2F6A" w:rsidRDefault="00AB2F6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26B72"/>
    <w:multiLevelType w:val="hybridMultilevel"/>
    <w:tmpl w:val="9AFC35B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306DE2"/>
    <w:multiLevelType w:val="hybridMultilevel"/>
    <w:tmpl w:val="85348190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0F4413"/>
    <w:multiLevelType w:val="hybridMultilevel"/>
    <w:tmpl w:val="C06C81AE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BD4D33"/>
    <w:multiLevelType w:val="hybridMultilevel"/>
    <w:tmpl w:val="5BB83EE0"/>
    <w:lvl w:ilvl="0" w:tplc="658894D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6646BD"/>
    <w:multiLevelType w:val="hybridMultilevel"/>
    <w:tmpl w:val="147C47EC"/>
    <w:lvl w:ilvl="0" w:tplc="200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>
    <w:nsid w:val="77275277"/>
    <w:multiLevelType w:val="hybridMultilevel"/>
    <w:tmpl w:val="863AD52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F6A"/>
    <w:rsid w:val="00003253"/>
    <w:rsid w:val="0001125A"/>
    <w:rsid w:val="00017E70"/>
    <w:rsid w:val="0002532B"/>
    <w:rsid w:val="0003341C"/>
    <w:rsid w:val="0005524D"/>
    <w:rsid w:val="0005560B"/>
    <w:rsid w:val="00073877"/>
    <w:rsid w:val="000762F8"/>
    <w:rsid w:val="000824C9"/>
    <w:rsid w:val="00092CE0"/>
    <w:rsid w:val="000B7682"/>
    <w:rsid w:val="00106DD3"/>
    <w:rsid w:val="001265CE"/>
    <w:rsid w:val="0014382B"/>
    <w:rsid w:val="00177912"/>
    <w:rsid w:val="001D193A"/>
    <w:rsid w:val="001E0E95"/>
    <w:rsid w:val="002230B4"/>
    <w:rsid w:val="0024269A"/>
    <w:rsid w:val="0026310D"/>
    <w:rsid w:val="0029328B"/>
    <w:rsid w:val="002D0834"/>
    <w:rsid w:val="002E4476"/>
    <w:rsid w:val="00301447"/>
    <w:rsid w:val="003246ED"/>
    <w:rsid w:val="00336A0D"/>
    <w:rsid w:val="0037070F"/>
    <w:rsid w:val="003901BB"/>
    <w:rsid w:val="003905D7"/>
    <w:rsid w:val="00395DE4"/>
    <w:rsid w:val="00396C03"/>
    <w:rsid w:val="003B3CB2"/>
    <w:rsid w:val="003C55D9"/>
    <w:rsid w:val="003F6483"/>
    <w:rsid w:val="0042174D"/>
    <w:rsid w:val="00470E6B"/>
    <w:rsid w:val="0047256E"/>
    <w:rsid w:val="004A0703"/>
    <w:rsid w:val="004C2FC9"/>
    <w:rsid w:val="004C585A"/>
    <w:rsid w:val="004C71FA"/>
    <w:rsid w:val="004D49A8"/>
    <w:rsid w:val="004E57B9"/>
    <w:rsid w:val="00512EE5"/>
    <w:rsid w:val="00521DCB"/>
    <w:rsid w:val="00542185"/>
    <w:rsid w:val="005426EF"/>
    <w:rsid w:val="005467E0"/>
    <w:rsid w:val="0056015E"/>
    <w:rsid w:val="005C63A3"/>
    <w:rsid w:val="005F4CFB"/>
    <w:rsid w:val="00632AF7"/>
    <w:rsid w:val="006606D6"/>
    <w:rsid w:val="006630A6"/>
    <w:rsid w:val="00666357"/>
    <w:rsid w:val="00677070"/>
    <w:rsid w:val="0068516E"/>
    <w:rsid w:val="006B13B0"/>
    <w:rsid w:val="006C7EF7"/>
    <w:rsid w:val="006E5BD2"/>
    <w:rsid w:val="00703660"/>
    <w:rsid w:val="007105A4"/>
    <w:rsid w:val="00717725"/>
    <w:rsid w:val="00742C76"/>
    <w:rsid w:val="00765C58"/>
    <w:rsid w:val="00770E0C"/>
    <w:rsid w:val="007875B0"/>
    <w:rsid w:val="007C4BE9"/>
    <w:rsid w:val="007F01A2"/>
    <w:rsid w:val="0081657C"/>
    <w:rsid w:val="008177F5"/>
    <w:rsid w:val="00842FF1"/>
    <w:rsid w:val="00853F1B"/>
    <w:rsid w:val="00857C1F"/>
    <w:rsid w:val="00887464"/>
    <w:rsid w:val="008C293E"/>
    <w:rsid w:val="008C7709"/>
    <w:rsid w:val="008F6E72"/>
    <w:rsid w:val="009171A3"/>
    <w:rsid w:val="009464B2"/>
    <w:rsid w:val="00974A61"/>
    <w:rsid w:val="009760E0"/>
    <w:rsid w:val="00985C5F"/>
    <w:rsid w:val="009A514D"/>
    <w:rsid w:val="009B0F57"/>
    <w:rsid w:val="009F3DF1"/>
    <w:rsid w:val="009F446F"/>
    <w:rsid w:val="009F5D3F"/>
    <w:rsid w:val="00A05733"/>
    <w:rsid w:val="00A308DD"/>
    <w:rsid w:val="00A54F76"/>
    <w:rsid w:val="00A6244B"/>
    <w:rsid w:val="00A67BD9"/>
    <w:rsid w:val="00AA4131"/>
    <w:rsid w:val="00AB2F6A"/>
    <w:rsid w:val="00AE734D"/>
    <w:rsid w:val="00AE7500"/>
    <w:rsid w:val="00AF7C61"/>
    <w:rsid w:val="00B2790B"/>
    <w:rsid w:val="00B36461"/>
    <w:rsid w:val="00B8511E"/>
    <w:rsid w:val="00B855C2"/>
    <w:rsid w:val="00BD180A"/>
    <w:rsid w:val="00BE3BCB"/>
    <w:rsid w:val="00C46383"/>
    <w:rsid w:val="00C51FC6"/>
    <w:rsid w:val="00C6683B"/>
    <w:rsid w:val="00C70D61"/>
    <w:rsid w:val="00CA183B"/>
    <w:rsid w:val="00CB6939"/>
    <w:rsid w:val="00CD5E24"/>
    <w:rsid w:val="00D12AB5"/>
    <w:rsid w:val="00D23C33"/>
    <w:rsid w:val="00D264ED"/>
    <w:rsid w:val="00D26828"/>
    <w:rsid w:val="00D447C6"/>
    <w:rsid w:val="00D63735"/>
    <w:rsid w:val="00D65B20"/>
    <w:rsid w:val="00D74E4C"/>
    <w:rsid w:val="00DB7D37"/>
    <w:rsid w:val="00DD6D3E"/>
    <w:rsid w:val="00DE3106"/>
    <w:rsid w:val="00E22FB1"/>
    <w:rsid w:val="00E5254F"/>
    <w:rsid w:val="00E613AB"/>
    <w:rsid w:val="00EC3E55"/>
    <w:rsid w:val="00EE38BB"/>
    <w:rsid w:val="00EE563D"/>
    <w:rsid w:val="00EF4E92"/>
    <w:rsid w:val="00F01AFD"/>
    <w:rsid w:val="00F0426D"/>
    <w:rsid w:val="00F1486B"/>
    <w:rsid w:val="00F303C6"/>
    <w:rsid w:val="00F30773"/>
    <w:rsid w:val="00F64B3F"/>
    <w:rsid w:val="00F66051"/>
    <w:rsid w:val="00F720B5"/>
    <w:rsid w:val="00F87BB7"/>
    <w:rsid w:val="00F90D92"/>
    <w:rsid w:val="00F90FF0"/>
    <w:rsid w:val="00F91FE1"/>
    <w:rsid w:val="00FC51C1"/>
    <w:rsid w:val="00FE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VE" w:eastAsia="es-V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F6A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B2F6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AB2F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AB2F6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AB2F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2F6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B2F6A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0112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3905D7"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4A07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VE" w:eastAsia="es-V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F6A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B2F6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AB2F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AB2F6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AB2F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2F6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B2F6A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0112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3905D7"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4A07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851</Words>
  <Characters>4683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5523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</dc:creator>
  <cp:lastModifiedBy>DIRECCION</cp:lastModifiedBy>
  <cp:revision>9</cp:revision>
  <cp:lastPrinted>2024-01-09T17:31:00Z</cp:lastPrinted>
  <dcterms:created xsi:type="dcterms:W3CDTF">2023-10-30T20:02:00Z</dcterms:created>
  <dcterms:modified xsi:type="dcterms:W3CDTF">2024-07-18T15:32:00Z</dcterms:modified>
</cp:coreProperties>
</file>