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40FE9" w:rsidRDefault="00D74E4C" w:rsidP="00AB2F6A">
      <w:pPr>
        <w:jc w:val="right"/>
        <w:rPr>
          <w:b/>
          <w:noProof/>
          <w:sz w:val="16"/>
          <w:lang w:val="pt-BR" w:eastAsia="es-SV"/>
        </w:rPr>
      </w:pPr>
    </w:p>
    <w:p w:rsidR="00AB2F6A" w:rsidRPr="00100F1A" w:rsidRDefault="00AB2F6A" w:rsidP="00AB2F6A">
      <w:pPr>
        <w:jc w:val="center"/>
        <w:rPr>
          <w:b/>
          <w:sz w:val="28"/>
        </w:rPr>
      </w:pPr>
      <w:r w:rsidRPr="00100F1A">
        <w:rPr>
          <w:b/>
          <w:sz w:val="28"/>
        </w:rPr>
        <w:t>SINÓPTICO DE SABERES</w:t>
      </w:r>
    </w:p>
    <w:p w:rsidR="00857C1F" w:rsidRPr="00440FE9" w:rsidRDefault="00857C1F" w:rsidP="00AB2F6A">
      <w:pPr>
        <w:jc w:val="center"/>
        <w:rPr>
          <w:b/>
          <w:sz w:val="28"/>
        </w:rPr>
      </w:pPr>
    </w:p>
    <w:p w:rsidR="00857C1F" w:rsidRPr="00440FE9" w:rsidRDefault="00857C1F" w:rsidP="00AB2F6A">
      <w:pPr>
        <w:rPr>
          <w:b/>
        </w:rPr>
      </w:pPr>
      <w:r w:rsidRPr="00440FE9">
        <w:rPr>
          <w:b/>
        </w:rPr>
        <w:t xml:space="preserve">I.  </w:t>
      </w:r>
    </w:p>
    <w:tbl>
      <w:tblPr>
        <w:tblpPr w:leftFromText="141" w:rightFromText="141" w:vertAnchor="text" w:tblpY="1"/>
        <w:tblOverlap w:val="never"/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464"/>
      </w:tblGrid>
      <w:tr w:rsidR="00D264ED" w:rsidRPr="00440FE9" w:rsidTr="00440FE9">
        <w:trPr>
          <w:trHeight w:val="76"/>
        </w:trPr>
        <w:tc>
          <w:tcPr>
            <w:tcW w:w="13575" w:type="dxa"/>
            <w:gridSpan w:val="3"/>
          </w:tcPr>
          <w:p w:rsidR="00D264ED" w:rsidRPr="00440FE9" w:rsidRDefault="00D264ED" w:rsidP="00440FE9">
            <w:pPr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 w:rsidRPr="00440FE9">
              <w:rPr>
                <w:rFonts w:eastAsia="Calibri"/>
                <w:b/>
                <w:lang w:val="es-ES_tradnl" w:eastAsia="en-US"/>
              </w:rPr>
              <w:t>INSTITUTO</w:t>
            </w:r>
            <w:r w:rsidR="009F5D3F" w:rsidRPr="00440FE9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 w:rsidRPr="00440FE9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440FE9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440FE9" w:rsidRDefault="00D264ED" w:rsidP="00440FE9">
            <w:pPr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440FE9" w:rsidRDefault="008F6E72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5043D7" w:rsidRPr="00440FE9">
              <w:rPr>
                <w:rFonts w:eastAsia="Calibri"/>
                <w:b/>
                <w:lang w:val="es-ES_tradnl" w:eastAsia="en-US"/>
              </w:rPr>
              <w:t xml:space="preserve"> ADMINISTRACIÓN, ANÁ</w:t>
            </w:r>
            <w:r w:rsidR="00440FE9" w:rsidRPr="00440FE9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440FE9" w:rsidTr="00440FE9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440FE9" w:rsidRDefault="00D264ED" w:rsidP="00440FE9">
            <w:pPr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ÁREA DE CONOCIMIENTO/SABER</w:t>
            </w:r>
            <w:r w:rsidR="00100F1A">
              <w:rPr>
                <w:rFonts w:eastAsia="Calibri"/>
                <w:lang w:val="es-ES_tradnl" w:eastAsia="en-US"/>
              </w:rPr>
              <w:t>:</w:t>
            </w:r>
          </w:p>
          <w:p w:rsidR="005043D7" w:rsidRPr="00440FE9" w:rsidRDefault="005043D7" w:rsidP="00440FE9">
            <w:pPr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 xml:space="preserve">FUNDAMENTOS MATEMÁTICOS    </w:t>
            </w:r>
          </w:p>
          <w:p w:rsidR="00D264ED" w:rsidRPr="00440FE9" w:rsidRDefault="00D264ED" w:rsidP="00440FE9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34" w:rsidRPr="00440FE9" w:rsidRDefault="00D264ED" w:rsidP="00440FE9">
            <w:p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 xml:space="preserve">UNIDAD CURRICULAR:   </w:t>
            </w:r>
          </w:p>
          <w:p w:rsidR="00D264ED" w:rsidRPr="00440FE9" w:rsidRDefault="00BF4B89" w:rsidP="00440FE9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COMPUTA</w:t>
            </w:r>
            <w:r w:rsidR="005043D7" w:rsidRPr="00440FE9">
              <w:rPr>
                <w:rFonts w:eastAsia="Calibri"/>
                <w:b/>
                <w:lang w:val="es-ES_tradnl" w:eastAsia="en-US"/>
              </w:rPr>
              <w:t>CIÓN</w:t>
            </w: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</w:tcBorders>
          </w:tcPr>
          <w:p w:rsidR="00880C39" w:rsidRPr="00440FE9" w:rsidRDefault="00D264ED" w:rsidP="00440FE9">
            <w:pPr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SEMESTRE</w:t>
            </w:r>
            <w:r w:rsidR="00BC3399" w:rsidRPr="00440FE9">
              <w:rPr>
                <w:rFonts w:eastAsia="Calibri"/>
                <w:b/>
                <w:lang w:val="es-ES_tradnl" w:eastAsia="en-US"/>
              </w:rPr>
              <w:t>:</w:t>
            </w:r>
          </w:p>
          <w:p w:rsidR="00BC3399" w:rsidRPr="00440FE9" w:rsidRDefault="00DB25D7" w:rsidP="00100F1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PRIMER</w:t>
            </w:r>
          </w:p>
        </w:tc>
      </w:tr>
      <w:tr w:rsidR="00D264ED" w:rsidRPr="00440FE9" w:rsidTr="00440FE9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440FE9" w:rsidRDefault="00D264ED" w:rsidP="00440FE9">
            <w:p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Elaborado por:</w:t>
            </w:r>
          </w:p>
          <w:p w:rsidR="005043D7" w:rsidRPr="00440FE9" w:rsidRDefault="00BC3399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Lcdo. Gustavo Jiménez</w:t>
            </w:r>
          </w:p>
          <w:p w:rsidR="005043D7" w:rsidRPr="00440FE9" w:rsidRDefault="005043D7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Dra. Juana Martínez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E9" w:rsidRPr="00440FE9" w:rsidRDefault="00D264ED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Validado Por:</w:t>
            </w:r>
            <w:r w:rsidR="005043D7" w:rsidRPr="00440FE9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440FE9" w:rsidRDefault="005043D7" w:rsidP="00440FE9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440FE9" w:rsidRDefault="00D264ED" w:rsidP="00440FE9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4ED" w:rsidRPr="00440FE9" w:rsidRDefault="00D264ED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Fecha de elaboración</w:t>
            </w:r>
            <w:r w:rsidRPr="00440FE9">
              <w:rPr>
                <w:rFonts w:eastAsia="Calibri"/>
                <w:b/>
                <w:lang w:val="es-ES_tradnl" w:eastAsia="en-US"/>
              </w:rPr>
              <w:t>:</w:t>
            </w:r>
          </w:p>
          <w:p w:rsidR="00BC3399" w:rsidRPr="00440FE9" w:rsidRDefault="00100F1A" w:rsidP="00440FE9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440FE9" w:rsidRPr="00440FE9" w:rsidTr="00440FE9">
        <w:trPr>
          <w:trHeight w:val="624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440FE9" w:rsidRPr="00440FE9" w:rsidRDefault="00440FE9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Código:</w:t>
            </w:r>
            <w:r w:rsidRPr="00440FE9">
              <w:rPr>
                <w:rFonts w:eastAsia="Calibri"/>
                <w:b/>
                <w:lang w:val="es-ES_tradnl" w:eastAsia="en-US"/>
              </w:rPr>
              <w:t xml:space="preserve"> EG153</w:t>
            </w:r>
          </w:p>
          <w:p w:rsidR="00440FE9" w:rsidRPr="00440FE9" w:rsidRDefault="00440FE9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Prelación:</w:t>
            </w:r>
            <w:r w:rsidRPr="00440FE9">
              <w:rPr>
                <w:rFonts w:eastAsia="Calibri"/>
                <w:b/>
                <w:lang w:val="es-ES_tradnl" w:eastAsia="en-US"/>
              </w:rPr>
              <w:t xml:space="preserve"> *****</w:t>
            </w:r>
          </w:p>
        </w:tc>
        <w:tc>
          <w:tcPr>
            <w:tcW w:w="57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HF</w:t>
            </w:r>
          </w:p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Horas de Formación Docente</w:t>
            </w:r>
          </w:p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440FE9" w:rsidRPr="00440FE9" w:rsidRDefault="00440FE9" w:rsidP="00440FE9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Presenciales:</w:t>
            </w:r>
            <w:r w:rsidRPr="00440FE9">
              <w:rPr>
                <w:rFonts w:eastAsia="Calibri"/>
                <w:b/>
                <w:lang w:val="es-ES_tradnl" w:eastAsia="en-US"/>
              </w:rPr>
              <w:t xml:space="preserve"> 4 Horas Semanales</w:t>
            </w:r>
          </w:p>
          <w:p w:rsidR="00440FE9" w:rsidRPr="00440FE9" w:rsidRDefault="00440FE9" w:rsidP="00440FE9">
            <w:pPr>
              <w:rPr>
                <w:rFonts w:eastAsia="Calibri"/>
                <w:b/>
                <w:lang w:val="es-ES_tradnl" w:eastAsia="en-US"/>
              </w:rPr>
            </w:pPr>
          </w:p>
          <w:p w:rsidR="00440FE9" w:rsidRDefault="00440FE9" w:rsidP="00440FE9">
            <w:p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 xml:space="preserve">Virtuales: </w:t>
            </w:r>
          </w:p>
          <w:p w:rsidR="00FF4BA0" w:rsidRPr="00440FE9" w:rsidRDefault="00FF4BA0" w:rsidP="00440FE9">
            <w:pPr>
              <w:jc w:val="both"/>
              <w:rPr>
                <w:rFonts w:eastAsia="Calibri"/>
                <w:lang w:val="es-ES_tradnl" w:eastAsia="en-US"/>
              </w:rPr>
            </w:pPr>
          </w:p>
          <w:p w:rsidR="00440FE9" w:rsidRPr="00440FE9" w:rsidRDefault="00FF4BA0" w:rsidP="00FF4BA0">
            <w:pPr>
              <w:jc w:val="both"/>
              <w:rPr>
                <w:rFonts w:eastAsia="Calibri"/>
                <w:b/>
                <w:color w:val="FF0000"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464" w:type="dxa"/>
            <w:vMerge w:val="restart"/>
            <w:tcBorders>
              <w:left w:val="single" w:sz="4" w:space="0" w:color="auto"/>
            </w:tcBorders>
          </w:tcPr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Total Horas:</w:t>
            </w:r>
          </w:p>
          <w:p w:rsidR="00440FE9" w:rsidRPr="00440FE9" w:rsidRDefault="00440FE9" w:rsidP="00440FE9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64</w:t>
            </w:r>
          </w:p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Créditos Académicos:</w:t>
            </w:r>
          </w:p>
          <w:p w:rsidR="00440FE9" w:rsidRPr="00440FE9" w:rsidRDefault="00440FE9" w:rsidP="00440FE9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440FE9">
              <w:rPr>
                <w:rFonts w:eastAsia="Calibri"/>
                <w:b/>
                <w:lang w:val="es-ES_tradnl" w:eastAsia="en-US"/>
              </w:rPr>
              <w:t>3 UC</w:t>
            </w:r>
          </w:p>
        </w:tc>
      </w:tr>
      <w:tr w:rsidR="00440FE9" w:rsidRPr="00440FE9" w:rsidTr="00440FE9">
        <w:trPr>
          <w:trHeight w:val="1522"/>
        </w:trPr>
        <w:tc>
          <w:tcPr>
            <w:tcW w:w="4356" w:type="dxa"/>
            <w:tcBorders>
              <w:top w:val="single" w:sz="4" w:space="0" w:color="auto"/>
              <w:right w:val="single" w:sz="4" w:space="0" w:color="auto"/>
            </w:tcBorders>
          </w:tcPr>
          <w:p w:rsidR="00440FE9" w:rsidRPr="00440FE9" w:rsidRDefault="00440FE9" w:rsidP="00440FE9">
            <w:p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Categorización:</w:t>
            </w:r>
          </w:p>
          <w:p w:rsidR="00440FE9" w:rsidRPr="00440FE9" w:rsidRDefault="00440FE9" w:rsidP="00440FE9">
            <w:pPr>
              <w:numPr>
                <w:ilvl w:val="0"/>
                <w:numId w:val="4"/>
              </w:num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Teórica</w:t>
            </w:r>
          </w:p>
          <w:p w:rsidR="00440FE9" w:rsidRPr="00440FE9" w:rsidRDefault="00440FE9" w:rsidP="00440FE9">
            <w:pPr>
              <w:numPr>
                <w:ilvl w:val="0"/>
                <w:numId w:val="4"/>
              </w:num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 xml:space="preserve">Teórica – Práctica </w:t>
            </w:r>
            <w:r w:rsidRPr="00440FE9">
              <w:rPr>
                <w:rFonts w:eastAsia="Calibri"/>
                <w:b/>
                <w:lang w:val="es-ES_tradnl" w:eastAsia="en-US"/>
              </w:rPr>
              <w:t>X</w:t>
            </w:r>
          </w:p>
          <w:p w:rsidR="00440FE9" w:rsidRPr="00440FE9" w:rsidRDefault="00440FE9" w:rsidP="00440FE9">
            <w:pPr>
              <w:numPr>
                <w:ilvl w:val="0"/>
                <w:numId w:val="4"/>
              </w:num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Práctica</w:t>
            </w:r>
          </w:p>
          <w:p w:rsidR="00440FE9" w:rsidRPr="00440FE9" w:rsidRDefault="00440FE9" w:rsidP="00440FE9">
            <w:pPr>
              <w:numPr>
                <w:ilvl w:val="0"/>
                <w:numId w:val="4"/>
              </w:numPr>
              <w:jc w:val="both"/>
              <w:rPr>
                <w:rFonts w:eastAsia="Calibri"/>
                <w:lang w:val="es-ES_tradnl" w:eastAsia="en-US"/>
              </w:rPr>
            </w:pPr>
            <w:r w:rsidRPr="00440FE9">
              <w:rPr>
                <w:rFonts w:eastAsia="Calibri"/>
                <w:lang w:val="es-ES_tradnl" w:eastAsia="en-US"/>
              </w:rPr>
              <w:t>Campo-Laboratorio</w:t>
            </w:r>
          </w:p>
        </w:tc>
        <w:tc>
          <w:tcPr>
            <w:tcW w:w="5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</w:p>
        </w:tc>
        <w:tc>
          <w:tcPr>
            <w:tcW w:w="3464" w:type="dxa"/>
            <w:vMerge/>
            <w:tcBorders>
              <w:left w:val="single" w:sz="4" w:space="0" w:color="auto"/>
            </w:tcBorders>
          </w:tcPr>
          <w:p w:rsidR="00440FE9" w:rsidRPr="00440FE9" w:rsidRDefault="00440FE9" w:rsidP="00440FE9">
            <w:pPr>
              <w:jc w:val="center"/>
              <w:rPr>
                <w:rFonts w:eastAsia="Calibri"/>
                <w:lang w:val="es-ES_tradnl" w:eastAsia="en-US"/>
              </w:rPr>
            </w:pPr>
          </w:p>
        </w:tc>
      </w:tr>
    </w:tbl>
    <w:p w:rsidR="00440FE9" w:rsidRPr="00440FE9" w:rsidRDefault="00440FE9" w:rsidP="00AB2F6A">
      <w:pPr>
        <w:rPr>
          <w:b/>
        </w:rPr>
      </w:pPr>
    </w:p>
    <w:p w:rsidR="00D264ED" w:rsidRPr="00440FE9" w:rsidRDefault="00857C1F" w:rsidP="00AB2F6A">
      <w:pPr>
        <w:rPr>
          <w:b/>
        </w:rPr>
      </w:pPr>
      <w:r w:rsidRPr="00440FE9">
        <w:rPr>
          <w:b/>
        </w:rPr>
        <w:t>II.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5"/>
      </w:tblGrid>
      <w:tr w:rsidR="00D264ED" w:rsidRPr="00440FE9" w:rsidTr="00440FE9">
        <w:tc>
          <w:tcPr>
            <w:tcW w:w="13575" w:type="dxa"/>
          </w:tcPr>
          <w:p w:rsidR="00100F1A" w:rsidRDefault="00F303C6" w:rsidP="00100F1A">
            <w:pPr>
              <w:pStyle w:val="Prrafodelista"/>
              <w:spacing w:after="0"/>
              <w:ind w:left="36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FE9">
              <w:rPr>
                <w:rFonts w:ascii="Times New Roman" w:hAnsi="Times New Roman"/>
                <w:b/>
                <w:bCs/>
                <w:sz w:val="24"/>
                <w:szCs w:val="24"/>
              </w:rPr>
              <w:t>Competencias Específicas</w:t>
            </w:r>
            <w:r w:rsidR="00D264ED" w:rsidRPr="00440FE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5043D7" w:rsidRPr="00440F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00F1A" w:rsidRDefault="00100F1A" w:rsidP="00100F1A">
            <w:pPr>
              <w:pStyle w:val="Prrafodelista"/>
              <w:spacing w:after="0"/>
              <w:ind w:left="36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264ED" w:rsidRPr="00440FE9" w:rsidRDefault="005043D7" w:rsidP="00100F1A">
            <w:pPr>
              <w:pStyle w:val="Prrafodelista"/>
              <w:spacing w:after="0"/>
              <w:ind w:left="363"/>
              <w:rPr>
                <w:b/>
              </w:rPr>
            </w:pPr>
            <w:r w:rsidRPr="00440FE9">
              <w:rPr>
                <w:rFonts w:ascii="Times New Roman" w:hAnsi="Times New Roman"/>
                <w:bCs/>
                <w:sz w:val="24"/>
                <w:szCs w:val="24"/>
              </w:rPr>
              <w:t xml:space="preserve">Desarrolla habilidades y destrezas </w:t>
            </w:r>
            <w:r w:rsidR="00F50447" w:rsidRPr="00440FE9">
              <w:rPr>
                <w:rFonts w:ascii="Times New Roman" w:hAnsi="Times New Roman"/>
                <w:bCs/>
                <w:sz w:val="24"/>
                <w:szCs w:val="24"/>
              </w:rPr>
              <w:t xml:space="preserve">en la informática, al estudiar la terminología especifica del área de computación y ejecutar acciones de los sistemas operativos </w:t>
            </w:r>
            <w:r w:rsidR="00F50447" w:rsidRPr="00440FE9">
              <w:rPr>
                <w:rFonts w:ascii="Times New Roman" w:hAnsi="Times New Roman"/>
                <w:sz w:val="24"/>
                <w:szCs w:val="24"/>
              </w:rPr>
              <w:t>Windows</w:t>
            </w:r>
            <w:r w:rsidR="002F31BF" w:rsidRPr="00440FE9">
              <w:rPr>
                <w:rFonts w:ascii="Times New Roman" w:hAnsi="Times New Roman"/>
                <w:sz w:val="24"/>
                <w:szCs w:val="24"/>
              </w:rPr>
              <w:t xml:space="preserve"> y Linux </w:t>
            </w:r>
            <w:r w:rsidR="00F50447" w:rsidRPr="00440FE9">
              <w:rPr>
                <w:rFonts w:ascii="Times New Roman" w:hAnsi="Times New Roman"/>
                <w:sz w:val="24"/>
                <w:szCs w:val="24"/>
              </w:rPr>
              <w:t>que les proporcione conocimiento de la Suite Office abarcando Word, Excel y Power Point.</w:t>
            </w:r>
          </w:p>
        </w:tc>
      </w:tr>
    </w:tbl>
    <w:p w:rsidR="00F303C6" w:rsidRPr="00440FE9" w:rsidRDefault="00F303C6" w:rsidP="00AB2F6A">
      <w:pPr>
        <w:rPr>
          <w:b/>
        </w:rPr>
      </w:pPr>
    </w:p>
    <w:p w:rsidR="002F31BF" w:rsidRDefault="002F31BF" w:rsidP="00AB2F6A">
      <w:pPr>
        <w:rPr>
          <w:b/>
        </w:rPr>
      </w:pPr>
    </w:p>
    <w:p w:rsidR="00100F1A" w:rsidRPr="00440FE9" w:rsidRDefault="00100F1A" w:rsidP="00AB2F6A">
      <w:pPr>
        <w:rPr>
          <w:b/>
        </w:rPr>
      </w:pPr>
    </w:p>
    <w:p w:rsidR="00AB2F6A" w:rsidRPr="00440FE9" w:rsidRDefault="00F303C6" w:rsidP="00440FE9">
      <w:pPr>
        <w:tabs>
          <w:tab w:val="left" w:pos="8267"/>
        </w:tabs>
        <w:rPr>
          <w:b/>
          <w:i/>
        </w:rPr>
      </w:pPr>
      <w:r w:rsidRPr="00440FE9">
        <w:rPr>
          <w:b/>
        </w:rPr>
        <w:lastRenderedPageBreak/>
        <w:t xml:space="preserve">III. </w:t>
      </w:r>
      <w:r w:rsidR="00AB2F6A" w:rsidRPr="00440FE9">
        <w:rPr>
          <w:b/>
        </w:rPr>
        <w:t>Saberes Necesario</w:t>
      </w:r>
      <w:bookmarkStart w:id="0" w:name="_GoBack"/>
      <w:bookmarkEnd w:id="0"/>
      <w:r w:rsidR="00AB2F6A" w:rsidRPr="00440FE9">
        <w:rPr>
          <w:b/>
        </w:rPr>
        <w:t>s que deben evidenciarse: (</w:t>
      </w:r>
      <w:r w:rsidR="00AB2F6A" w:rsidRPr="00440FE9">
        <w:rPr>
          <w:b/>
          <w:i/>
        </w:rPr>
        <w:t>Conocer, Hacer y Ser)</w:t>
      </w:r>
      <w:r w:rsidR="00440FE9" w:rsidRPr="00440FE9">
        <w:rPr>
          <w:b/>
          <w:i/>
        </w:rPr>
        <w:tab/>
      </w:r>
    </w:p>
    <w:p w:rsidR="00440FE9" w:rsidRPr="00440FE9" w:rsidRDefault="00440FE9" w:rsidP="00440FE9">
      <w:pPr>
        <w:tabs>
          <w:tab w:val="left" w:pos="8267"/>
        </w:tabs>
        <w:rPr>
          <w:b/>
          <w:i/>
        </w:rPr>
      </w:pP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224"/>
        <w:gridCol w:w="2292"/>
        <w:gridCol w:w="1820"/>
        <w:gridCol w:w="2299"/>
        <w:gridCol w:w="2344"/>
      </w:tblGrid>
      <w:tr w:rsidR="00407825" w:rsidRPr="00440FE9" w:rsidTr="00440FE9">
        <w:tc>
          <w:tcPr>
            <w:tcW w:w="2630" w:type="dxa"/>
            <w:shd w:val="clear" w:color="auto" w:fill="auto"/>
          </w:tcPr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 xml:space="preserve">Unidad </w:t>
            </w:r>
          </w:p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>Competencia Integrada</w:t>
            </w:r>
          </w:p>
        </w:tc>
        <w:tc>
          <w:tcPr>
            <w:tcW w:w="2224" w:type="dxa"/>
            <w:shd w:val="clear" w:color="auto" w:fill="auto"/>
          </w:tcPr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>Contenido conceptual Conocer</w:t>
            </w:r>
          </w:p>
        </w:tc>
        <w:tc>
          <w:tcPr>
            <w:tcW w:w="2292" w:type="dxa"/>
            <w:shd w:val="clear" w:color="auto" w:fill="auto"/>
          </w:tcPr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>Contenido procedimental Hacer</w:t>
            </w:r>
          </w:p>
        </w:tc>
        <w:tc>
          <w:tcPr>
            <w:tcW w:w="1820" w:type="dxa"/>
            <w:shd w:val="clear" w:color="auto" w:fill="auto"/>
          </w:tcPr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>Contenido actitudinal Ser</w:t>
            </w:r>
          </w:p>
        </w:tc>
        <w:tc>
          <w:tcPr>
            <w:tcW w:w="2299" w:type="dxa"/>
            <w:shd w:val="clear" w:color="auto" w:fill="auto"/>
          </w:tcPr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>Estrategias de aprendizaje sugeridas</w:t>
            </w:r>
          </w:p>
        </w:tc>
        <w:tc>
          <w:tcPr>
            <w:tcW w:w="2344" w:type="dxa"/>
            <w:shd w:val="clear" w:color="auto" w:fill="auto"/>
          </w:tcPr>
          <w:p w:rsidR="00E33811" w:rsidRPr="00440FE9" w:rsidRDefault="00E33811" w:rsidP="009D038E">
            <w:pPr>
              <w:rPr>
                <w:b/>
              </w:rPr>
            </w:pPr>
            <w:r w:rsidRPr="00440FE9">
              <w:rPr>
                <w:b/>
              </w:rPr>
              <w:t>Estrategias de evaluación sugeridas</w:t>
            </w:r>
          </w:p>
        </w:tc>
      </w:tr>
      <w:tr w:rsidR="00407825" w:rsidRPr="00440FE9" w:rsidTr="00440FE9">
        <w:tc>
          <w:tcPr>
            <w:tcW w:w="2630" w:type="dxa"/>
            <w:shd w:val="clear" w:color="auto" w:fill="auto"/>
          </w:tcPr>
          <w:p w:rsidR="00E33811" w:rsidRPr="00440FE9" w:rsidRDefault="00E33811" w:rsidP="009D038E">
            <w:pPr>
              <w:pStyle w:val="NormalWeb"/>
              <w:spacing w:before="0" w:beforeAutospacing="0" w:after="365" w:afterAutospacing="0" w:line="360" w:lineRule="auto"/>
              <w:rPr>
                <w:b/>
                <w:lang w:val="es-ES"/>
              </w:rPr>
            </w:pPr>
          </w:p>
          <w:p w:rsidR="002F31BF" w:rsidRPr="00440FE9" w:rsidRDefault="002F31BF" w:rsidP="009D038E">
            <w:pPr>
              <w:pStyle w:val="NormalWeb"/>
              <w:spacing w:before="0" w:beforeAutospacing="0" w:after="365" w:afterAutospacing="0" w:line="360" w:lineRule="auto"/>
              <w:rPr>
                <w:b/>
                <w:lang w:val="es-ES"/>
              </w:rPr>
            </w:pPr>
            <w:r w:rsidRPr="00440FE9">
              <w:rPr>
                <w:b/>
                <w:lang w:val="es-ES"/>
              </w:rPr>
              <w:t>LA COMPUTACIÓN</w:t>
            </w:r>
          </w:p>
        </w:tc>
        <w:tc>
          <w:tcPr>
            <w:tcW w:w="2224" w:type="dxa"/>
            <w:shd w:val="clear" w:color="auto" w:fill="auto"/>
          </w:tcPr>
          <w:p w:rsidR="00E33811" w:rsidRPr="00440FE9" w:rsidRDefault="00E33811" w:rsidP="00440FE9"/>
          <w:p w:rsidR="00E33811" w:rsidRPr="00440FE9" w:rsidRDefault="00E33811" w:rsidP="00440FE9">
            <w:r w:rsidRPr="00440FE9">
              <w:t>Términos Básicos de Com</w:t>
            </w:r>
            <w:r w:rsidR="003146E4">
              <w:t>putación, Sistemas, Informática</w:t>
            </w:r>
          </w:p>
        </w:tc>
        <w:tc>
          <w:tcPr>
            <w:tcW w:w="2292" w:type="dxa"/>
            <w:shd w:val="clear" w:color="auto" w:fill="auto"/>
          </w:tcPr>
          <w:p w:rsidR="00E33811" w:rsidRPr="00440FE9" w:rsidRDefault="001D5A22" w:rsidP="00440FE9">
            <w:r w:rsidRPr="00440FE9">
              <w:t>Maneja la terminología básica de Com</w:t>
            </w:r>
            <w:r w:rsidR="003146E4">
              <w:t>putación, Sistemas, Informática</w:t>
            </w:r>
          </w:p>
        </w:tc>
        <w:tc>
          <w:tcPr>
            <w:tcW w:w="1820" w:type="dxa"/>
            <w:shd w:val="clear" w:color="auto" w:fill="auto"/>
          </w:tcPr>
          <w:p w:rsidR="00E33811" w:rsidRPr="00440FE9" w:rsidRDefault="001D5A22" w:rsidP="00440FE9">
            <w:r w:rsidRPr="00440FE9">
              <w:t>Valora el vocabulario técnico computacional como fuente de innovación</w:t>
            </w:r>
          </w:p>
        </w:tc>
        <w:tc>
          <w:tcPr>
            <w:tcW w:w="2299" w:type="dxa"/>
            <w:shd w:val="clear" w:color="auto" w:fill="auto"/>
          </w:tcPr>
          <w:p w:rsidR="00E33811" w:rsidRPr="00440FE9" w:rsidRDefault="00E33811" w:rsidP="00440FE9"/>
          <w:p w:rsidR="00BF090B" w:rsidRPr="00440FE9" w:rsidRDefault="00BF090B" w:rsidP="00440FE9">
            <w:r w:rsidRPr="00440FE9">
              <w:t>Comunicación unidireccional</w:t>
            </w:r>
          </w:p>
          <w:p w:rsidR="00BF090B" w:rsidRPr="00440FE9" w:rsidRDefault="00BF090B" w:rsidP="00440FE9"/>
          <w:p w:rsidR="00E33811" w:rsidRPr="00440FE9" w:rsidRDefault="00BF090B" w:rsidP="00440FE9">
            <w:r w:rsidRPr="00440FE9">
              <w:t>Esquema</w:t>
            </w:r>
          </w:p>
        </w:tc>
        <w:tc>
          <w:tcPr>
            <w:tcW w:w="2344" w:type="dxa"/>
            <w:shd w:val="clear" w:color="auto" w:fill="auto"/>
          </w:tcPr>
          <w:p w:rsidR="00D76305" w:rsidRPr="00440FE9" w:rsidRDefault="00E33811" w:rsidP="00440FE9">
            <w:r w:rsidRPr="00440FE9">
              <w:t xml:space="preserve"> </w:t>
            </w:r>
          </w:p>
          <w:p w:rsidR="00D76305" w:rsidRPr="00440FE9" w:rsidRDefault="00D76305" w:rsidP="00440FE9"/>
          <w:p w:rsidR="00E33811" w:rsidRPr="00440FE9" w:rsidRDefault="00E33811" w:rsidP="00440FE9">
            <w:r w:rsidRPr="00440FE9">
              <w:t>Infografías</w:t>
            </w:r>
          </w:p>
        </w:tc>
      </w:tr>
      <w:tr w:rsidR="00B80EF5" w:rsidRPr="00440FE9" w:rsidTr="00440FE9">
        <w:tc>
          <w:tcPr>
            <w:tcW w:w="2630" w:type="dxa"/>
            <w:shd w:val="clear" w:color="auto" w:fill="auto"/>
          </w:tcPr>
          <w:p w:rsidR="002F31BF" w:rsidRPr="00440FE9" w:rsidRDefault="000E30B1" w:rsidP="00771EC6">
            <w:pPr>
              <w:pStyle w:val="NormalWeb"/>
              <w:spacing w:before="0" w:beforeAutospacing="0" w:after="365" w:afterAutospacing="0" w:line="360" w:lineRule="auto"/>
              <w:rPr>
                <w:color w:val="000000"/>
                <w:lang w:val="es-ES"/>
              </w:rPr>
            </w:pPr>
            <w:r w:rsidRPr="00440FE9">
              <w:rPr>
                <w:color w:val="000000"/>
                <w:lang w:val="es-ES"/>
              </w:rPr>
              <w:t xml:space="preserve">. </w:t>
            </w:r>
          </w:p>
          <w:p w:rsidR="002F31BF" w:rsidRPr="00440FE9" w:rsidRDefault="002F31BF" w:rsidP="00771EC6">
            <w:pPr>
              <w:pStyle w:val="NormalWeb"/>
              <w:spacing w:before="0" w:beforeAutospacing="0" w:after="365" w:afterAutospacing="0" w:line="360" w:lineRule="auto"/>
              <w:rPr>
                <w:b/>
                <w:lang w:val="es-ES"/>
              </w:rPr>
            </w:pPr>
            <w:r w:rsidRPr="00440FE9">
              <w:rPr>
                <w:b/>
                <w:color w:val="000000"/>
                <w:lang w:val="es-ES"/>
              </w:rPr>
              <w:t>HARDWARE</w:t>
            </w:r>
          </w:p>
        </w:tc>
        <w:tc>
          <w:tcPr>
            <w:tcW w:w="2224" w:type="dxa"/>
            <w:shd w:val="clear" w:color="auto" w:fill="auto"/>
          </w:tcPr>
          <w:p w:rsidR="00E33811" w:rsidRPr="00440FE9" w:rsidRDefault="00E33811" w:rsidP="00440FE9"/>
          <w:p w:rsidR="00A655A1" w:rsidRPr="00440FE9" w:rsidRDefault="003146E4" w:rsidP="00440FE9">
            <w:r>
              <w:t>Hardware</w:t>
            </w:r>
          </w:p>
          <w:p w:rsidR="00771EC6" w:rsidRPr="00440FE9" w:rsidRDefault="00771EC6" w:rsidP="00440FE9">
            <w:r w:rsidRPr="00440FE9">
              <w:t>Dispositivos de Entrada y Salida.</w:t>
            </w:r>
          </w:p>
          <w:p w:rsidR="00771EC6" w:rsidRPr="00440FE9" w:rsidRDefault="003146E4" w:rsidP="00440FE9">
            <w:r>
              <w:t>Funciones Entrada y Salida</w:t>
            </w:r>
          </w:p>
          <w:p w:rsidR="00771EC6" w:rsidRPr="00440FE9" w:rsidRDefault="00771EC6" w:rsidP="00440FE9"/>
        </w:tc>
        <w:tc>
          <w:tcPr>
            <w:tcW w:w="2292" w:type="dxa"/>
            <w:shd w:val="clear" w:color="auto" w:fill="auto"/>
          </w:tcPr>
          <w:p w:rsidR="00BF090B" w:rsidRPr="00440FE9" w:rsidRDefault="00BF090B" w:rsidP="00440FE9"/>
          <w:p w:rsidR="00771EC6" w:rsidRPr="00440FE9" w:rsidRDefault="00BF090B" w:rsidP="00440FE9">
            <w:r w:rsidRPr="00440FE9">
              <w:t>Describe el Hardware con sus distintos mecanismos de funcionamiento</w:t>
            </w:r>
          </w:p>
        </w:tc>
        <w:tc>
          <w:tcPr>
            <w:tcW w:w="1820" w:type="dxa"/>
            <w:shd w:val="clear" w:color="auto" w:fill="auto"/>
          </w:tcPr>
          <w:p w:rsidR="00BF090B" w:rsidRPr="00440FE9" w:rsidRDefault="00C36310" w:rsidP="00440FE9">
            <w:r w:rsidRPr="00440FE9">
              <w:t xml:space="preserve"> </w:t>
            </w:r>
            <w:r w:rsidR="00BF090B" w:rsidRPr="00440FE9">
              <w:t>Reconoce la importancia</w:t>
            </w:r>
            <w:r w:rsidR="003146E4">
              <w:t xml:space="preserve"> del Hardware en la informática</w:t>
            </w:r>
          </w:p>
          <w:p w:rsidR="0001125A" w:rsidRPr="00440FE9" w:rsidRDefault="0001125A" w:rsidP="00440FE9"/>
        </w:tc>
        <w:tc>
          <w:tcPr>
            <w:tcW w:w="2299" w:type="dxa"/>
            <w:shd w:val="clear" w:color="auto" w:fill="auto"/>
          </w:tcPr>
          <w:p w:rsidR="00C36310" w:rsidRPr="00440FE9" w:rsidRDefault="00C36310" w:rsidP="00440FE9"/>
          <w:p w:rsidR="00BF090B" w:rsidRPr="00440FE9" w:rsidRDefault="008C1277" w:rsidP="00440FE9">
            <w:r w:rsidRPr="00440FE9">
              <w:t>Presentación de imágenes</w:t>
            </w:r>
          </w:p>
          <w:p w:rsidR="008C1277" w:rsidRPr="00440FE9" w:rsidRDefault="008C1277" w:rsidP="00440FE9"/>
          <w:p w:rsidR="008C1277" w:rsidRPr="00440FE9" w:rsidRDefault="008C1277" w:rsidP="00440FE9">
            <w:r w:rsidRPr="00440FE9">
              <w:t>Ejecuciones Prácticas</w:t>
            </w:r>
          </w:p>
          <w:p w:rsidR="00C36310" w:rsidRPr="00440FE9" w:rsidRDefault="00C36310" w:rsidP="00440FE9"/>
        </w:tc>
        <w:tc>
          <w:tcPr>
            <w:tcW w:w="2344" w:type="dxa"/>
            <w:shd w:val="clear" w:color="auto" w:fill="auto"/>
          </w:tcPr>
          <w:p w:rsidR="006201E0" w:rsidRPr="00440FE9" w:rsidRDefault="006201E0" w:rsidP="00440FE9"/>
          <w:p w:rsidR="00D76305" w:rsidRPr="00440FE9" w:rsidRDefault="00D76305" w:rsidP="00440FE9">
            <w:r w:rsidRPr="00440FE9">
              <w:t>Mapas Mentales</w:t>
            </w:r>
          </w:p>
        </w:tc>
      </w:tr>
      <w:tr w:rsidR="00BF090B" w:rsidRPr="00440FE9" w:rsidTr="00440FE9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771EC6">
            <w:pPr>
              <w:rPr>
                <w:color w:val="000000"/>
              </w:rPr>
            </w:pPr>
          </w:p>
          <w:p w:rsidR="00BF090B" w:rsidRPr="00440FE9" w:rsidRDefault="00BF090B" w:rsidP="00771EC6">
            <w:pPr>
              <w:rPr>
                <w:color w:val="000000"/>
              </w:rPr>
            </w:pPr>
          </w:p>
          <w:p w:rsidR="00BF090B" w:rsidRPr="00440FE9" w:rsidRDefault="00BF090B" w:rsidP="00771EC6">
            <w:pPr>
              <w:rPr>
                <w:color w:val="000000"/>
              </w:rPr>
            </w:pPr>
          </w:p>
          <w:p w:rsidR="00BF090B" w:rsidRPr="00440FE9" w:rsidRDefault="00BF090B" w:rsidP="00771EC6">
            <w:pPr>
              <w:rPr>
                <w:color w:val="000000"/>
              </w:rPr>
            </w:pPr>
          </w:p>
          <w:p w:rsidR="00BF090B" w:rsidRPr="00440FE9" w:rsidRDefault="00BF090B" w:rsidP="009D038E">
            <w:pPr>
              <w:rPr>
                <w:b/>
              </w:rPr>
            </w:pPr>
            <w:r w:rsidRPr="00440FE9">
              <w:rPr>
                <w:b/>
                <w:color w:val="000000"/>
              </w:rPr>
              <w:t>SOF</w:t>
            </w:r>
            <w:r w:rsidR="003146E4">
              <w:rPr>
                <w:b/>
                <w:color w:val="000000"/>
              </w:rPr>
              <w:t>T</w:t>
            </w:r>
            <w:r w:rsidRPr="00440FE9">
              <w:rPr>
                <w:b/>
                <w:color w:val="000000"/>
              </w:rPr>
              <w:t>WARE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3146E4" w:rsidP="00440FE9">
            <w:r>
              <w:t>Software:</w:t>
            </w:r>
          </w:p>
          <w:p w:rsidR="00BF090B" w:rsidRPr="00440FE9" w:rsidRDefault="00BF090B" w:rsidP="00440FE9">
            <w:r w:rsidRPr="00440FE9">
              <w:t>Software Base, Software  de aplicaciones, Sof</w:t>
            </w:r>
            <w:r w:rsidR="003146E4">
              <w:t>tware de Nativo, Software Libre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8C1277" w:rsidP="00440FE9">
            <w:r w:rsidRPr="00440FE9">
              <w:t xml:space="preserve">Explica los </w:t>
            </w:r>
            <w:r w:rsidR="00BF090B" w:rsidRPr="00440FE9">
              <w:t xml:space="preserve">procedimientos </w:t>
            </w:r>
            <w:r w:rsidRPr="00440FE9">
              <w:t xml:space="preserve">que </w:t>
            </w:r>
            <w:r w:rsidR="00BF090B" w:rsidRPr="00440FE9">
              <w:t xml:space="preserve">aparecen en </w:t>
            </w:r>
            <w:r w:rsidRPr="00440FE9">
              <w:t>forma secuencial y sistemática del Software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>
            <w:r w:rsidRPr="00440FE9">
              <w:t xml:space="preserve"> </w:t>
            </w:r>
            <w:r w:rsidR="008C1277" w:rsidRPr="00440FE9">
              <w:t>Asume una actitud crítica sobre los procedimientos y aplicaciones del software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8C1277" w:rsidP="00440FE9">
            <w:r w:rsidRPr="00440FE9">
              <w:t>Demostraciones interactivas</w:t>
            </w:r>
          </w:p>
          <w:p w:rsidR="00BF090B" w:rsidRPr="00440FE9" w:rsidRDefault="00BF090B" w:rsidP="00440FE9">
            <w:r w:rsidRPr="00440FE9">
              <w:t xml:space="preserve"> </w:t>
            </w:r>
          </w:p>
          <w:p w:rsidR="007C4095" w:rsidRPr="00440FE9" w:rsidRDefault="007C4095" w:rsidP="00440FE9">
            <w:r w:rsidRPr="00440FE9">
              <w:t>Prácticas de laboratorio</w:t>
            </w:r>
          </w:p>
          <w:p w:rsidR="00BF090B" w:rsidRPr="00440FE9" w:rsidRDefault="00BF090B" w:rsidP="00440FE9"/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D76305" w:rsidP="00440FE9">
            <w:r w:rsidRPr="00440FE9">
              <w:t>Prácticas de laboratorio</w:t>
            </w:r>
          </w:p>
          <w:p w:rsidR="00D76305" w:rsidRPr="00440FE9" w:rsidRDefault="00D76305" w:rsidP="00440FE9"/>
          <w:p w:rsidR="00D76305" w:rsidRPr="00440FE9" w:rsidRDefault="00D76305" w:rsidP="00440FE9">
            <w:r w:rsidRPr="00440FE9">
              <w:t>Exposiciones</w:t>
            </w:r>
          </w:p>
        </w:tc>
      </w:tr>
      <w:tr w:rsidR="00BF090B" w:rsidRPr="00440FE9" w:rsidTr="00440FE9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674D0F">
            <w:pPr>
              <w:rPr>
                <w:color w:val="000000"/>
              </w:rPr>
            </w:pPr>
          </w:p>
          <w:p w:rsidR="00BF090B" w:rsidRPr="00440FE9" w:rsidRDefault="00BF090B" w:rsidP="00674D0F">
            <w:pPr>
              <w:rPr>
                <w:color w:val="000000"/>
              </w:rPr>
            </w:pPr>
            <w:r w:rsidRPr="00440FE9">
              <w:rPr>
                <w:color w:val="000000"/>
              </w:rPr>
              <w:t>.</w:t>
            </w:r>
          </w:p>
          <w:p w:rsidR="00BF090B" w:rsidRPr="00440FE9" w:rsidRDefault="00BF090B" w:rsidP="003146E4">
            <w:pPr>
              <w:jc w:val="center"/>
              <w:rPr>
                <w:color w:val="000000"/>
              </w:rPr>
            </w:pPr>
          </w:p>
          <w:p w:rsidR="00BF090B" w:rsidRPr="00440FE9" w:rsidRDefault="00BF090B" w:rsidP="003146E4">
            <w:pPr>
              <w:jc w:val="center"/>
              <w:rPr>
                <w:color w:val="000000"/>
              </w:rPr>
            </w:pPr>
          </w:p>
          <w:p w:rsidR="00BF090B" w:rsidRPr="00440FE9" w:rsidRDefault="00BF090B" w:rsidP="003146E4">
            <w:pPr>
              <w:jc w:val="center"/>
              <w:rPr>
                <w:b/>
              </w:rPr>
            </w:pPr>
            <w:r w:rsidRPr="00440FE9">
              <w:rPr>
                <w:b/>
                <w:color w:val="000000"/>
              </w:rPr>
              <w:t>SISTEMAS OPERATIVOS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3146E4" w:rsidP="00440FE9">
            <w:r>
              <w:t>Sistemas Operativos</w:t>
            </w:r>
          </w:p>
          <w:p w:rsidR="00BF090B" w:rsidRPr="00440FE9" w:rsidRDefault="00BF090B" w:rsidP="00440FE9"/>
          <w:p w:rsidR="00BF090B" w:rsidRPr="00440FE9" w:rsidRDefault="003146E4" w:rsidP="00440FE9">
            <w:r>
              <w:t>Propietario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 xml:space="preserve">Licencia </w:t>
            </w:r>
            <w:r w:rsidR="003146E4" w:rsidRPr="00440FE9">
              <w:t>Pública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8C1277" w:rsidP="00440FE9">
            <w:r w:rsidRPr="00440FE9">
              <w:t>Diferencia los sistemas operativos según sus propietarios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7C4095" w:rsidP="00440FE9">
            <w:r w:rsidRPr="00440FE9">
              <w:t>Asume una actitud crítica y responsable sobre los sistemas operativos y sus licencias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7C4095" w:rsidRPr="00440FE9" w:rsidRDefault="007C4095" w:rsidP="00440FE9"/>
          <w:p w:rsidR="007C4095" w:rsidRPr="00440FE9" w:rsidRDefault="007C4095" w:rsidP="00440FE9"/>
          <w:p w:rsidR="00BF090B" w:rsidRPr="00440FE9" w:rsidRDefault="007C4095" w:rsidP="00440FE9">
            <w:r w:rsidRPr="00440FE9">
              <w:t>Mapa Conceptual</w:t>
            </w:r>
          </w:p>
          <w:p w:rsidR="00BF090B" w:rsidRPr="00440FE9" w:rsidRDefault="00BF090B" w:rsidP="00440FE9">
            <w:r w:rsidRPr="00440FE9">
              <w:t xml:space="preserve"> </w:t>
            </w:r>
          </w:p>
          <w:p w:rsidR="00BF090B" w:rsidRPr="00440FE9" w:rsidRDefault="00BF090B" w:rsidP="00440FE9"/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D76305" w:rsidP="00440FE9">
            <w:r w:rsidRPr="00440FE9">
              <w:t xml:space="preserve">Prueba </w:t>
            </w:r>
          </w:p>
        </w:tc>
      </w:tr>
      <w:tr w:rsidR="00BF090B" w:rsidRPr="00440FE9" w:rsidTr="00440FE9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674D0F">
            <w:pPr>
              <w:rPr>
                <w:b/>
              </w:rPr>
            </w:pPr>
            <w:r w:rsidRPr="00440FE9">
              <w:rPr>
                <w:b/>
                <w:color w:val="000000"/>
              </w:rPr>
              <w:t>MICROSOFT WORD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>
            <w:r w:rsidRPr="00440FE9">
              <w:t>Microsoft Word</w:t>
            </w:r>
          </w:p>
          <w:p w:rsidR="00BF090B" w:rsidRPr="00440FE9" w:rsidRDefault="003146E4" w:rsidP="00440FE9">
            <w:r>
              <w:t>Redacción de Documentos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>Procesos de desarrollo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8C1277" w:rsidRPr="00440FE9" w:rsidRDefault="008C1277" w:rsidP="00440FE9">
            <w:r w:rsidRPr="00440FE9">
              <w:t>Utiliza Microsoft Word al redactar documentos</w:t>
            </w:r>
          </w:p>
          <w:p w:rsidR="00BF090B" w:rsidRPr="00440FE9" w:rsidRDefault="00BF090B" w:rsidP="00440FE9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>
            <w:r w:rsidRPr="00440FE9">
              <w:t xml:space="preserve"> </w:t>
            </w:r>
          </w:p>
          <w:p w:rsidR="00BF090B" w:rsidRPr="00440FE9" w:rsidRDefault="007C4095" w:rsidP="00440FE9">
            <w:r w:rsidRPr="00440FE9">
              <w:t>Muestra con interés la redacción de documentos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/>
          <w:p w:rsidR="00BF090B" w:rsidRPr="00440FE9" w:rsidRDefault="007C4095" w:rsidP="00440FE9">
            <w:r w:rsidRPr="00440FE9">
              <w:t>Informe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 xml:space="preserve"> </w:t>
            </w:r>
          </w:p>
          <w:p w:rsidR="00BF090B" w:rsidRPr="00440FE9" w:rsidRDefault="00BF090B" w:rsidP="00440FE9"/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D76305" w:rsidP="00440FE9">
            <w:r w:rsidRPr="00440FE9">
              <w:t>Práctica en laboratorio</w:t>
            </w:r>
          </w:p>
        </w:tc>
      </w:tr>
      <w:tr w:rsidR="00BF090B" w:rsidRPr="00440FE9" w:rsidTr="00440FE9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3144C5">
            <w:pPr>
              <w:rPr>
                <w:b/>
                <w:lang w:val="en-US"/>
              </w:rPr>
            </w:pPr>
          </w:p>
          <w:p w:rsidR="00BF090B" w:rsidRPr="00440FE9" w:rsidRDefault="00BF090B" w:rsidP="003144C5">
            <w:pPr>
              <w:rPr>
                <w:b/>
                <w:lang w:val="en-US"/>
              </w:rPr>
            </w:pPr>
          </w:p>
          <w:p w:rsidR="00BF090B" w:rsidRPr="00440FE9" w:rsidRDefault="00BF090B" w:rsidP="00440FE9">
            <w:pPr>
              <w:rPr>
                <w:b/>
                <w:color w:val="000000"/>
              </w:rPr>
            </w:pPr>
            <w:r w:rsidRPr="00440FE9">
              <w:rPr>
                <w:b/>
                <w:lang w:val="en-US"/>
              </w:rPr>
              <w:t>MICROSOFT POWER POINT</w:t>
            </w:r>
            <w:r w:rsidR="00440FE9" w:rsidRPr="00440FE9">
              <w:rPr>
                <w:b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/>
          <w:p w:rsidR="00BF090B" w:rsidRPr="00440FE9" w:rsidRDefault="00BF090B" w:rsidP="00440FE9">
            <w:r w:rsidRPr="00440FE9">
              <w:t xml:space="preserve">Microsoft </w:t>
            </w:r>
            <w:proofErr w:type="spellStart"/>
            <w:r w:rsidRPr="00440FE9">
              <w:t>Power</w:t>
            </w:r>
            <w:proofErr w:type="spellEnd"/>
            <w:r w:rsidRPr="00440FE9">
              <w:t xml:space="preserve"> Point.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 xml:space="preserve">Características </w:t>
            </w:r>
          </w:p>
          <w:p w:rsidR="00BF090B" w:rsidRPr="00440FE9" w:rsidRDefault="00BF090B" w:rsidP="00440FE9">
            <w:r w:rsidRPr="00440FE9">
              <w:t>Técnicas de aplicación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7C4095" w:rsidRPr="00440FE9" w:rsidRDefault="007C4095" w:rsidP="00440FE9">
            <w:r w:rsidRPr="00440FE9">
              <w:t xml:space="preserve">Aplica el Microsoft </w:t>
            </w:r>
            <w:proofErr w:type="spellStart"/>
            <w:r w:rsidRPr="00440FE9">
              <w:t>Power</w:t>
            </w:r>
            <w:proofErr w:type="spellEnd"/>
            <w:r w:rsidRPr="00440FE9">
              <w:t xml:space="preserve"> Point para elaborar diapositivas</w:t>
            </w:r>
          </w:p>
          <w:p w:rsidR="00BF090B" w:rsidRPr="00440FE9" w:rsidRDefault="00BF090B" w:rsidP="00440FE9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>
            <w:r w:rsidRPr="00440FE9">
              <w:t xml:space="preserve"> </w:t>
            </w:r>
          </w:p>
          <w:p w:rsidR="00BF090B" w:rsidRPr="00440FE9" w:rsidRDefault="00884463" w:rsidP="00440FE9">
            <w:r w:rsidRPr="00440FE9">
              <w:t>Valora la importancia de la informática para la vida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/>
          <w:p w:rsidR="00BF090B" w:rsidRPr="00440FE9" w:rsidRDefault="00D7255B" w:rsidP="00440FE9">
            <w:r w:rsidRPr="00440FE9">
              <w:t>Práctica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 xml:space="preserve"> </w:t>
            </w:r>
          </w:p>
          <w:p w:rsidR="00BF090B" w:rsidRPr="00440FE9" w:rsidRDefault="00BF090B" w:rsidP="00440FE9"/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D76305" w:rsidP="00440FE9">
            <w:r w:rsidRPr="00440FE9">
              <w:t>Presentaciones digitales</w:t>
            </w:r>
          </w:p>
        </w:tc>
      </w:tr>
      <w:tr w:rsidR="00BF090B" w:rsidRPr="00440FE9" w:rsidTr="00440FE9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07825">
            <w:pPr>
              <w:rPr>
                <w:color w:val="000000"/>
              </w:rPr>
            </w:pPr>
          </w:p>
          <w:p w:rsidR="00884463" w:rsidRPr="00440FE9" w:rsidRDefault="00884463" w:rsidP="00884463">
            <w:pPr>
              <w:rPr>
                <w:b/>
              </w:rPr>
            </w:pPr>
            <w:r w:rsidRPr="00440FE9">
              <w:rPr>
                <w:b/>
              </w:rPr>
              <w:t>MICROSOFT EXCEL</w:t>
            </w:r>
          </w:p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884463">
            <w:pPr>
              <w:rPr>
                <w:color w:val="000000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/>
          <w:p w:rsidR="00BF090B" w:rsidRPr="00440FE9" w:rsidRDefault="00BF090B" w:rsidP="00440FE9">
            <w:r w:rsidRPr="00440FE9">
              <w:t>Microsoft Excel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>Técnicas de aplicación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884463" w:rsidP="00440FE9">
            <w:r w:rsidRPr="00440FE9">
              <w:t xml:space="preserve">Desarrolla las técnicas de </w:t>
            </w:r>
            <w:r w:rsidR="00D7255B" w:rsidRPr="00440FE9">
              <w:t>Microsoft</w:t>
            </w:r>
            <w:r w:rsidRPr="00440FE9">
              <w:t xml:space="preserve"> </w:t>
            </w:r>
            <w:r w:rsidR="00D7255B" w:rsidRPr="00440FE9">
              <w:t>Exce</w:t>
            </w:r>
            <w:r w:rsidRPr="00440FE9">
              <w:t>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>
            <w:r w:rsidRPr="00440FE9">
              <w:t xml:space="preserve"> </w:t>
            </w:r>
            <w:r w:rsidR="00D7255B" w:rsidRPr="00440FE9">
              <w:t>Muestra interés al desarrollar técnicas de Microsoft Excel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/>
          <w:p w:rsidR="00BF090B" w:rsidRPr="00440FE9" w:rsidRDefault="00D7255B" w:rsidP="00440FE9">
            <w:r w:rsidRPr="00440FE9">
              <w:t>Cuadro Comparativo</w:t>
            </w:r>
          </w:p>
          <w:p w:rsidR="00BF090B" w:rsidRPr="00440FE9" w:rsidRDefault="00BF090B" w:rsidP="00440FE9">
            <w:r w:rsidRPr="00440FE9">
              <w:t xml:space="preserve"> </w:t>
            </w:r>
          </w:p>
          <w:p w:rsidR="00BF090B" w:rsidRPr="00440FE9" w:rsidRDefault="00BF090B" w:rsidP="00440FE9"/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D76305" w:rsidP="00440FE9">
            <w:r w:rsidRPr="00440FE9">
              <w:t>Pruebas prácticas</w:t>
            </w:r>
          </w:p>
        </w:tc>
      </w:tr>
      <w:tr w:rsidR="00BF090B" w:rsidRPr="00440FE9" w:rsidTr="00440FE9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407825">
            <w:pPr>
              <w:rPr>
                <w:color w:val="000000"/>
              </w:rPr>
            </w:pPr>
          </w:p>
          <w:p w:rsidR="00BF090B" w:rsidRPr="00440FE9" w:rsidRDefault="00BF090B" w:rsidP="00407825">
            <w:pPr>
              <w:rPr>
                <w:b/>
                <w:color w:val="000000"/>
              </w:rPr>
            </w:pPr>
            <w:r w:rsidRPr="00440FE9">
              <w:rPr>
                <w:b/>
                <w:color w:val="000000"/>
              </w:rPr>
              <w:t>ALMACENAMIENTO DIGITAL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BF090B" w:rsidRPr="00440FE9" w:rsidRDefault="00BF090B" w:rsidP="00440FE9"/>
          <w:p w:rsidR="00BF090B" w:rsidRPr="00440FE9" w:rsidRDefault="00BF090B" w:rsidP="00440FE9">
            <w:r w:rsidRPr="00440FE9">
              <w:t>Cloud Computing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>Google Drive</w:t>
            </w:r>
          </w:p>
          <w:p w:rsidR="00BF090B" w:rsidRPr="00440FE9" w:rsidRDefault="00BF090B" w:rsidP="00440FE9"/>
          <w:p w:rsidR="00BF090B" w:rsidRPr="00440FE9" w:rsidRDefault="00BF090B" w:rsidP="00440FE9">
            <w:r w:rsidRPr="00440FE9">
              <w:t>Procedimientos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90B" w:rsidRPr="00440FE9" w:rsidRDefault="00BF090B" w:rsidP="00440FE9"/>
          <w:p w:rsidR="00D76305" w:rsidRPr="00440FE9" w:rsidRDefault="00D76305" w:rsidP="00440FE9">
            <w:r w:rsidRPr="00440FE9">
              <w:t xml:space="preserve">Usa Cloud Computing y Google Drive para almacenar documentos o imágenes </w:t>
            </w:r>
          </w:p>
          <w:p w:rsidR="00BF090B" w:rsidRPr="00440FE9" w:rsidRDefault="00BF090B" w:rsidP="00440FE9"/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305" w:rsidRPr="00440FE9" w:rsidRDefault="00BF090B" w:rsidP="00440FE9">
            <w:r w:rsidRPr="00440FE9">
              <w:t xml:space="preserve"> </w:t>
            </w:r>
            <w:r w:rsidR="00D76305" w:rsidRPr="00440FE9">
              <w:t>Reconoce la importancia de tener un lugar digital para almacenar trabajos, documentos o imágenes</w:t>
            </w:r>
          </w:p>
          <w:p w:rsidR="00BF090B" w:rsidRPr="00440FE9" w:rsidRDefault="00BF090B" w:rsidP="00440FE9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90B" w:rsidRPr="00440FE9" w:rsidRDefault="00BF090B" w:rsidP="00440FE9">
            <w:r w:rsidRPr="00440FE9">
              <w:t xml:space="preserve"> </w:t>
            </w:r>
            <w:r w:rsidR="00D76305" w:rsidRPr="00440FE9">
              <w:t>Ejercicios Prácticos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FE5" w:rsidRPr="00440FE9" w:rsidRDefault="002E3FE5" w:rsidP="00440FE9">
            <w:r w:rsidRPr="00440FE9">
              <w:t>Pruebas prácticas</w:t>
            </w:r>
          </w:p>
        </w:tc>
      </w:tr>
    </w:tbl>
    <w:p w:rsidR="002F31BF" w:rsidRPr="00440FE9" w:rsidRDefault="002F31BF" w:rsidP="00AB2F6A">
      <w:pPr>
        <w:rPr>
          <w:b/>
          <w:u w:val="single"/>
        </w:rPr>
      </w:pPr>
    </w:p>
    <w:p w:rsidR="00AB2F6A" w:rsidRPr="00440FE9" w:rsidRDefault="003146E4" w:rsidP="00AB2F6A">
      <w:pPr>
        <w:rPr>
          <w:b/>
        </w:rPr>
      </w:pPr>
      <w:r w:rsidRPr="00440FE9">
        <w:rPr>
          <w:b/>
        </w:rPr>
        <w:t>REFERENCIAS:</w:t>
      </w:r>
    </w:p>
    <w:p w:rsidR="00440FE9" w:rsidRPr="00440FE9" w:rsidRDefault="00440FE9" w:rsidP="00AB2F6A">
      <w:pPr>
        <w:rPr>
          <w:b/>
          <w:u w:val="single"/>
        </w:rPr>
      </w:pPr>
    </w:p>
    <w:p w:rsidR="00880C39" w:rsidRPr="003146E4" w:rsidRDefault="00880C39" w:rsidP="003146E4">
      <w:pPr>
        <w:pStyle w:val="Prrafodelista"/>
        <w:numPr>
          <w:ilvl w:val="0"/>
          <w:numId w:val="5"/>
        </w:numPr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3146E4">
        <w:rPr>
          <w:rFonts w:ascii="Times New Roman" w:hAnsi="Times New Roman"/>
          <w:i/>
          <w:color w:val="000000"/>
          <w:sz w:val="24"/>
          <w:szCs w:val="24"/>
        </w:rPr>
        <w:t>Duffy</w:t>
      </w:r>
      <w:proofErr w:type="spellEnd"/>
      <w:r w:rsidRPr="003146E4">
        <w:rPr>
          <w:rFonts w:ascii="Times New Roman" w:hAnsi="Times New Roman"/>
          <w:i/>
          <w:color w:val="000000"/>
          <w:sz w:val="24"/>
          <w:szCs w:val="24"/>
        </w:rPr>
        <w:t>, T. (2014) Introducción a la Informática, la edición. McGraw-Hill 2014</w:t>
      </w:r>
    </w:p>
    <w:p w:rsidR="00880C39" w:rsidRPr="003146E4" w:rsidRDefault="00880C39" w:rsidP="003146E4">
      <w:pPr>
        <w:pStyle w:val="Prrafodelista"/>
        <w:numPr>
          <w:ilvl w:val="0"/>
          <w:numId w:val="5"/>
        </w:numPr>
        <w:rPr>
          <w:rFonts w:ascii="Times New Roman" w:hAnsi="Times New Roman"/>
          <w:i/>
          <w:color w:val="000000"/>
          <w:sz w:val="24"/>
          <w:szCs w:val="24"/>
        </w:rPr>
      </w:pPr>
      <w:r w:rsidRPr="003146E4">
        <w:rPr>
          <w:rFonts w:ascii="Times New Roman" w:hAnsi="Times New Roman"/>
          <w:i/>
          <w:color w:val="000000"/>
          <w:sz w:val="24"/>
          <w:szCs w:val="24"/>
        </w:rPr>
        <w:t xml:space="preserve">Sanders, D. (1992) Informática, presente y futuro, México la. edición. McGraw-Hill. </w:t>
      </w:r>
    </w:p>
    <w:p w:rsidR="007C4BE9" w:rsidRPr="003146E4" w:rsidRDefault="000969F2" w:rsidP="003146E4">
      <w:pPr>
        <w:pStyle w:val="Prrafodelista"/>
        <w:numPr>
          <w:ilvl w:val="0"/>
          <w:numId w:val="5"/>
        </w:numPr>
        <w:rPr>
          <w:color w:val="000000"/>
        </w:rPr>
      </w:pPr>
      <w:hyperlink r:id="rId8" w:history="1">
        <w:r w:rsidR="00100336" w:rsidRPr="003146E4">
          <w:rPr>
            <w:rStyle w:val="Hipervnculo"/>
            <w:rFonts w:ascii="Times New Roman" w:hAnsi="Times New Roman"/>
            <w:i/>
            <w:color w:val="000000"/>
            <w:sz w:val="24"/>
            <w:szCs w:val="24"/>
            <w:u w:val="none"/>
          </w:rPr>
          <w:t>https://www.linkedin.com/pulse/contenidos-conceptuales-procedimentales-y-n%C3%BA%C3%B1ez-gonzalez/?originalSubdomain=es</w:t>
        </w:r>
      </w:hyperlink>
    </w:p>
    <w:p w:rsidR="002F31BF" w:rsidRPr="00764342" w:rsidRDefault="002F31BF" w:rsidP="00440FE9">
      <w:pPr>
        <w:rPr>
          <w:color w:val="000000"/>
        </w:rPr>
      </w:pPr>
    </w:p>
    <w:p w:rsidR="002F31BF" w:rsidRPr="00440FE9" w:rsidRDefault="002F31BF" w:rsidP="00880C39">
      <w:pPr>
        <w:jc w:val="both"/>
        <w:rPr>
          <w:lang w:val="en-US"/>
        </w:rPr>
      </w:pPr>
    </w:p>
    <w:sectPr w:rsidR="002F31BF" w:rsidRPr="00440FE9" w:rsidSect="006630A6">
      <w:headerReference w:type="default" r:id="rId9"/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9F2" w:rsidRDefault="000969F2" w:rsidP="00AB2F6A">
      <w:r>
        <w:separator/>
      </w:r>
    </w:p>
  </w:endnote>
  <w:endnote w:type="continuationSeparator" w:id="0">
    <w:p w:rsidR="000969F2" w:rsidRDefault="000969F2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1BF" w:rsidRDefault="002F31BF" w:rsidP="002F31BF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2F31BF" w:rsidRDefault="002F31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9F2" w:rsidRDefault="000969F2" w:rsidP="00AB2F6A">
      <w:r>
        <w:separator/>
      </w:r>
    </w:p>
  </w:footnote>
  <w:footnote w:type="continuationSeparator" w:id="0">
    <w:p w:rsidR="000969F2" w:rsidRDefault="000969F2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C11F04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6322060</wp:posOffset>
          </wp:positionH>
          <wp:positionV relativeFrom="paragraph">
            <wp:posOffset>-47625</wp:posOffset>
          </wp:positionV>
          <wp:extent cx="2432050" cy="504190"/>
          <wp:effectExtent l="0" t="0" r="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97A0240"/>
    <w:lvl w:ilvl="0">
      <w:start w:val="1"/>
      <w:numFmt w:val="bullet"/>
      <w:lvlText w:val=""/>
      <w:lvlJc w:val="left"/>
      <w:pPr>
        <w:tabs>
          <w:tab w:val="num" w:pos="-40"/>
        </w:tabs>
        <w:ind w:left="187" w:hanging="187"/>
      </w:pPr>
      <w:rPr>
        <w:rFonts w:ascii="Wingdings" w:hAnsi="Wingdings" w:cs="Wingdings"/>
        <w:color w:val="993300"/>
        <w:lang w:val="es-ES"/>
      </w:rPr>
    </w:lvl>
    <w:lvl w:ilvl="1">
      <w:start w:val="1"/>
      <w:numFmt w:val="bullet"/>
      <w:lvlText w:val=""/>
      <w:lvlJc w:val="left"/>
      <w:pPr>
        <w:tabs>
          <w:tab w:val="num" w:pos="717"/>
        </w:tabs>
        <w:ind w:left="717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077"/>
        </w:tabs>
        <w:ind w:left="1077" w:hanging="360"/>
      </w:pPr>
      <w:rPr>
        <w:rFonts w:ascii="StarSymbol" w:hAnsi="StarSymbol" w:cs="Wingdings"/>
      </w:rPr>
    </w:lvl>
    <w:lvl w:ilvl="3">
      <w:start w:val="1"/>
      <w:numFmt w:val="bullet"/>
      <w:lvlText w:val=""/>
      <w:lvlJc w:val="left"/>
      <w:pPr>
        <w:tabs>
          <w:tab w:val="num" w:pos="1437"/>
        </w:tabs>
        <w:ind w:left="1437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1797"/>
        </w:tabs>
        <w:ind w:left="1797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157"/>
        </w:tabs>
        <w:ind w:left="2157" w:hanging="360"/>
      </w:pPr>
      <w:rPr>
        <w:rFonts w:ascii="StarSymbol" w:hAnsi="StarSymbol" w:cs="Wingdings"/>
      </w:rPr>
    </w:lvl>
    <w:lvl w:ilvl="6">
      <w:start w:val="1"/>
      <w:numFmt w:val="bullet"/>
      <w:lvlText w:val=""/>
      <w:lvlJc w:val="left"/>
      <w:pPr>
        <w:tabs>
          <w:tab w:val="num" w:pos="2517"/>
        </w:tabs>
        <w:ind w:left="2517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2877"/>
        </w:tabs>
        <w:ind w:left="2877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237"/>
        </w:tabs>
        <w:ind w:left="3237" w:hanging="360"/>
      </w:pPr>
      <w:rPr>
        <w:rFonts w:ascii="StarSymbol" w:hAnsi="StarSymbol" w:cs="Wingdings"/>
      </w:rPr>
    </w:lvl>
  </w:abstractNum>
  <w:abstractNum w:abstractNumId="1">
    <w:nsid w:val="03F32C40"/>
    <w:multiLevelType w:val="hybridMultilevel"/>
    <w:tmpl w:val="AE322D0A"/>
    <w:lvl w:ilvl="0" w:tplc="2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621E67C2"/>
    <w:multiLevelType w:val="hybridMultilevel"/>
    <w:tmpl w:val="780A9B9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3253"/>
    <w:rsid w:val="0001125A"/>
    <w:rsid w:val="00074790"/>
    <w:rsid w:val="00091D07"/>
    <w:rsid w:val="000969F2"/>
    <w:rsid w:val="000D7F95"/>
    <w:rsid w:val="000E30B1"/>
    <w:rsid w:val="00100336"/>
    <w:rsid w:val="00100F1A"/>
    <w:rsid w:val="00106DD3"/>
    <w:rsid w:val="00121304"/>
    <w:rsid w:val="00190534"/>
    <w:rsid w:val="001D5A22"/>
    <w:rsid w:val="001E0E95"/>
    <w:rsid w:val="001E3470"/>
    <w:rsid w:val="002E3FE5"/>
    <w:rsid w:val="002F31BF"/>
    <w:rsid w:val="003144C5"/>
    <w:rsid w:val="003146E4"/>
    <w:rsid w:val="00321F36"/>
    <w:rsid w:val="003246ED"/>
    <w:rsid w:val="00345ACA"/>
    <w:rsid w:val="00395DE4"/>
    <w:rsid w:val="003F46B8"/>
    <w:rsid w:val="00407825"/>
    <w:rsid w:val="00440FE9"/>
    <w:rsid w:val="00470E6B"/>
    <w:rsid w:val="004A1356"/>
    <w:rsid w:val="005014C0"/>
    <w:rsid w:val="005043D7"/>
    <w:rsid w:val="00512EE5"/>
    <w:rsid w:val="0054387F"/>
    <w:rsid w:val="0056015E"/>
    <w:rsid w:val="005659E4"/>
    <w:rsid w:val="005E7620"/>
    <w:rsid w:val="005F4CFB"/>
    <w:rsid w:val="006201E0"/>
    <w:rsid w:val="00632AF7"/>
    <w:rsid w:val="006630A6"/>
    <w:rsid w:val="00674D0F"/>
    <w:rsid w:val="006E5BD2"/>
    <w:rsid w:val="006F2A2F"/>
    <w:rsid w:val="00704E95"/>
    <w:rsid w:val="00764342"/>
    <w:rsid w:val="00771EC6"/>
    <w:rsid w:val="007875B0"/>
    <w:rsid w:val="00796F52"/>
    <w:rsid w:val="007C4095"/>
    <w:rsid w:val="007C4BE9"/>
    <w:rsid w:val="007D21BB"/>
    <w:rsid w:val="0083326A"/>
    <w:rsid w:val="00857C1F"/>
    <w:rsid w:val="00880C39"/>
    <w:rsid w:val="00884463"/>
    <w:rsid w:val="00887464"/>
    <w:rsid w:val="008C1277"/>
    <w:rsid w:val="008F6E72"/>
    <w:rsid w:val="009D038E"/>
    <w:rsid w:val="009F5D3F"/>
    <w:rsid w:val="00A121C7"/>
    <w:rsid w:val="00A54F76"/>
    <w:rsid w:val="00A655A1"/>
    <w:rsid w:val="00AA4131"/>
    <w:rsid w:val="00AB2F6A"/>
    <w:rsid w:val="00AE7500"/>
    <w:rsid w:val="00AF0F04"/>
    <w:rsid w:val="00B20D6C"/>
    <w:rsid w:val="00B80EF5"/>
    <w:rsid w:val="00BC3399"/>
    <w:rsid w:val="00BF090B"/>
    <w:rsid w:val="00BF4B89"/>
    <w:rsid w:val="00C11F04"/>
    <w:rsid w:val="00C36310"/>
    <w:rsid w:val="00C43B43"/>
    <w:rsid w:val="00CD5E24"/>
    <w:rsid w:val="00D264ED"/>
    <w:rsid w:val="00D65B20"/>
    <w:rsid w:val="00D7255B"/>
    <w:rsid w:val="00D74E4C"/>
    <w:rsid w:val="00D76305"/>
    <w:rsid w:val="00DB25D7"/>
    <w:rsid w:val="00DC003B"/>
    <w:rsid w:val="00DE3106"/>
    <w:rsid w:val="00E1696E"/>
    <w:rsid w:val="00E22FB1"/>
    <w:rsid w:val="00E33811"/>
    <w:rsid w:val="00E613AB"/>
    <w:rsid w:val="00EC3E55"/>
    <w:rsid w:val="00F303C6"/>
    <w:rsid w:val="00F50447"/>
    <w:rsid w:val="00F66051"/>
    <w:rsid w:val="00F87BB7"/>
    <w:rsid w:val="00F9625D"/>
    <w:rsid w:val="00FD6BB0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C879FD-F88F-4911-AF3B-C36A2669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C339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VE" w:eastAsia="en-US"/>
    </w:rPr>
  </w:style>
  <w:style w:type="paragraph" w:styleId="NormalWeb">
    <w:name w:val="Normal (Web)"/>
    <w:basedOn w:val="Normal"/>
    <w:uiPriority w:val="99"/>
    <w:unhideWhenUsed/>
    <w:rsid w:val="000E30B1"/>
    <w:pPr>
      <w:spacing w:before="100" w:beforeAutospacing="1" w:after="100" w:afterAutospacing="1"/>
    </w:pPr>
    <w:rPr>
      <w:lang w:val="en-US" w:eastAsia="en-US"/>
    </w:rPr>
  </w:style>
  <w:style w:type="character" w:styleId="Hipervnculo">
    <w:name w:val="Hyperlink"/>
    <w:uiPriority w:val="99"/>
    <w:unhideWhenUsed/>
    <w:rsid w:val="000E30B1"/>
    <w:rPr>
      <w:color w:val="0000FF"/>
      <w:u w:val="single"/>
    </w:rPr>
  </w:style>
  <w:style w:type="character" w:styleId="Textoennegrita">
    <w:name w:val="Strong"/>
    <w:uiPriority w:val="22"/>
    <w:qFormat/>
    <w:rsid w:val="000E30B1"/>
    <w:rPr>
      <w:b/>
      <w:bCs/>
    </w:rPr>
  </w:style>
  <w:style w:type="character" w:styleId="Refdecomentario">
    <w:name w:val="annotation reference"/>
    <w:uiPriority w:val="99"/>
    <w:semiHidden/>
    <w:unhideWhenUsed/>
    <w:rsid w:val="00321F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1F3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321F36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1F3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21F36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pulse/contenidos-conceptuales-procedimentales-y-n%C3%BA%C3%B1ez-gonzalez/?originalSubdomain=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FCDF5-431B-452C-891F-CC40B11F4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3831</CharactersWithSpaces>
  <SharedDoc>false</SharedDoc>
  <HLinks>
    <vt:vector size="6" baseType="variant">
      <vt:variant>
        <vt:i4>7995495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https://www.linkedin.com/pulse/contenidos-conceptuales-procedimentales-y-n%C3%BA%C3%B1ez-gonzalez/?originalSubdomain=es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6</cp:revision>
  <cp:lastPrinted>2023-10-04T12:19:00Z</cp:lastPrinted>
  <dcterms:created xsi:type="dcterms:W3CDTF">2023-10-30T20:03:00Z</dcterms:created>
  <dcterms:modified xsi:type="dcterms:W3CDTF">2023-11-02T22:12:00Z</dcterms:modified>
</cp:coreProperties>
</file>