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BF" w:rsidRPr="00DD3DEC" w:rsidRDefault="00B94E84">
      <w:pPr>
        <w:rPr>
          <w:rFonts w:ascii="Times New Roman" w:hAnsi="Times New Roman" w:cs="Times New Roman"/>
        </w:rPr>
      </w:pPr>
      <w:r w:rsidRPr="00DD3DEC">
        <w:rPr>
          <w:rFonts w:ascii="Times New Roman" w:hAnsi="Times New Roman" w:cs="Times New Roman"/>
          <w:noProof/>
          <w:lang w:eastAsia="es-VE"/>
        </w:rPr>
        <w:drawing>
          <wp:inline distT="0" distB="0" distL="0" distR="0" wp14:anchorId="7F15AFDD" wp14:editId="7E08ACFD">
            <wp:extent cx="3467100" cy="419100"/>
            <wp:effectExtent l="0" t="0" r="0" b="0"/>
            <wp:docPr id="1" name="Imagen 1" descr="C:\Users\Rojas\AppData\Local\Temp\ksohtml46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Rojas\AppData\Local\Temp\ksohtml4648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E84" w:rsidRPr="00DD3DEC" w:rsidRDefault="00B94E84" w:rsidP="00B94E84">
      <w:pPr>
        <w:rPr>
          <w:rFonts w:ascii="Times New Roman" w:hAnsi="Times New Roman" w:cs="Times New Roman"/>
        </w:rPr>
      </w:pPr>
      <w:r w:rsidRPr="00DD3DEC">
        <w:rPr>
          <w:rFonts w:ascii="Times New Roman" w:hAnsi="Times New Roman" w:cs="Times New Roman"/>
        </w:rPr>
        <w:t>Prof. Lcdo. Humberto</w:t>
      </w:r>
      <w:r w:rsidRPr="00DD3DEC">
        <w:rPr>
          <w:rFonts w:ascii="Times New Roman" w:hAnsi="Times New Roman" w:cs="Times New Roman"/>
        </w:rPr>
        <w:t xml:space="preserve"> Rojas</w:t>
      </w:r>
    </w:p>
    <w:p w:rsidR="00B94E84" w:rsidRPr="00DD3DEC" w:rsidRDefault="00B94E84" w:rsidP="00B94E84">
      <w:pPr>
        <w:jc w:val="center"/>
        <w:rPr>
          <w:rFonts w:ascii="Times New Roman" w:hAnsi="Times New Roman" w:cs="Times New Roman"/>
        </w:rPr>
      </w:pPr>
      <w:r w:rsidRPr="00DD3DEC">
        <w:rPr>
          <w:rFonts w:ascii="Times New Roman" w:hAnsi="Times New Roman" w:cs="Times New Roman"/>
        </w:rPr>
        <w:t>TRABAJO MONOGRAFICO</w:t>
      </w:r>
    </w:p>
    <w:p w:rsidR="00B94E84" w:rsidRPr="00DD3DEC" w:rsidRDefault="00B94E84" w:rsidP="00B94E84">
      <w:pPr>
        <w:jc w:val="center"/>
        <w:rPr>
          <w:rFonts w:ascii="Times New Roman" w:eastAsia="SimSun" w:hAnsi="Times New Roman" w:cs="Times New Roman"/>
          <w:b/>
        </w:rPr>
      </w:pPr>
      <w:r w:rsidRPr="00DD3DEC">
        <w:rPr>
          <w:rFonts w:ascii="Times New Roman" w:eastAsia="SimSun" w:hAnsi="Times New Roman" w:cs="Times New Roman"/>
          <w:b/>
        </w:rPr>
        <w:t>DEFINICIONES BÁSICAS DE LOS TRIBUTOS</w:t>
      </w:r>
      <w:r w:rsidRPr="00DD3DEC">
        <w:rPr>
          <w:rFonts w:ascii="Times New Roman" w:eastAsia="SimSun" w:hAnsi="Times New Roman" w:cs="Times New Roman"/>
          <w:b/>
        </w:rPr>
        <w:t>.</w:t>
      </w:r>
    </w:p>
    <w:p w:rsidR="00DD3DEC" w:rsidRPr="00DD3DEC" w:rsidRDefault="00DD3DEC" w:rsidP="00DD3DEC">
      <w:pPr>
        <w:pStyle w:val="NormalWeb"/>
        <w:jc w:val="both"/>
      </w:pPr>
      <w:r w:rsidRPr="00DD3DEC">
        <w:t xml:space="preserve">Queda estrictamente </w:t>
      </w:r>
      <w:r w:rsidRPr="00DD3DEC">
        <w:rPr>
          <w:b/>
          <w:bCs/>
        </w:rPr>
        <w:t>prohibido el uso de herramientas de Inteligencia Artificial</w:t>
      </w:r>
      <w:r w:rsidRPr="00DD3DEC">
        <w:t xml:space="preserve"> (</w:t>
      </w:r>
      <w:proofErr w:type="spellStart"/>
      <w:r w:rsidRPr="00DD3DEC">
        <w:t>ChatGPT</w:t>
      </w:r>
      <w:proofErr w:type="spellEnd"/>
      <w:r w:rsidRPr="00DD3DEC">
        <w:t xml:space="preserve">, </w:t>
      </w:r>
      <w:proofErr w:type="spellStart"/>
      <w:r w:rsidRPr="00DD3DEC">
        <w:t>Gemini</w:t>
      </w:r>
      <w:proofErr w:type="spellEnd"/>
      <w:r w:rsidRPr="00DD3DEC">
        <w:t xml:space="preserve">, </w:t>
      </w:r>
      <w:proofErr w:type="spellStart"/>
      <w:r w:rsidRPr="00DD3DEC">
        <w:t>Copilot</w:t>
      </w:r>
      <w:proofErr w:type="spellEnd"/>
      <w:r w:rsidRPr="00DD3DEC">
        <w:t>, redactores automáticos, entre otros) para la generación de texto, análisis o resolución de casos en este trabajo monográfico.</w:t>
      </w:r>
    </w:p>
    <w:p w:rsidR="00DD3DEC" w:rsidRPr="00DD3DEC" w:rsidRDefault="00DD3DEC" w:rsidP="00DD3DEC">
      <w:pPr>
        <w:pStyle w:val="NormalWeb"/>
        <w:jc w:val="both"/>
      </w:pPr>
      <w:r w:rsidRPr="00DD3DEC">
        <w:t xml:space="preserve">Todo documento que presente indicios o evidencias de haber sido redactado o asistido por IA será </w:t>
      </w:r>
      <w:r w:rsidRPr="00DD3DEC">
        <w:rPr>
          <w:b/>
          <w:bCs/>
        </w:rPr>
        <w:t>clasificado como falta a la honestidad académica y la evaluación será anulada automáticamente con calificación de cero (00)</w:t>
      </w:r>
      <w:r w:rsidRPr="00DD3DEC">
        <w:t>.</w:t>
      </w:r>
    </w:p>
    <w:p w:rsidR="00DD3DEC" w:rsidRPr="00DD3DEC" w:rsidRDefault="00DD3DEC" w:rsidP="00DD3D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7"/>
          <w:szCs w:val="27"/>
          <w:lang w:eastAsia="es-VE"/>
        </w:rPr>
        <w:t>Estructura Formal del Trabajo</w:t>
      </w:r>
      <w:bookmarkStart w:id="0" w:name="_GoBack"/>
      <w:bookmarkEnd w:id="0"/>
    </w:p>
    <w:p w:rsidR="00DD3DEC" w:rsidRPr="00DD3DEC" w:rsidRDefault="00DD3DEC" w:rsidP="00DD3D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>Un trabajo monográfico contable debe presentarse en un archivo PDF o Word siguiendo el formato general de normas APA o las pautas específicas de la institución.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Portada: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Título del trabajo, nombre del estudiante, número de cédula/expediente, asignatura, nombre del tutor/profesor, universidad y fecha.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Índice General: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Lista paginada del contenido, tablas y gráficos.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Introducción: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Presentación breve del tema, justificación de su importancia en el área contable, objetivos (general y específicos) y alcance de la investigación.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Cuerpo o Desarrollo: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Dividido en capítulos o secciones lógicas donde se desarrolla la base teórica y práctica (normativa NIIF/NIC, tratamiento contable, casos o análisis).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Conclusiones: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Hallazgos principales, respuesta a los objetivos planteados y valoración crítica sobre la aplicación del tema en la práctica profesional.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Recomendaciones: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Sugerencias dirigidas a empresas, contadores o futuros investigadores sobre el tema.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Bibliografía / Referencias: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Fuentes consultadas ordenadas alfabéticamente (libres de plagio).</w:t>
      </w:r>
    </w:p>
    <w:p w:rsidR="00DD3DEC" w:rsidRPr="00DD3DEC" w:rsidRDefault="00DD3DEC" w:rsidP="00DD3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VE"/>
        </w:rPr>
      </w:pPr>
      <w:r w:rsidRPr="00DD3DEC">
        <w:rPr>
          <w:rFonts w:ascii="Times New Roman" w:eastAsia="Times New Roman" w:hAnsi="Times New Roman" w:cs="Times New Roman"/>
          <w:b/>
          <w:bCs/>
          <w:sz w:val="24"/>
          <w:szCs w:val="24"/>
          <w:lang w:eastAsia="es-VE"/>
        </w:rPr>
        <w:t>Anexos (opcional):</w:t>
      </w:r>
      <w:r w:rsidRPr="00DD3DEC">
        <w:rPr>
          <w:rFonts w:ascii="Times New Roman" w:eastAsia="Times New Roman" w:hAnsi="Times New Roman" w:cs="Times New Roman"/>
          <w:sz w:val="24"/>
          <w:szCs w:val="24"/>
          <w:lang w:eastAsia="es-VE"/>
        </w:rPr>
        <w:t xml:space="preserve"> Estados financieros, plan de cuentas, formatos contables o tablas extensas.</w:t>
      </w:r>
    </w:p>
    <w:p w:rsidR="00B94E84" w:rsidRPr="00DD3DEC" w:rsidRDefault="00B94E84" w:rsidP="00B94E84">
      <w:pPr>
        <w:rPr>
          <w:rFonts w:ascii="Times New Roman" w:eastAsia="SimSun" w:hAnsi="Times New Roman" w:cs="Times New Roman"/>
          <w:b/>
        </w:rPr>
      </w:pPr>
      <w:r w:rsidRPr="00DD3DEC">
        <w:rPr>
          <w:rFonts w:ascii="Times New Roman" w:eastAsia="SimSun" w:hAnsi="Times New Roman" w:cs="Times New Roman"/>
          <w:b/>
        </w:rPr>
        <w:t>PUNTOS A INVESTIGAR</w:t>
      </w:r>
      <w:r w:rsidR="00DD3DEC" w:rsidRPr="00DD3DEC">
        <w:rPr>
          <w:rFonts w:ascii="Times New Roman" w:eastAsia="SimSun" w:hAnsi="Times New Roman" w:cs="Times New Roman"/>
          <w:b/>
        </w:rPr>
        <w:t xml:space="preserve"> VALOR 10 %</w:t>
      </w:r>
    </w:p>
    <w:p w:rsidR="00B94E84" w:rsidRPr="00DD3DEC" w:rsidRDefault="00B94E84" w:rsidP="00B94E84">
      <w:pPr>
        <w:rPr>
          <w:rFonts w:ascii="Times New Roman" w:hAnsi="Times New Roman" w:cs="Times New Roman"/>
        </w:rPr>
      </w:pPr>
      <w:r w:rsidRPr="00DD3DEC">
        <w:rPr>
          <w:rFonts w:ascii="Times New Roman" w:eastAsia="SimSun" w:hAnsi="Times New Roman" w:cs="Times New Roman"/>
        </w:rPr>
        <w:t>Antecedentes históricos de los tributos.  Definiciones de tributos.  Objetivo e Importancia de los tributos.  Clasificación de Tributos: Impuestos; Tasas y Contribuciones: Especiales y Parafiscales.  Estructura de Tributos en Venezuela: Nacionales; Regionales y Municipales.  Característica: Personales, Obligatorios, exigibles.  Hecho Generador o Hecho Imponible.  Materia imponible o gravable.  Base Imponible.  Alícuota del Tributo.  Sujetos: sujeto activo y sujeto pasivo.  Contribuyentes y Responsables.</w:t>
      </w:r>
    </w:p>
    <w:p w:rsidR="00B94E84" w:rsidRPr="00DD3DEC" w:rsidRDefault="00B94E84" w:rsidP="00B94E84">
      <w:pPr>
        <w:jc w:val="center"/>
        <w:rPr>
          <w:rFonts w:ascii="Times New Roman" w:eastAsia="SimSun" w:hAnsi="Times New Roman" w:cs="Times New Roman"/>
        </w:rPr>
      </w:pPr>
    </w:p>
    <w:p w:rsidR="00B94E84" w:rsidRPr="00DD3DEC" w:rsidRDefault="00B94E84" w:rsidP="00B94E84">
      <w:pPr>
        <w:jc w:val="center"/>
        <w:rPr>
          <w:rFonts w:ascii="Times New Roman" w:hAnsi="Times New Roman" w:cs="Times New Roman"/>
        </w:rPr>
      </w:pPr>
    </w:p>
    <w:p w:rsidR="00B94E84" w:rsidRPr="00DD3DEC" w:rsidRDefault="00B94E84" w:rsidP="00B94E84">
      <w:pPr>
        <w:rPr>
          <w:rFonts w:ascii="Times New Roman" w:hAnsi="Times New Roman" w:cs="Times New Roman"/>
        </w:rPr>
      </w:pPr>
    </w:p>
    <w:p w:rsidR="00B94E84" w:rsidRPr="00DD3DEC" w:rsidRDefault="00B94E84">
      <w:pPr>
        <w:rPr>
          <w:rFonts w:ascii="Times New Roman" w:hAnsi="Times New Roman" w:cs="Times New Roman"/>
        </w:rPr>
      </w:pPr>
    </w:p>
    <w:sectPr w:rsidR="00B94E84" w:rsidRPr="00DD3D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33E23"/>
    <w:multiLevelType w:val="multilevel"/>
    <w:tmpl w:val="22D2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84"/>
    <w:rsid w:val="00B94E84"/>
    <w:rsid w:val="00DD3DEC"/>
    <w:rsid w:val="00F511BE"/>
    <w:rsid w:val="00F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E161EB"/>
  <w15:chartTrackingRefBased/>
  <w15:docId w15:val="{100B4CB5-CB3A-4129-A33F-1AAA34AB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D3D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Ttulo3Car">
    <w:name w:val="Título 3 Car"/>
    <w:basedOn w:val="Fuentedeprrafopredeter"/>
    <w:link w:val="Ttulo3"/>
    <w:uiPriority w:val="9"/>
    <w:rsid w:val="00DD3DEC"/>
    <w:rPr>
      <w:rFonts w:ascii="Times New Roman" w:eastAsia="Times New Roman" w:hAnsi="Times New Roman" w:cs="Times New Roman"/>
      <w:b/>
      <w:bCs/>
      <w:sz w:val="27"/>
      <w:szCs w:val="27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</dc:creator>
  <cp:keywords/>
  <dc:description/>
  <cp:lastModifiedBy>Rojas</cp:lastModifiedBy>
  <cp:revision>2</cp:revision>
  <dcterms:created xsi:type="dcterms:W3CDTF">2026-08-12T23:01:00Z</dcterms:created>
  <dcterms:modified xsi:type="dcterms:W3CDTF">2026-08-12T23:08:00Z</dcterms:modified>
</cp:coreProperties>
</file>