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D7" w:rsidRDefault="00DE0235" w:rsidP="00792BFE">
      <w:pPr>
        <w:spacing w:after="0" w:line="240" w:lineRule="auto"/>
        <w:jc w:val="center"/>
        <w:rPr>
          <w:i/>
          <w:color w:val="0070C0"/>
          <w:sz w:val="32"/>
          <w:lang w:val="es-ES"/>
        </w:rPr>
      </w:pPr>
      <w:r>
        <w:rPr>
          <w:i/>
          <w:color w:val="0070C0"/>
          <w:sz w:val="32"/>
          <w:lang w:val="es-ES"/>
        </w:rPr>
        <w:t>ACTIVIDAD NO. 05</w:t>
      </w:r>
    </w:p>
    <w:p w:rsidR="00FE7A43" w:rsidRDefault="00FE7A43">
      <w:pPr>
        <w:spacing w:before="240" w:after="0" w:line="240" w:lineRule="auto"/>
        <w:rPr>
          <w:i/>
          <w:sz w:val="24"/>
          <w:lang w:val="es-ES"/>
        </w:rPr>
      </w:pPr>
    </w:p>
    <w:p w:rsidR="00FE7A43" w:rsidRDefault="00471EAD">
      <w:pPr>
        <w:spacing w:before="240" w:after="0" w:line="240" w:lineRule="auto"/>
        <w:rPr>
          <w:i/>
          <w:sz w:val="24"/>
          <w:lang w:val="es-ES"/>
        </w:rPr>
      </w:pPr>
      <w:r>
        <w:rPr>
          <w:i/>
          <w:sz w:val="24"/>
          <w:lang w:val="es-ES"/>
        </w:rPr>
        <w:t>Desarrollar las siguientes integrales por cambio trigonométrico</w:t>
      </w:r>
      <w:r w:rsidR="007927AF">
        <w:rPr>
          <w:i/>
          <w:sz w:val="24"/>
          <w:lang w:val="es-ES"/>
        </w:rPr>
        <w:t>. Dibujar a cada ejercicio el triángulo rectángulo indicando el valor de cada lado</w:t>
      </w:r>
    </w:p>
    <w:p w:rsidR="00FE7A43" w:rsidRPr="007927AF" w:rsidRDefault="00FE7A43" w:rsidP="007927AF">
      <w:pPr>
        <w:pStyle w:val="Prrafodelista"/>
        <w:numPr>
          <w:ilvl w:val="0"/>
          <w:numId w:val="3"/>
        </w:numPr>
        <w:spacing w:before="240" w:after="0" w:line="240" w:lineRule="auto"/>
        <w:jc w:val="center"/>
        <w:rPr>
          <w:rFonts w:ascii="Cambria" w:eastAsiaTheme="minorEastAsia" w:hAnsi="Cambria"/>
          <w:i/>
          <w:sz w:val="36"/>
          <w:lang w:val="es-E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36"/>
                <w:lang w:val="es-E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36"/>
                    <w:lang w:val="es-ES"/>
                  </w:rPr>
                </m:ctrlPr>
              </m:fPr>
              <m:num>
                <m:box>
                  <m:boxPr>
                    <m:diff m:val="1"/>
                    <m:ctrlPr>
                      <w:rPr>
                        <w:rFonts w:ascii="Cambria Math" w:hAnsi="Cambria Math"/>
                        <w:i/>
                        <w:sz w:val="36"/>
                        <w:lang w:val="es-ES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36"/>
                        <w:lang w:val="es-ES"/>
                      </w:rPr>
                      <m:t>dx</m:t>
                    </m:r>
                  </m:e>
                </m:box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36"/>
                        <w:lang w:val="es-E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36"/>
                        <w:lang w:val="es-ES"/>
                      </w:rPr>
                      <m:t>1-4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6"/>
                            <w:lang w:val="es-E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6"/>
                            <w:lang w:val="es-E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6"/>
                            <w:lang w:val="es-ES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nary>
      </m:oMath>
    </w:p>
    <w:p w:rsidR="00471EAD" w:rsidRPr="007927AF" w:rsidRDefault="00471EAD" w:rsidP="007927AF">
      <w:pPr>
        <w:spacing w:before="240" w:after="0" w:line="240" w:lineRule="auto"/>
        <w:jc w:val="center"/>
        <w:rPr>
          <w:rFonts w:ascii="Cambria" w:eastAsiaTheme="minorEastAsia" w:hAnsi="Cambria"/>
          <w:i/>
          <w:sz w:val="36"/>
          <w:lang w:val="es-ES"/>
        </w:rPr>
      </w:pPr>
    </w:p>
    <w:p w:rsidR="00471EAD" w:rsidRPr="007927AF" w:rsidRDefault="00471EAD" w:rsidP="007927AF">
      <w:pPr>
        <w:pStyle w:val="Prrafodelista"/>
        <w:numPr>
          <w:ilvl w:val="0"/>
          <w:numId w:val="3"/>
        </w:numPr>
        <w:spacing w:before="240" w:after="0" w:line="240" w:lineRule="auto"/>
        <w:jc w:val="center"/>
        <w:rPr>
          <w:rFonts w:ascii="Cambria" w:eastAsiaTheme="minorEastAsia" w:hAnsi="Cambria"/>
          <w:i/>
          <w:sz w:val="36"/>
          <w:lang w:val="es-E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36"/>
                <w:lang w:val="es-E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36"/>
                    <w:lang w:val="es-ES"/>
                  </w:rPr>
                </m:ctrlPr>
              </m:fPr>
              <m:num>
                <m:box>
                  <m:boxPr>
                    <m:diff m:val="1"/>
                    <m:ctrlPr>
                      <w:rPr>
                        <w:rFonts w:ascii="Cambria Math" w:hAnsi="Cambria Math"/>
                        <w:i/>
                        <w:sz w:val="36"/>
                        <w:lang w:val="es-ES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36"/>
                        <w:lang w:val="es-ES"/>
                      </w:rPr>
                      <m:t>dx</m:t>
                    </m:r>
                  </m:e>
                </m:box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36"/>
                        <w:lang w:val="es-E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36"/>
                        <w:lang w:val="es-ES"/>
                      </w:rPr>
                      <m:t>1+9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6"/>
                            <w:lang w:val="es-E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6"/>
                            <w:lang w:val="es-E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6"/>
                            <w:lang w:val="es-ES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nary>
      </m:oMath>
    </w:p>
    <w:p w:rsidR="00471EAD" w:rsidRPr="007927AF" w:rsidRDefault="00471EAD" w:rsidP="007927AF">
      <w:pPr>
        <w:spacing w:before="240" w:after="0" w:line="240" w:lineRule="auto"/>
        <w:jc w:val="center"/>
        <w:rPr>
          <w:rFonts w:ascii="Cambria" w:eastAsiaTheme="minorEastAsia" w:hAnsi="Cambria"/>
          <w:i/>
          <w:sz w:val="36"/>
          <w:lang w:val="es-ES"/>
        </w:rPr>
      </w:pPr>
    </w:p>
    <w:bookmarkStart w:id="0" w:name="_GoBack"/>
    <w:bookmarkEnd w:id="0"/>
    <w:p w:rsidR="00471EAD" w:rsidRPr="007927AF" w:rsidRDefault="00471EAD" w:rsidP="007927AF">
      <w:pPr>
        <w:pStyle w:val="Prrafodelista"/>
        <w:numPr>
          <w:ilvl w:val="0"/>
          <w:numId w:val="3"/>
        </w:numPr>
        <w:spacing w:before="240" w:after="0" w:line="240" w:lineRule="auto"/>
        <w:jc w:val="center"/>
        <w:rPr>
          <w:rFonts w:ascii="Cambria" w:eastAsiaTheme="minorEastAsia" w:hAnsi="Cambria"/>
          <w:i/>
          <w:sz w:val="32"/>
          <w:lang w:val="es-E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32"/>
                <w:lang w:val="es-E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32"/>
                    <w:lang w:val="es-ES"/>
                  </w:rPr>
                </m:ctrlPr>
              </m:fPr>
              <m:num>
                <m:box>
                  <m:boxPr>
                    <m:diff m:val="1"/>
                    <m:ctrlPr>
                      <w:rPr>
                        <w:rFonts w:ascii="Cambria Math" w:hAnsi="Cambria Math"/>
                        <w:i/>
                        <w:sz w:val="32"/>
                        <w:lang w:val="es-ES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32"/>
                        <w:lang w:val="es-ES"/>
                      </w:rPr>
                      <m:t>dx</m:t>
                    </m:r>
                  </m:e>
                </m:box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32"/>
                        <w:lang w:val="es-E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lang w:val="es-E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lang w:val="es-E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lang w:val="es-ES"/>
                              </w:rPr>
                              <m:t>x+1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lang w:val="es-E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lang w:val="es-ES"/>
                      </w:rPr>
                      <m:t>-16</m:t>
                    </m:r>
                  </m:e>
                </m:rad>
              </m:den>
            </m:f>
          </m:e>
        </m:nary>
      </m:oMath>
    </w:p>
    <w:p w:rsidR="007927AF" w:rsidRPr="007927AF" w:rsidRDefault="007927AF" w:rsidP="007927AF">
      <w:pPr>
        <w:spacing w:before="240" w:after="0" w:line="240" w:lineRule="auto"/>
        <w:jc w:val="center"/>
        <w:rPr>
          <w:rFonts w:ascii="Cambria" w:eastAsiaTheme="minorEastAsia" w:hAnsi="Cambria"/>
          <w:i/>
          <w:sz w:val="32"/>
          <w:lang w:val="es-ES"/>
        </w:rPr>
      </w:pPr>
    </w:p>
    <w:p w:rsidR="007927AF" w:rsidRPr="007927AF" w:rsidRDefault="007927AF" w:rsidP="007927AF">
      <w:pPr>
        <w:pStyle w:val="Prrafodelista"/>
        <w:numPr>
          <w:ilvl w:val="0"/>
          <w:numId w:val="3"/>
        </w:numPr>
        <w:spacing w:before="240" w:after="0" w:line="240" w:lineRule="auto"/>
        <w:jc w:val="center"/>
        <w:rPr>
          <w:rFonts w:ascii="Cambria" w:eastAsiaTheme="minorEastAsia" w:hAnsi="Cambria"/>
          <w:i/>
          <w:sz w:val="32"/>
          <w:lang w:val="es-E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lang w:val="es-E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lang w:val="es-ES"/>
                  </w:rPr>
                </m:ctrlPr>
              </m:fPr>
              <m:num>
                <m:box>
                  <m:boxPr>
                    <m:diff m:val="1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lang w:val="es-ES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32"/>
                        <w:lang w:val="es-ES"/>
                      </w:rPr>
                      <m:t>dx</m:t>
                    </m:r>
                  </m:e>
                </m:box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lang w:val="es-E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32"/>
                        <w:lang w:val="es-ES"/>
                      </w:rPr>
                      <m:t>-4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lang w:val="es-E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lang w:val="es-E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2"/>
                            <w:lang w:val="es-E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32"/>
                        <w:lang w:val="es-ES"/>
                      </w:rPr>
                      <m:t>+12x</m:t>
                    </m:r>
                  </m:e>
                </m:rad>
              </m:den>
            </m:f>
          </m:e>
        </m:nary>
      </m:oMath>
    </w:p>
    <w:p w:rsidR="007927AF" w:rsidRDefault="007927AF">
      <w:pPr>
        <w:spacing w:before="240" w:after="0" w:line="240" w:lineRule="auto"/>
        <w:rPr>
          <w:rFonts w:eastAsiaTheme="minorEastAsia"/>
          <w:i/>
          <w:sz w:val="24"/>
          <w:lang w:val="es-ES"/>
        </w:rPr>
      </w:pPr>
    </w:p>
    <w:p w:rsidR="007927AF" w:rsidRDefault="007927AF">
      <w:pPr>
        <w:spacing w:before="240" w:after="0" w:line="240" w:lineRule="auto"/>
        <w:rPr>
          <w:i/>
          <w:sz w:val="24"/>
          <w:lang w:val="es-ES"/>
        </w:rPr>
      </w:pPr>
    </w:p>
    <w:p w:rsidR="00471EAD" w:rsidRPr="00471EAD" w:rsidRDefault="00471EAD" w:rsidP="00471EAD">
      <w:pPr>
        <w:rPr>
          <w:sz w:val="24"/>
          <w:lang w:val="es-ES"/>
        </w:rPr>
      </w:pPr>
    </w:p>
    <w:p w:rsidR="00471EAD" w:rsidRPr="00471EAD" w:rsidRDefault="00471EAD" w:rsidP="00471EAD">
      <w:pPr>
        <w:rPr>
          <w:sz w:val="24"/>
          <w:lang w:val="es-ES"/>
        </w:rPr>
      </w:pPr>
    </w:p>
    <w:p w:rsidR="00471EAD" w:rsidRPr="00471EAD" w:rsidRDefault="00471EAD" w:rsidP="00471EAD">
      <w:pPr>
        <w:rPr>
          <w:sz w:val="24"/>
          <w:lang w:val="es-ES"/>
        </w:rPr>
      </w:pPr>
    </w:p>
    <w:p w:rsidR="00471EAD" w:rsidRDefault="00471EAD" w:rsidP="00471EAD">
      <w:pPr>
        <w:tabs>
          <w:tab w:val="left" w:pos="3720"/>
        </w:tabs>
      </w:pPr>
    </w:p>
    <w:p w:rsidR="007927AF" w:rsidRPr="00471EAD" w:rsidRDefault="007927AF" w:rsidP="00471EAD">
      <w:pPr>
        <w:tabs>
          <w:tab w:val="left" w:pos="3720"/>
        </w:tabs>
        <w:rPr>
          <w:sz w:val="24"/>
          <w:lang w:val="es-ES"/>
        </w:rPr>
      </w:pPr>
    </w:p>
    <w:sectPr w:rsidR="007927AF" w:rsidRPr="00471EAD" w:rsidSect="002D2BBF">
      <w:headerReference w:type="default" r:id="rId9"/>
      <w:footerReference w:type="default" r:id="rId10"/>
      <w:pgSz w:w="12240" w:h="15840" w:code="1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DFC" w:rsidRDefault="00293DFC" w:rsidP="005834A9">
      <w:pPr>
        <w:spacing w:after="0" w:line="240" w:lineRule="auto"/>
      </w:pPr>
      <w:r>
        <w:separator/>
      </w:r>
    </w:p>
  </w:endnote>
  <w:endnote w:type="continuationSeparator" w:id="0">
    <w:p w:rsidR="00293DFC" w:rsidRDefault="00293DFC" w:rsidP="0058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C6" w:rsidRPr="009858C6" w:rsidRDefault="009858C6" w:rsidP="009858C6">
    <w:pPr>
      <w:pStyle w:val="Prrafodelista"/>
      <w:spacing w:before="240" w:after="0" w:line="240" w:lineRule="auto"/>
      <w:jc w:val="right"/>
      <w:rPr>
        <w:rFonts w:ascii="Brush Script MT" w:hAnsi="Brush Script MT"/>
        <w:i/>
        <w:color w:val="0070C0"/>
        <w:sz w:val="28"/>
        <w:lang w:val="es-ES"/>
      </w:rPr>
    </w:pPr>
    <w:r w:rsidRPr="009858C6">
      <w:rPr>
        <w:rFonts w:ascii="Brush Script MT" w:hAnsi="Brush Script MT"/>
        <w:i/>
        <w:color w:val="0070C0"/>
        <w:sz w:val="28"/>
        <w:lang w:val="es-ES"/>
      </w:rPr>
      <w:t>Elaborado por Licdo. Luis Aponte</w:t>
    </w:r>
  </w:p>
  <w:p w:rsidR="009858C6" w:rsidRDefault="009858C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DFC" w:rsidRDefault="00293DFC" w:rsidP="005834A9">
      <w:pPr>
        <w:spacing w:after="0" w:line="240" w:lineRule="auto"/>
      </w:pPr>
      <w:r>
        <w:separator/>
      </w:r>
    </w:p>
  </w:footnote>
  <w:footnote w:type="continuationSeparator" w:id="0">
    <w:p w:rsidR="00293DFC" w:rsidRDefault="00293DFC" w:rsidP="00583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4A9" w:rsidRDefault="005834A9">
    <w:pPr>
      <w:pStyle w:val="Encabezado"/>
    </w:pPr>
    <w:r w:rsidRPr="005834A9">
      <w:rPr>
        <w:noProof/>
        <w:lang w:eastAsia="es-VE"/>
      </w:rPr>
      <w:drawing>
        <wp:anchor distT="0" distB="0" distL="114300" distR="114300" simplePos="0" relativeHeight="251658240" behindDoc="1" locked="0" layoutInCell="1" allowOverlap="1" wp14:anchorId="75149EB4" wp14:editId="331949A4">
          <wp:simplePos x="0" y="0"/>
          <wp:positionH relativeFrom="column">
            <wp:posOffset>3539490</wp:posOffset>
          </wp:positionH>
          <wp:positionV relativeFrom="paragraph">
            <wp:posOffset>-59690</wp:posOffset>
          </wp:positionV>
          <wp:extent cx="2105025" cy="476250"/>
          <wp:effectExtent l="0" t="0" r="9525" b="0"/>
          <wp:wrapNone/>
          <wp:docPr id="2" name="Picture 4" descr="IUTE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IUTE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215" cy="47538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64421"/>
    <w:multiLevelType w:val="hybridMultilevel"/>
    <w:tmpl w:val="BED0B07E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E5F5A"/>
    <w:multiLevelType w:val="hybridMultilevel"/>
    <w:tmpl w:val="AAEEEC4A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45F6E"/>
    <w:multiLevelType w:val="hybridMultilevel"/>
    <w:tmpl w:val="E59E7B56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25"/>
    <w:rsid w:val="00000666"/>
    <w:rsid w:val="000F3D83"/>
    <w:rsid w:val="000F4B5D"/>
    <w:rsid w:val="0013726B"/>
    <w:rsid w:val="001463C6"/>
    <w:rsid w:val="00156BAA"/>
    <w:rsid w:val="00174FA0"/>
    <w:rsid w:val="00217C63"/>
    <w:rsid w:val="00293DFC"/>
    <w:rsid w:val="002D2BBF"/>
    <w:rsid w:val="003765A7"/>
    <w:rsid w:val="003A4724"/>
    <w:rsid w:val="003C05A7"/>
    <w:rsid w:val="00412F83"/>
    <w:rsid w:val="00471EAD"/>
    <w:rsid w:val="00493BCC"/>
    <w:rsid w:val="004C736F"/>
    <w:rsid w:val="004D7648"/>
    <w:rsid w:val="004E4D96"/>
    <w:rsid w:val="004F6470"/>
    <w:rsid w:val="0051518D"/>
    <w:rsid w:val="0056650C"/>
    <w:rsid w:val="00573845"/>
    <w:rsid w:val="005834A9"/>
    <w:rsid w:val="00611EF4"/>
    <w:rsid w:val="00616F6A"/>
    <w:rsid w:val="00630509"/>
    <w:rsid w:val="00724E5F"/>
    <w:rsid w:val="007927AF"/>
    <w:rsid w:val="00792BFE"/>
    <w:rsid w:val="007A0D1A"/>
    <w:rsid w:val="007E302E"/>
    <w:rsid w:val="007F5C25"/>
    <w:rsid w:val="0084104C"/>
    <w:rsid w:val="00844425"/>
    <w:rsid w:val="008F1DEC"/>
    <w:rsid w:val="00917797"/>
    <w:rsid w:val="009657BA"/>
    <w:rsid w:val="009858C6"/>
    <w:rsid w:val="0099257B"/>
    <w:rsid w:val="00A03AB7"/>
    <w:rsid w:val="00A56A0E"/>
    <w:rsid w:val="00A83D80"/>
    <w:rsid w:val="00A93C3C"/>
    <w:rsid w:val="00AB45EF"/>
    <w:rsid w:val="00B004D7"/>
    <w:rsid w:val="00B021F1"/>
    <w:rsid w:val="00B032D7"/>
    <w:rsid w:val="00B158A6"/>
    <w:rsid w:val="00B55215"/>
    <w:rsid w:val="00C07F6F"/>
    <w:rsid w:val="00C227B4"/>
    <w:rsid w:val="00CB76DC"/>
    <w:rsid w:val="00CF64A4"/>
    <w:rsid w:val="00D33278"/>
    <w:rsid w:val="00DC5AB0"/>
    <w:rsid w:val="00DE0235"/>
    <w:rsid w:val="00EA6D8D"/>
    <w:rsid w:val="00EA75A6"/>
    <w:rsid w:val="00ED37BD"/>
    <w:rsid w:val="00F466C7"/>
    <w:rsid w:val="00F71FC4"/>
    <w:rsid w:val="00FE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4A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4A9"/>
    <w:rPr>
      <w:lang w:val="es-ES"/>
    </w:rPr>
  </w:style>
  <w:style w:type="paragraph" w:styleId="Prrafodelista">
    <w:name w:val="List Paragraph"/>
    <w:basedOn w:val="Normal"/>
    <w:uiPriority w:val="34"/>
    <w:qFormat/>
    <w:rsid w:val="00412F8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E7A4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7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7A43"/>
    <w:rPr>
      <w:rFonts w:ascii="Tahoma" w:hAnsi="Tahoma" w:cs="Tahoma"/>
      <w:sz w:val="16"/>
      <w:szCs w:val="16"/>
      <w:lang w:val="es-V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4A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4A9"/>
    <w:rPr>
      <w:lang w:val="es-ES"/>
    </w:rPr>
  </w:style>
  <w:style w:type="paragraph" w:styleId="Prrafodelista">
    <w:name w:val="List Paragraph"/>
    <w:basedOn w:val="Normal"/>
    <w:uiPriority w:val="34"/>
    <w:qFormat/>
    <w:rsid w:val="00412F8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E7A4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7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7A43"/>
    <w:rPr>
      <w:rFonts w:ascii="Tahoma" w:hAnsi="Tahoma" w:cs="Tahoma"/>
      <w:sz w:val="16"/>
      <w:szCs w:val="16"/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A2AB3-CD1C-4041-A070-5B1FC0FE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docentes autonotas</dc:creator>
  <cp:lastModifiedBy>Lobillo</cp:lastModifiedBy>
  <cp:revision>2</cp:revision>
  <dcterms:created xsi:type="dcterms:W3CDTF">2026-08-25T03:05:00Z</dcterms:created>
  <dcterms:modified xsi:type="dcterms:W3CDTF">2026-08-25T03:05:00Z</dcterms:modified>
</cp:coreProperties>
</file>