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23041" w14:textId="77777777" w:rsidR="005837AC" w:rsidRDefault="00024367">
      <w:pPr>
        <w:pStyle w:val="Title"/>
      </w:pPr>
      <w:bookmarkStart w:id="0" w:name="_ty9y1ajtcic3" w:colFirst="0" w:colLast="0"/>
      <w:bookmarkEnd w:id="0"/>
      <w:r>
        <w:t>Guía Paso a Paso: Cómo Crear Formularios Interactivos en Microsoft Word</w:t>
      </w:r>
    </w:p>
    <w:p w14:paraId="7791DBFE" w14:textId="77777777" w:rsidR="005837AC" w:rsidRDefault="00024367">
      <w:r>
        <w:t>Crear un formulario interactivo en Word te permite diseñar documentos digitales organizados donde los usuarios pueden rellenar texto, seleccionar fechas de un calendario, marcar casillas o elegir opciones de una lista desplegable sin modificar el diseño original.</w:t>
      </w:r>
    </w:p>
    <w:p w14:paraId="31B189D3" w14:textId="77777777" w:rsidR="005837AC" w:rsidRDefault="00024367">
      <w:pPr>
        <w:pStyle w:val="Heading1"/>
      </w:pPr>
      <w:bookmarkStart w:id="1" w:name="_2bh5igcxzbt3" w:colFirst="0" w:colLast="0"/>
      <w:bookmarkEnd w:id="1"/>
      <w:r>
        <w:t>1. Activar la Pestaña "Programador" o "Desarrollador"</w:t>
      </w:r>
    </w:p>
    <w:p w14:paraId="03013973" w14:textId="77777777" w:rsidR="005837AC" w:rsidRDefault="00024367">
      <w:r>
        <w:t>Por defecto, las herramientas para crear formularios están ocultas en Word. Sigue estos pasos para activarlas:</w:t>
      </w:r>
    </w:p>
    <w:p w14:paraId="6105A36D" w14:textId="77777777" w:rsidR="005837AC" w:rsidRDefault="005837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05B84B6" w14:textId="77777777" w:rsidR="005837AC" w:rsidRDefault="00024367">
      <w:pPr>
        <w:numPr>
          <w:ilvl w:val="0"/>
          <w:numId w:val="3"/>
        </w:numPr>
      </w:pPr>
      <w:r>
        <w:t xml:space="preserve">Abre Microsoft Word y ve a la esquina superior izquierda en </w:t>
      </w:r>
      <w:r>
        <w:rPr>
          <w:b/>
          <w:bCs/>
        </w:rPr>
        <w:t>Archivo</w:t>
      </w:r>
      <w:r>
        <w:t xml:space="preserve"> &gt; </w:t>
      </w:r>
      <w:r>
        <w:rPr>
          <w:b/>
          <w:bCs/>
        </w:rPr>
        <w:t>Opciones</w:t>
      </w:r>
      <w:r>
        <w:t>.</w:t>
      </w:r>
    </w:p>
    <w:p w14:paraId="41FF0B1D" w14:textId="77777777" w:rsidR="005837AC" w:rsidRDefault="00024367">
      <w:pPr>
        <w:numPr>
          <w:ilvl w:val="0"/>
          <w:numId w:val="3"/>
        </w:numPr>
      </w:pPr>
      <w:r>
        <w:t xml:space="preserve">En la ventana emergente, selecciona </w:t>
      </w:r>
      <w:r>
        <w:rPr>
          <w:b/>
          <w:bCs/>
        </w:rPr>
        <w:t>Personalizar cinta de opciones</w:t>
      </w:r>
      <w:r>
        <w:t>.</w:t>
      </w:r>
    </w:p>
    <w:p w14:paraId="705A3EEF" w14:textId="77777777" w:rsidR="005837AC" w:rsidRDefault="00024367">
      <w:pPr>
        <w:numPr>
          <w:ilvl w:val="0"/>
          <w:numId w:val="3"/>
        </w:numPr>
      </w:pPr>
      <w:r>
        <w:t xml:space="preserve">En la columna de la derecha (denominada </w:t>
      </w:r>
      <w:r>
        <w:rPr>
          <w:i/>
          <w:iCs/>
        </w:rPr>
        <w:t>Pestañas principales</w:t>
      </w:r>
      <w:r>
        <w:t xml:space="preserve">), busca la casilla </w:t>
      </w:r>
      <w:r>
        <w:rPr>
          <w:b/>
          <w:bCs/>
        </w:rPr>
        <w:t>Programador</w:t>
      </w:r>
      <w:r>
        <w:t xml:space="preserve"> (o </w:t>
      </w:r>
      <w:r>
        <w:rPr>
          <w:b/>
          <w:bCs/>
        </w:rPr>
        <w:t>Desarrollador</w:t>
      </w:r>
      <w:r>
        <w:t xml:space="preserve"> según tu versión de Word) y márcala.</w:t>
      </w:r>
    </w:p>
    <w:p w14:paraId="512D4A23" w14:textId="77777777" w:rsidR="005837AC" w:rsidRDefault="00024367">
      <w:pPr>
        <w:numPr>
          <w:ilvl w:val="0"/>
          <w:numId w:val="3"/>
        </w:numPr>
      </w:pPr>
      <w:r>
        <w:t xml:space="preserve">Haz clic en </w:t>
      </w:r>
      <w:r>
        <w:rPr>
          <w:b/>
          <w:bCs/>
        </w:rPr>
        <w:t>Aceptar</w:t>
      </w:r>
      <w:r>
        <w:t>.</w:t>
      </w:r>
    </w:p>
    <w:p w14:paraId="51820F88" w14:textId="77777777" w:rsidR="005837AC" w:rsidRDefault="00024367">
      <w:pPr>
        <w:numPr>
          <w:ilvl w:val="0"/>
          <w:numId w:val="3"/>
        </w:numPr>
      </w:pPr>
      <w:r>
        <w:t xml:space="preserve">Ahora verás la nueva pestaña </w:t>
      </w:r>
      <w:r>
        <w:rPr>
          <w:b/>
          <w:bCs/>
        </w:rPr>
        <w:t>Programador</w:t>
      </w:r>
      <w:r>
        <w:t xml:space="preserve"> en la barra superior de herramientas.</w:t>
      </w:r>
    </w:p>
    <w:p w14:paraId="059AC70D" w14:textId="77777777" w:rsidR="005837AC" w:rsidRDefault="00024367">
      <w:pPr>
        <w:pStyle w:val="Heading1"/>
      </w:pPr>
      <w:bookmarkStart w:id="2" w:name="_d94tkgg6hgwn" w:colFirst="0" w:colLast="0"/>
      <w:bookmarkEnd w:id="2"/>
      <w:r>
        <w:t>2. Diseñar la Estructura Base del Documento</w:t>
      </w:r>
    </w:p>
    <w:p w14:paraId="1DD2EDC1" w14:textId="77777777" w:rsidR="005837AC" w:rsidRDefault="00024367">
      <w:r>
        <w:t xml:space="preserve">Antes de colocar los campos rellenables, es fundamental estructurar bien la información. Te recomendamos utilizar una </w:t>
      </w:r>
      <w:r>
        <w:rPr>
          <w:b/>
          <w:bCs/>
        </w:rPr>
        <w:t>tabla</w:t>
      </w:r>
      <w:r>
        <w:t xml:space="preserve"> para mantener los textos explicativos y los campos de respuesta alineados e inamovibles.</w:t>
      </w:r>
    </w:p>
    <w:p w14:paraId="3FF7C926" w14:textId="77777777" w:rsidR="005837AC" w:rsidRDefault="00024367">
      <w:pPr>
        <w:pStyle w:val="Heading2"/>
      </w:pPr>
      <w:bookmarkStart w:id="3" w:name="_h3d5b56i69r4" w:colFirst="0" w:colLast="0"/>
      <w:bookmarkEnd w:id="3"/>
      <w:r>
        <w:t>Ejemplo de Estructura Sugerida</w:t>
      </w:r>
    </w:p>
    <w:tbl>
      <w:tblPr>
        <w:tblStyle w:val="a"/>
        <w:tblW w:w="10500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F1F5F9"/>
          <w:insideV w:val="nil"/>
        </w:tblBorders>
        <w:tblLayout w:type="fixed"/>
        <w:tblLook w:val="0620" w:firstRow="1" w:lastRow="0" w:firstColumn="0" w:lastColumn="0" w:noHBand="1" w:noVBand="1"/>
      </w:tblPr>
      <w:tblGrid>
        <w:gridCol w:w="3500"/>
        <w:gridCol w:w="3500"/>
        <w:gridCol w:w="3500"/>
      </w:tblGrid>
      <w:tr w:rsidR="005837AC" w14:paraId="4410AF86" w14:textId="77777777" w:rsidTr="00583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00" w:type="dxa"/>
          </w:tcPr>
          <w:p w14:paraId="1FEC8DF3" w14:textId="77777777" w:rsidR="005837AC" w:rsidRDefault="00024367">
            <w:r>
              <w:t>Sección del Formulario</w:t>
            </w:r>
          </w:p>
        </w:tc>
        <w:tc>
          <w:tcPr>
            <w:tcW w:w="3500" w:type="dxa"/>
          </w:tcPr>
          <w:p w14:paraId="510E6045" w14:textId="77777777" w:rsidR="005837AC" w:rsidRDefault="00024367">
            <w:r>
              <w:t>Campo / Elemento Sugerido</w:t>
            </w:r>
          </w:p>
        </w:tc>
        <w:tc>
          <w:tcPr>
            <w:tcW w:w="3500" w:type="dxa"/>
          </w:tcPr>
          <w:p w14:paraId="2F900B5D" w14:textId="77777777" w:rsidR="005837AC" w:rsidRDefault="00024367">
            <w:r>
              <w:t>Tipo de Control a Utilizar</w:t>
            </w:r>
          </w:p>
        </w:tc>
      </w:tr>
      <w:tr w:rsidR="005837AC" w14:paraId="2A46A4B6" w14:textId="77777777" w:rsidTr="005837AC">
        <w:tc>
          <w:tcPr>
            <w:tcW w:w="3500" w:type="dxa"/>
          </w:tcPr>
          <w:p w14:paraId="4F2A7F1F" w14:textId="77777777" w:rsidR="005837AC" w:rsidRDefault="00024367">
            <w:r>
              <w:rPr>
                <w:b/>
                <w:bCs/>
              </w:rPr>
              <w:t>Encabezado</w:t>
            </w:r>
          </w:p>
        </w:tc>
        <w:tc>
          <w:tcPr>
            <w:tcW w:w="3500" w:type="dxa"/>
          </w:tcPr>
          <w:p w14:paraId="2C5BA121" w14:textId="77777777" w:rsidR="005837AC" w:rsidRDefault="00024367">
            <w:r>
              <w:t>Título general de la solicitud</w:t>
            </w:r>
          </w:p>
        </w:tc>
        <w:tc>
          <w:tcPr>
            <w:tcW w:w="3500" w:type="dxa"/>
          </w:tcPr>
          <w:p w14:paraId="524132CC" w14:textId="77777777" w:rsidR="005837AC" w:rsidRDefault="00024367">
            <w:r>
              <w:t>Texto estático estructurado</w:t>
            </w:r>
          </w:p>
        </w:tc>
      </w:tr>
      <w:tr w:rsidR="005837AC" w14:paraId="23F4FA85" w14:textId="77777777" w:rsidTr="005837AC">
        <w:tc>
          <w:tcPr>
            <w:tcW w:w="3500" w:type="dxa"/>
          </w:tcPr>
          <w:p w14:paraId="7329A378" w14:textId="77777777" w:rsidR="005837AC" w:rsidRDefault="00024367">
            <w:r>
              <w:rPr>
                <w:b/>
                <w:bCs/>
              </w:rPr>
              <w:t>Datos Personales</w:t>
            </w:r>
          </w:p>
        </w:tc>
        <w:tc>
          <w:tcPr>
            <w:tcW w:w="3500" w:type="dxa"/>
          </w:tcPr>
          <w:p w14:paraId="1F712C21" w14:textId="77777777" w:rsidR="005837AC" w:rsidRDefault="00024367">
            <w:r>
              <w:t>Nombre completo, Rut / DNI</w:t>
            </w:r>
          </w:p>
        </w:tc>
        <w:tc>
          <w:tcPr>
            <w:tcW w:w="3500" w:type="dxa"/>
          </w:tcPr>
          <w:p w14:paraId="53B6B971" w14:textId="77777777" w:rsidR="005837AC" w:rsidRDefault="00024367">
            <w:r>
              <w:t>Texto sin formato (</w:t>
            </w:r>
            <w:proofErr w:type="spellStart"/>
            <w:r>
              <w:rPr>
                <w:rFonts w:ascii="Roboto Mono" w:eastAsia="Roboto Mono" w:hAnsi="Roboto Mono" w:cs="Roboto Mono"/>
                <w:color w:val="188038"/>
              </w:rPr>
              <w:t>Aa</w:t>
            </w:r>
            <w:proofErr w:type="spellEnd"/>
            <w:r>
              <w:t>)</w:t>
            </w:r>
          </w:p>
        </w:tc>
      </w:tr>
      <w:tr w:rsidR="005837AC" w14:paraId="71B8764E" w14:textId="77777777" w:rsidTr="005837AC">
        <w:tc>
          <w:tcPr>
            <w:tcW w:w="3500" w:type="dxa"/>
          </w:tcPr>
          <w:p w14:paraId="083B8B53" w14:textId="77777777" w:rsidR="005837AC" w:rsidRDefault="00024367">
            <w:r>
              <w:rPr>
                <w:b/>
                <w:bCs/>
              </w:rPr>
              <w:lastRenderedPageBreak/>
              <w:t>Fechas Importantes</w:t>
            </w:r>
          </w:p>
        </w:tc>
        <w:tc>
          <w:tcPr>
            <w:tcW w:w="3500" w:type="dxa"/>
          </w:tcPr>
          <w:p w14:paraId="6F5C9BCF" w14:textId="77777777" w:rsidR="005837AC" w:rsidRDefault="00024367">
            <w:r>
              <w:t>Fecha de nacimiento o solicitud</w:t>
            </w:r>
          </w:p>
        </w:tc>
        <w:tc>
          <w:tcPr>
            <w:tcW w:w="3500" w:type="dxa"/>
          </w:tcPr>
          <w:p w14:paraId="4ED237EE" w14:textId="77777777" w:rsidR="005837AC" w:rsidRDefault="00024367">
            <w:r>
              <w:t>Selector de fecha (Calendario)</w:t>
            </w:r>
          </w:p>
        </w:tc>
      </w:tr>
      <w:tr w:rsidR="005837AC" w14:paraId="3C741710" w14:textId="77777777" w:rsidTr="005837AC">
        <w:tc>
          <w:tcPr>
            <w:tcW w:w="3500" w:type="dxa"/>
          </w:tcPr>
          <w:p w14:paraId="4C9F8E2A" w14:textId="77777777" w:rsidR="005837AC" w:rsidRDefault="00024367">
            <w:r>
              <w:rPr>
                <w:b/>
                <w:bCs/>
              </w:rPr>
              <w:t>Opciones / Preferencias</w:t>
            </w:r>
          </w:p>
        </w:tc>
        <w:tc>
          <w:tcPr>
            <w:tcW w:w="3500" w:type="dxa"/>
          </w:tcPr>
          <w:p w14:paraId="201DB69A" w14:textId="77777777" w:rsidR="005837AC" w:rsidRDefault="00024367">
            <w:r>
              <w:t>Tipo de consulta o departamento</w:t>
            </w:r>
          </w:p>
        </w:tc>
        <w:tc>
          <w:tcPr>
            <w:tcW w:w="3500" w:type="dxa"/>
          </w:tcPr>
          <w:p w14:paraId="2EF30784" w14:textId="77777777" w:rsidR="005837AC" w:rsidRDefault="00024367">
            <w:r>
              <w:t>Lista desplegable</w:t>
            </w:r>
          </w:p>
        </w:tc>
      </w:tr>
      <w:tr w:rsidR="005837AC" w14:paraId="3DDE946C" w14:textId="77777777" w:rsidTr="005837AC">
        <w:tc>
          <w:tcPr>
            <w:tcW w:w="3500" w:type="dxa"/>
          </w:tcPr>
          <w:p w14:paraId="4CA59EEC" w14:textId="77777777" w:rsidR="005837AC" w:rsidRDefault="00024367">
            <w:r>
              <w:rPr>
                <w:b/>
                <w:bCs/>
              </w:rPr>
              <w:t>Confirmación</w:t>
            </w:r>
          </w:p>
        </w:tc>
        <w:tc>
          <w:tcPr>
            <w:tcW w:w="3500" w:type="dxa"/>
          </w:tcPr>
          <w:p w14:paraId="08CEA2F9" w14:textId="77777777" w:rsidR="005837AC" w:rsidRDefault="00024367">
            <w:r>
              <w:t>Aceptación de términos</w:t>
            </w:r>
          </w:p>
        </w:tc>
        <w:tc>
          <w:tcPr>
            <w:tcW w:w="3500" w:type="dxa"/>
          </w:tcPr>
          <w:p w14:paraId="7A4ED8C2" w14:textId="77777777" w:rsidR="005837AC" w:rsidRDefault="00024367">
            <w:r>
              <w:t>Casilla de verificación (</w:t>
            </w:r>
            <w:proofErr w:type="spellStart"/>
            <w:r>
              <w:t>Checkbox</w:t>
            </w:r>
            <w:proofErr w:type="spellEnd"/>
            <w:r>
              <w:t>)</w:t>
            </w:r>
          </w:p>
        </w:tc>
      </w:tr>
    </w:tbl>
    <w:p w14:paraId="1EF0B626" w14:textId="77777777" w:rsidR="005837AC" w:rsidRDefault="00024367">
      <w:pPr>
        <w:pStyle w:val="Heading1"/>
      </w:pPr>
      <w:bookmarkStart w:id="4" w:name="_13vuusldm7wb" w:colFirst="0" w:colLast="0"/>
      <w:bookmarkEnd w:id="4"/>
      <w:r>
        <w:t>3. Insertar Controles de Contenido</w:t>
      </w:r>
    </w:p>
    <w:p w14:paraId="13888B27" w14:textId="77777777" w:rsidR="005837AC" w:rsidRDefault="00024367">
      <w:r>
        <w:t xml:space="preserve">Coloca el cursor en la casilla o espacio del documento donde deseas que la persona responda. Luego, ve a la pestaña </w:t>
      </w:r>
      <w:r>
        <w:rPr>
          <w:b/>
          <w:bCs/>
        </w:rPr>
        <w:t>Programador</w:t>
      </w:r>
      <w:r>
        <w:t xml:space="preserve"> y dirígete al grupo </w:t>
      </w:r>
      <w:r>
        <w:rPr>
          <w:b/>
          <w:bCs/>
        </w:rPr>
        <w:t>Controles</w:t>
      </w:r>
      <w:r>
        <w:t>.</w:t>
      </w:r>
    </w:p>
    <w:p w14:paraId="784F053F" w14:textId="77777777" w:rsidR="005837AC" w:rsidRDefault="005837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A8936EE" w14:textId="77777777" w:rsidR="005837AC" w:rsidRDefault="00024367">
      <w:r>
        <w:t>A continuación, se detallan los principales controles que puedes utilizar:</w:t>
      </w:r>
    </w:p>
    <w:p w14:paraId="4D0CF172" w14:textId="77777777" w:rsidR="005837AC" w:rsidRDefault="00024367">
      <w:pPr>
        <w:pStyle w:val="Heading2"/>
      </w:pPr>
      <w:bookmarkStart w:id="5" w:name="_8u220rav8zqk" w:colFirst="0" w:colLast="0"/>
      <w:bookmarkEnd w:id="5"/>
      <w:r>
        <w:t>A. Texto Sin Formato o Texto Enriquecido</w:t>
      </w:r>
    </w:p>
    <w:p w14:paraId="049789F8" w14:textId="77777777" w:rsidR="005837AC" w:rsidRDefault="00024367">
      <w:pPr>
        <w:numPr>
          <w:ilvl w:val="0"/>
          <w:numId w:val="4"/>
        </w:numPr>
      </w:pPr>
      <w:r>
        <w:rPr>
          <w:b/>
          <w:bCs/>
        </w:rPr>
        <w:t>Uso:</w:t>
      </w:r>
      <w:r>
        <w:t xml:space="preserve"> Ideal para solicitar nombres, apellidos, direcciones o respuestas cortas.</w:t>
      </w:r>
    </w:p>
    <w:p w14:paraId="4494A39E" w14:textId="77777777" w:rsidR="005837AC" w:rsidRDefault="00024367">
      <w:pPr>
        <w:numPr>
          <w:ilvl w:val="0"/>
          <w:numId w:val="4"/>
        </w:numPr>
      </w:pPr>
      <w:r>
        <w:rPr>
          <w:b/>
          <w:bCs/>
        </w:rPr>
        <w:t>Cómo insertarlo:</w:t>
      </w:r>
      <w:r>
        <w:t xml:space="preserve"> Haz clic en el ícono </w:t>
      </w:r>
      <w:proofErr w:type="spellStart"/>
      <w:r>
        <w:rPr>
          <w:b/>
          <w:bCs/>
        </w:rPr>
        <w:t>Aa</w:t>
      </w:r>
      <w:proofErr w:type="spellEnd"/>
      <w:r>
        <w:t xml:space="preserve"> (Texto sin formato) o </w:t>
      </w:r>
      <w:proofErr w:type="spellStart"/>
      <w:r>
        <w:rPr>
          <w:b/>
          <w:bCs/>
        </w:rPr>
        <w:t>Aa</w:t>
      </w:r>
      <w:proofErr w:type="spellEnd"/>
      <w:r>
        <w:t xml:space="preserve"> (Texto enriquecido).</w:t>
      </w:r>
    </w:p>
    <w:p w14:paraId="1555CAE7" w14:textId="77777777" w:rsidR="005837AC" w:rsidRDefault="00024367">
      <w:pPr>
        <w:pStyle w:val="Heading2"/>
      </w:pPr>
      <w:bookmarkStart w:id="6" w:name="_r676l5j205po" w:colFirst="0" w:colLast="0"/>
      <w:bookmarkEnd w:id="6"/>
      <w:r>
        <w:t>B. Selector de Fecha</w:t>
      </w:r>
    </w:p>
    <w:p w14:paraId="1755C5FB" w14:textId="77777777" w:rsidR="005837AC" w:rsidRDefault="00024367">
      <w:pPr>
        <w:numPr>
          <w:ilvl w:val="0"/>
          <w:numId w:val="4"/>
        </w:numPr>
      </w:pPr>
      <w:r>
        <w:rPr>
          <w:b/>
          <w:bCs/>
        </w:rPr>
        <w:t>Uso:</w:t>
      </w:r>
      <w:r>
        <w:t xml:space="preserve"> Permite al usuario desplegar un calendario visual para seleccionar un día, mes y año.</w:t>
      </w:r>
    </w:p>
    <w:p w14:paraId="5098DB4A" w14:textId="77777777" w:rsidR="005837AC" w:rsidRDefault="00024367">
      <w:pPr>
        <w:numPr>
          <w:ilvl w:val="0"/>
          <w:numId w:val="4"/>
        </w:numPr>
      </w:pPr>
      <w:r>
        <w:rPr>
          <w:b/>
          <w:bCs/>
        </w:rPr>
        <w:t>Cómo insertarlo:</w:t>
      </w:r>
      <w:r>
        <w:t xml:space="preserve"> Haz clic en el ícono del </w:t>
      </w:r>
      <w:r>
        <w:rPr>
          <w:b/>
          <w:bCs/>
        </w:rPr>
        <w:t>Calendario</w:t>
      </w:r>
      <w:r>
        <w:t>.</w:t>
      </w:r>
    </w:p>
    <w:p w14:paraId="13218D10" w14:textId="77777777" w:rsidR="005837AC" w:rsidRDefault="00024367">
      <w:pPr>
        <w:pStyle w:val="Heading2"/>
      </w:pPr>
      <w:bookmarkStart w:id="7" w:name="_xl6ptdz6iusk" w:colFirst="0" w:colLast="0"/>
      <w:bookmarkEnd w:id="7"/>
      <w:r>
        <w:t>C. Casilla de Verificación (</w:t>
      </w:r>
      <w:proofErr w:type="spellStart"/>
      <w:r>
        <w:t>Checkbox</w:t>
      </w:r>
      <w:proofErr w:type="spellEnd"/>
      <w:r>
        <w:t>)</w:t>
      </w:r>
    </w:p>
    <w:p w14:paraId="092D56DD" w14:textId="77777777" w:rsidR="005837AC" w:rsidRDefault="00024367">
      <w:pPr>
        <w:numPr>
          <w:ilvl w:val="0"/>
          <w:numId w:val="4"/>
        </w:numPr>
      </w:pPr>
      <w:r>
        <w:rPr>
          <w:b/>
          <w:bCs/>
        </w:rPr>
        <w:t>Uso:</w:t>
      </w:r>
      <w:r>
        <w:t xml:space="preserve"> Útil para preguntas de opción múltiple o para la aceptación de términos y condiciones.</w:t>
      </w:r>
    </w:p>
    <w:p w14:paraId="2B6A0AAB" w14:textId="77777777" w:rsidR="005837AC" w:rsidRDefault="00024367">
      <w:pPr>
        <w:numPr>
          <w:ilvl w:val="0"/>
          <w:numId w:val="4"/>
        </w:numPr>
      </w:pPr>
      <w:r>
        <w:rPr>
          <w:b/>
          <w:bCs/>
        </w:rPr>
        <w:t>Cómo insertarlo:</w:t>
      </w:r>
      <w:r>
        <w:t xml:space="preserve"> Haz clic en el ícono del </w:t>
      </w:r>
      <w:r>
        <w:rPr>
          <w:b/>
          <w:bCs/>
        </w:rPr>
        <w:t>Cuadro con un visto/</w:t>
      </w:r>
      <w:proofErr w:type="spellStart"/>
      <w:r>
        <w:rPr>
          <w:b/>
          <w:bCs/>
        </w:rPr>
        <w:t>check</w:t>
      </w:r>
      <w:proofErr w:type="spellEnd"/>
      <w:r>
        <w:t>.</w:t>
      </w:r>
    </w:p>
    <w:p w14:paraId="1E28064F" w14:textId="77777777" w:rsidR="005837AC" w:rsidRDefault="00024367">
      <w:pPr>
        <w:pStyle w:val="Heading2"/>
      </w:pPr>
      <w:bookmarkStart w:id="8" w:name="_tw448clgrhpp" w:colFirst="0" w:colLast="0"/>
      <w:bookmarkEnd w:id="8"/>
      <w:r>
        <w:t>D. Lista Desplegable o Cuadro de Combinación</w:t>
      </w:r>
    </w:p>
    <w:p w14:paraId="0086C36B" w14:textId="77777777" w:rsidR="005837AC" w:rsidRDefault="00024367">
      <w:pPr>
        <w:numPr>
          <w:ilvl w:val="0"/>
          <w:numId w:val="4"/>
        </w:numPr>
      </w:pPr>
      <w:r>
        <w:rPr>
          <w:b/>
          <w:bCs/>
        </w:rPr>
        <w:t>Uso:</w:t>
      </w:r>
      <w:r>
        <w:t xml:space="preserve"> Muestra una lista de opciones predefinidas para evitar errores de escritura.</w:t>
      </w:r>
    </w:p>
    <w:p w14:paraId="4D03949F" w14:textId="77777777" w:rsidR="005837AC" w:rsidRDefault="00024367">
      <w:pPr>
        <w:numPr>
          <w:ilvl w:val="0"/>
          <w:numId w:val="4"/>
        </w:numPr>
      </w:pPr>
      <w:r>
        <w:rPr>
          <w:b/>
          <w:bCs/>
        </w:rPr>
        <w:t>Cómo insertarlo:</w:t>
      </w:r>
    </w:p>
    <w:p w14:paraId="1D696CCF" w14:textId="77777777" w:rsidR="005837AC" w:rsidRDefault="00024367">
      <w:pPr>
        <w:numPr>
          <w:ilvl w:val="1"/>
          <w:numId w:val="4"/>
        </w:numPr>
      </w:pPr>
      <w:r>
        <w:t xml:space="preserve">Haz clic en el ícono de </w:t>
      </w:r>
      <w:r>
        <w:rPr>
          <w:b/>
          <w:bCs/>
        </w:rPr>
        <w:t>Lista desplegable</w:t>
      </w:r>
      <w:r>
        <w:t>.</w:t>
      </w:r>
    </w:p>
    <w:p w14:paraId="7080065B" w14:textId="77777777" w:rsidR="005837AC" w:rsidRDefault="00024367">
      <w:pPr>
        <w:numPr>
          <w:ilvl w:val="1"/>
          <w:numId w:val="4"/>
        </w:numPr>
      </w:pPr>
      <w:r>
        <w:lastRenderedPageBreak/>
        <w:t xml:space="preserve">Con el control seleccionado, haz clic en </w:t>
      </w:r>
      <w:r>
        <w:rPr>
          <w:b/>
          <w:bCs/>
        </w:rPr>
        <w:t>Propiedades</w:t>
      </w:r>
      <w:r>
        <w:t xml:space="preserve"> (en el grupo </w:t>
      </w:r>
      <w:r>
        <w:rPr>
          <w:i/>
          <w:iCs/>
        </w:rPr>
        <w:t>Controles</w:t>
      </w:r>
      <w:r>
        <w:t>).</w:t>
      </w:r>
    </w:p>
    <w:p w14:paraId="7A80C3FF" w14:textId="77777777" w:rsidR="005837AC" w:rsidRDefault="00024367">
      <w:pPr>
        <w:numPr>
          <w:ilvl w:val="1"/>
          <w:numId w:val="4"/>
        </w:numPr>
      </w:pPr>
      <w:r>
        <w:t xml:space="preserve">Presiona </w:t>
      </w:r>
      <w:r>
        <w:rPr>
          <w:b/>
          <w:bCs/>
        </w:rPr>
        <w:t>Agregar...</w:t>
      </w:r>
      <w:r>
        <w:t xml:space="preserve"> para incluir cada una de las opciones que deseas mostrar.</w:t>
      </w:r>
    </w:p>
    <w:p w14:paraId="38EC000E" w14:textId="77777777" w:rsidR="005837AC" w:rsidRDefault="00024367">
      <w:pPr>
        <w:numPr>
          <w:ilvl w:val="1"/>
          <w:numId w:val="4"/>
        </w:numPr>
      </w:pPr>
      <w:r>
        <w:t xml:space="preserve">Presiona </w:t>
      </w:r>
      <w:r>
        <w:rPr>
          <w:b/>
          <w:bCs/>
        </w:rPr>
        <w:t>Aceptar</w:t>
      </w:r>
      <w:r>
        <w:t>.</w:t>
      </w:r>
    </w:p>
    <w:p w14:paraId="50CADAA6" w14:textId="77777777" w:rsidR="005837AC" w:rsidRDefault="00024367">
      <w:pPr>
        <w:pStyle w:val="Heading1"/>
      </w:pPr>
      <w:bookmarkStart w:id="9" w:name="_zwwrhw6ie6y" w:colFirst="0" w:colLast="0"/>
      <w:bookmarkEnd w:id="9"/>
      <w:r>
        <w:t>4. Proteger el Formulario contra Cambios de Diseño</w:t>
      </w:r>
    </w:p>
    <w:p w14:paraId="1132E9AD" w14:textId="77777777" w:rsidR="005837AC" w:rsidRDefault="00024367">
      <w:r>
        <w:t>Para evitar que los usuarios borren preguntas, modifiquen los títulos o muevan las tablas por error:</w:t>
      </w:r>
    </w:p>
    <w:p w14:paraId="693B3D61" w14:textId="77777777" w:rsidR="005837AC" w:rsidRDefault="005837A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0AEA089" w14:textId="77777777" w:rsidR="005837AC" w:rsidRDefault="00024367">
      <w:pPr>
        <w:numPr>
          <w:ilvl w:val="0"/>
          <w:numId w:val="1"/>
        </w:numPr>
      </w:pPr>
      <w:r>
        <w:t xml:space="preserve">Ve a la pestaña </w:t>
      </w:r>
      <w:r>
        <w:rPr>
          <w:b/>
          <w:bCs/>
        </w:rPr>
        <w:t>Programador</w:t>
      </w:r>
      <w:r>
        <w:t>.</w:t>
      </w:r>
    </w:p>
    <w:p w14:paraId="665169A1" w14:textId="77777777" w:rsidR="005837AC" w:rsidRDefault="00024367">
      <w:pPr>
        <w:numPr>
          <w:ilvl w:val="0"/>
          <w:numId w:val="1"/>
        </w:numPr>
      </w:pPr>
      <w:r>
        <w:t xml:space="preserve">En el grupo </w:t>
      </w:r>
      <w:r>
        <w:rPr>
          <w:i/>
          <w:iCs/>
        </w:rPr>
        <w:t>Proteger</w:t>
      </w:r>
      <w:r>
        <w:t xml:space="preserve">, haz clic en </w:t>
      </w:r>
      <w:r>
        <w:rPr>
          <w:b/>
          <w:bCs/>
        </w:rPr>
        <w:t>Restringir edición</w:t>
      </w:r>
      <w:r>
        <w:t>.</w:t>
      </w:r>
    </w:p>
    <w:p w14:paraId="5C4E38BA" w14:textId="77777777" w:rsidR="005837AC" w:rsidRDefault="00024367">
      <w:pPr>
        <w:numPr>
          <w:ilvl w:val="0"/>
          <w:numId w:val="1"/>
        </w:numPr>
      </w:pPr>
      <w:r>
        <w:t>Se abrirá un panel en el lateral derecho de la pantalla:</w:t>
      </w:r>
    </w:p>
    <w:p w14:paraId="3FE31F59" w14:textId="77777777" w:rsidR="005837AC" w:rsidRDefault="00024367">
      <w:pPr>
        <w:numPr>
          <w:ilvl w:val="1"/>
          <w:numId w:val="1"/>
        </w:numPr>
      </w:pPr>
      <w:r>
        <w:t xml:space="preserve">En la sección </w:t>
      </w:r>
      <w:r>
        <w:rPr>
          <w:b/>
          <w:bCs/>
        </w:rPr>
        <w:t>2. Restricciones de edición</w:t>
      </w:r>
      <w:r>
        <w:t xml:space="preserve">, marca la casilla </w:t>
      </w:r>
      <w:r>
        <w:rPr>
          <w:i/>
          <w:iCs/>
        </w:rPr>
        <w:t>Permitir solo este tipo de edición en el documento</w:t>
      </w:r>
      <w:r>
        <w:t>.</w:t>
      </w:r>
    </w:p>
    <w:p w14:paraId="073662C4" w14:textId="77777777" w:rsidR="005837AC" w:rsidRDefault="00024367">
      <w:pPr>
        <w:numPr>
          <w:ilvl w:val="1"/>
          <w:numId w:val="1"/>
        </w:numPr>
      </w:pPr>
      <w:r>
        <w:t xml:space="preserve">En el menú desplegable inferior, selecciona </w:t>
      </w:r>
      <w:r>
        <w:rPr>
          <w:b/>
          <w:bCs/>
        </w:rPr>
        <w:t>Rellenando formularios</w:t>
      </w:r>
      <w:r>
        <w:t>.</w:t>
      </w:r>
    </w:p>
    <w:p w14:paraId="4C77ACFA" w14:textId="77777777" w:rsidR="005837AC" w:rsidRDefault="00024367">
      <w:pPr>
        <w:numPr>
          <w:ilvl w:val="0"/>
          <w:numId w:val="1"/>
        </w:numPr>
      </w:pPr>
      <w:r>
        <w:t xml:space="preserve">Haz clic en el botón </w:t>
      </w:r>
      <w:r>
        <w:rPr>
          <w:b/>
          <w:bCs/>
        </w:rPr>
        <w:t>Sí, aplicar la protección</w:t>
      </w:r>
      <w:r>
        <w:t>.</w:t>
      </w:r>
    </w:p>
    <w:p w14:paraId="2633E05E" w14:textId="77777777" w:rsidR="005837AC" w:rsidRDefault="00024367">
      <w:pPr>
        <w:numPr>
          <w:ilvl w:val="0"/>
          <w:numId w:val="1"/>
        </w:numPr>
      </w:pPr>
      <w:r>
        <w:rPr>
          <w:i/>
          <w:iCs/>
        </w:rPr>
        <w:t>(Opcional)</w:t>
      </w:r>
      <w:r>
        <w:t xml:space="preserve"> Introduce una contraseña si deseas evitar que otras personas quiten la protección.</w:t>
      </w:r>
    </w:p>
    <w:p w14:paraId="2F333F0E" w14:textId="77777777" w:rsidR="005837AC" w:rsidRDefault="00024367">
      <w:pPr>
        <w:pStyle w:val="Heading1"/>
      </w:pPr>
      <w:bookmarkStart w:id="10" w:name="_a8qlv3glgrx6" w:colFirst="0" w:colLast="0"/>
      <w:bookmarkEnd w:id="10"/>
      <w:r>
        <w:t>5. Recomendaciones Finales</w:t>
      </w:r>
    </w:p>
    <w:p w14:paraId="5C06CBCF" w14:textId="77777777" w:rsidR="005837AC" w:rsidRDefault="00024367">
      <w:pPr>
        <w:numPr>
          <w:ilvl w:val="0"/>
          <w:numId w:val="2"/>
        </w:numPr>
      </w:pPr>
      <w:r>
        <w:rPr>
          <w:b/>
          <w:bCs/>
        </w:rPr>
        <w:t>Guarda una copia de respaldo:</w:t>
      </w:r>
      <w:r>
        <w:t xml:space="preserve"> Guarda el archivo original antes de aplicar la protección para poder hacer modificaciones futuras fácilmente.</w:t>
      </w:r>
    </w:p>
    <w:p w14:paraId="0BC5A83B" w14:textId="77777777" w:rsidR="005837AC" w:rsidRDefault="00024367">
      <w:pPr>
        <w:numPr>
          <w:ilvl w:val="0"/>
          <w:numId w:val="2"/>
        </w:numPr>
      </w:pPr>
      <w:r>
        <w:rPr>
          <w:b/>
          <w:bCs/>
        </w:rPr>
        <w:t>Prueba el formulario:</w:t>
      </w:r>
      <w:r>
        <w:t xml:space="preserve"> Antes de distribuirlo, rellénalo tú mismo para verificar que todos los campos funcionen correctamente.</w:t>
      </w:r>
    </w:p>
    <w:p w14:paraId="38D3A5B8" w14:textId="77777777" w:rsidR="005837AC" w:rsidRDefault="00024367">
      <w:pPr>
        <w:numPr>
          <w:ilvl w:val="0"/>
          <w:numId w:val="2"/>
        </w:numPr>
      </w:pPr>
      <w:r>
        <w:rPr>
          <w:b/>
          <w:bCs/>
        </w:rPr>
        <w:t>Formato de distribución:</w:t>
      </w:r>
      <w:r>
        <w:t xml:space="preserve"> Envía el archivo en formato </w:t>
      </w:r>
      <w:r>
        <w:rPr>
          <w:rFonts w:ascii="Roboto Mono" w:eastAsia="Roboto Mono" w:hAnsi="Roboto Mono" w:cs="Roboto Mono"/>
          <w:color w:val="188038"/>
        </w:rPr>
        <w:t>.docx</w:t>
      </w:r>
      <w:r>
        <w:t xml:space="preserve"> a los usuarios para que puedan completarlo en Microsoft Word.</w:t>
      </w:r>
    </w:p>
    <w:p w14:paraId="2A8945DB" w14:textId="77777777" w:rsidR="005837AC" w:rsidRDefault="005837AC"/>
    <w:sectPr w:rsidR="005837A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">
    <w:charset w:val="00"/>
    <w:family w:val="auto"/>
    <w:pitch w:val="default"/>
    <w:embedRegular r:id="rId1" w:fontKey="{A66EFEA3-D293-4207-956C-FC41AC50D2BB}"/>
    <w:embedBold r:id="rId2" w:fontKey="{E2C3942E-24D1-4F92-A90A-0646E9C45227}"/>
    <w:embedItalic r:id="rId3" w:fontKey="{4186E0AC-0930-4518-96DE-52F93182A7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Mono">
    <w:charset w:val="00"/>
    <w:family w:val="modern"/>
    <w:pitch w:val="fixed"/>
    <w:sig w:usb0="E00002FF" w:usb1="1000205B" w:usb2="00000020" w:usb3="00000000" w:csb0="0000019F" w:csb1="00000000"/>
    <w:embedRegular r:id="rId4" w:fontKey="{6F81548E-4123-49EE-B8E4-CDD6701B16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D96A6DC-1E8B-4507-8833-9CD998E2AA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A6DBAEB-C9DC-423D-9301-5EE4054C76E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4FD7"/>
    <w:multiLevelType w:val="multilevel"/>
    <w:tmpl w:val="3C50426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4D747EE"/>
    <w:multiLevelType w:val="multilevel"/>
    <w:tmpl w:val="632CF14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3BB70C11"/>
    <w:multiLevelType w:val="multilevel"/>
    <w:tmpl w:val="4AA62B8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6B572EB4"/>
    <w:multiLevelType w:val="multilevel"/>
    <w:tmpl w:val="DE7CB9F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462774869">
    <w:abstractNumId w:val="3"/>
  </w:num>
  <w:num w:numId="2" w16cid:durableId="1001736580">
    <w:abstractNumId w:val="1"/>
  </w:num>
  <w:num w:numId="3" w16cid:durableId="720709847">
    <w:abstractNumId w:val="2"/>
  </w:num>
  <w:num w:numId="4" w16cid:durableId="1825243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7AC"/>
    <w:rsid w:val="00024367"/>
    <w:rsid w:val="00465CA7"/>
    <w:rsid w:val="005837AC"/>
    <w:rsid w:val="009A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6750"/>
  <w15:docId w15:val="{4A2B69F3-1D7F-4C8F-877A-D05B1758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334155"/>
        <w:sz w:val="22"/>
        <w:szCs w:val="22"/>
        <w:lang w:val="es" w:eastAsia="en-US" w:bidi="ar-SA"/>
      </w:rPr>
    </w:rPrDefault>
    <w:pPrDefault>
      <w:pPr>
        <w:spacing w:line="32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88" w:lineRule="auto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 w:line="288" w:lineRule="auto"/>
      <w:outlineLvl w:val="1"/>
    </w:pPr>
    <w:rPr>
      <w:b/>
      <w:bCs/>
      <w:color w:val="2563EB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88" w:lineRule="auto"/>
      <w:outlineLvl w:val="2"/>
    </w:pPr>
    <w:rPr>
      <w:b/>
      <w:bCs/>
      <w:color w:val="1E293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76" w:lineRule="auto"/>
    </w:pPr>
    <w:rPr>
      <w:b/>
      <w:bCs/>
      <w:color w:val="0F172A"/>
      <w:sz w:val="44"/>
      <w:szCs w:val="4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300" w:lineRule="auto"/>
    </w:pPr>
    <w:rPr>
      <w:color w:val="64748B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20" w:type="dxa"/>
        <w:left w:w="200" w:type="dxa"/>
        <w:bottom w:w="120" w:type="dxa"/>
        <w:right w:w="200" w:type="dxa"/>
      </w:tblCellMar>
    </w:tblPr>
    <w:tcPr>
      <w:shd w:val="clear" w:color="auto" w:fill="FFFFFF"/>
      <w:vAlign w:val="center"/>
    </w:tcPr>
    <w:tblStylePr w:type="firstRow">
      <w:rPr>
        <w:rFonts w:ascii="Inter" w:eastAsia="Inter" w:hAnsi="Inter" w:cs="Inter"/>
        <w:b/>
        <w:bCs/>
        <w:i w:val="0"/>
        <w:iCs w:val="0"/>
        <w:color w:val="1E293B"/>
        <w:sz w:val="20"/>
        <w:szCs w:val="20"/>
      </w:rPr>
      <w:tblPr/>
      <w:tcPr>
        <w:shd w:val="clear" w:color="auto" w:fill="F8FAFC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Francys Ortega</dc:creator>
  <cp:lastModifiedBy>Francys Ortega</cp:lastModifiedBy>
  <cp:revision>2</cp:revision>
  <dcterms:created xsi:type="dcterms:W3CDTF">2026-10-06T22:04:00Z</dcterms:created>
  <dcterms:modified xsi:type="dcterms:W3CDTF">2026-10-06T22:04:00Z</dcterms:modified>
</cp:coreProperties>
</file>